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Klipp und Klar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Durch gezieltes Chaos zur neuen Weltordnung - Eine Analyse von Ernst Wolff</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Der Finanzexperte Ernst Wolff analysiert in seinem Vortrag: „Die nächste Weltfinanzkrise – eine Riesenchance für die Menschheit?“, die globalen Entwicklungen seit Ausbruch von Covid-19. Dabei zeigt er auf, wie wir es in dieser Krise schaffen können, das Ruder der Weltgeschichte herumzureißen.</w:t>
      </w:r>
    </w:p>
    <w:p w:rsidR="005037E0"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t>Seit</w:t>
      </w:r>
      <w:proofErr w:type="spellEnd"/>
      <w:r w:rsidRPr="00C534E6">
        <w:rPr>
          <w:rStyle w:val="edit"/>
          <w:rFonts w:ascii="Arial" w:hAnsi="Arial" w:cs="Arial"/>
          <w:color w:val="000000"/>
          <w:lang w:val="en-US"/>
        </w:rPr>
        <w:t xml:space="preserve"> 2019 </w:t>
      </w:r>
      <w:proofErr w:type="spellStart"/>
      <w:r w:rsidRPr="00C534E6">
        <w:rPr>
          <w:rStyle w:val="edit"/>
          <w:rFonts w:ascii="Arial" w:hAnsi="Arial" w:cs="Arial"/>
          <w:color w:val="000000"/>
          <w:lang w:val="en-US"/>
        </w:rPr>
        <w:t>findet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jährlich</w:t>
      </w:r>
      <w:proofErr w:type="spellEnd"/>
      <w:r w:rsidRPr="00C534E6">
        <w:rPr>
          <w:rStyle w:val="edit"/>
          <w:rFonts w:ascii="Arial" w:hAnsi="Arial" w:cs="Arial"/>
          <w:color w:val="000000"/>
          <w:lang w:val="en-US"/>
        </w:rPr>
        <w:t xml:space="preserve"> im August das </w:t>
      </w:r>
      <w:r w:rsidRPr="005037E0">
        <w:rPr>
          <w:rStyle w:val="edit"/>
          <w:rFonts w:ascii="Arial" w:hAnsi="Arial" w:cs="Arial"/>
          <w:b/>
          <w:color w:val="000000"/>
          <w:lang w:val="en-US"/>
        </w:rPr>
        <w:t>„Sommer WEFF-</w:t>
      </w:r>
      <w:proofErr w:type="gramStart"/>
      <w:r w:rsidRPr="005037E0">
        <w:rPr>
          <w:rStyle w:val="edit"/>
          <w:rFonts w:ascii="Arial" w:hAnsi="Arial" w:cs="Arial"/>
          <w:b/>
          <w:color w:val="000000"/>
          <w:lang w:val="en-US"/>
        </w:rPr>
        <w:t>Davos“</w:t>
      </w:r>
      <w:r w:rsidRPr="00C534E6">
        <w:rPr>
          <w:rStyle w:val="edit"/>
          <w:rFonts w:ascii="Arial" w:hAnsi="Arial" w:cs="Arial"/>
          <w:color w:val="000000"/>
          <w:lang w:val="en-US"/>
        </w:rPr>
        <w:t xml:space="preserve"> (</w:t>
      </w:r>
      <w:proofErr w:type="gramEnd"/>
      <w:r w:rsidRPr="00C534E6">
        <w:rPr>
          <w:rStyle w:val="edit"/>
          <w:rFonts w:ascii="Arial" w:hAnsi="Arial" w:cs="Arial"/>
          <w:color w:val="000000"/>
          <w:lang w:val="en-US"/>
        </w:rPr>
        <w:t xml:space="preserve">= </w:t>
      </w:r>
      <w:r w:rsidRPr="005037E0">
        <w:rPr>
          <w:rStyle w:val="edit"/>
          <w:rFonts w:ascii="Arial" w:hAnsi="Arial" w:cs="Arial"/>
          <w:b/>
          <w:color w:val="000000"/>
          <w:lang w:val="en-US"/>
        </w:rPr>
        <w:t>W</w:t>
      </w:r>
      <w:r w:rsidRPr="00C534E6">
        <w:rPr>
          <w:rStyle w:val="edit"/>
          <w:rFonts w:ascii="Arial" w:hAnsi="Arial" w:cs="Arial"/>
          <w:color w:val="000000"/>
          <w:lang w:val="en-US"/>
        </w:rPr>
        <w:t xml:space="preserve">achstum </w:t>
      </w:r>
      <w:r w:rsidRPr="005037E0">
        <w:rPr>
          <w:rStyle w:val="edit"/>
          <w:rFonts w:ascii="Arial" w:hAnsi="Arial" w:cs="Arial"/>
          <w:b/>
          <w:color w:val="000000"/>
          <w:lang w:val="en-US"/>
        </w:rPr>
        <w:t>E</w:t>
      </w:r>
      <w:r w:rsidRPr="00C534E6">
        <w:rPr>
          <w:rStyle w:val="edit"/>
          <w:rFonts w:ascii="Arial" w:hAnsi="Arial" w:cs="Arial"/>
          <w:color w:val="000000"/>
          <w:lang w:val="en-US"/>
        </w:rPr>
        <w:t xml:space="preserve">rde </w:t>
      </w:r>
      <w:r w:rsidRPr="005037E0">
        <w:rPr>
          <w:rStyle w:val="edit"/>
          <w:rFonts w:ascii="Arial" w:hAnsi="Arial" w:cs="Arial"/>
          <w:b/>
          <w:color w:val="000000"/>
          <w:lang w:val="en-US"/>
        </w:rPr>
        <w:t>F</w:t>
      </w:r>
      <w:r w:rsidRPr="00C534E6">
        <w:rPr>
          <w:rStyle w:val="edit"/>
          <w:rFonts w:ascii="Arial" w:hAnsi="Arial" w:cs="Arial"/>
          <w:color w:val="000000"/>
          <w:lang w:val="en-US"/>
        </w:rPr>
        <w:t xml:space="preserve">rieden </w:t>
      </w:r>
      <w:r w:rsidRPr="005037E0">
        <w:rPr>
          <w:rStyle w:val="edit"/>
          <w:rFonts w:ascii="Arial" w:hAnsi="Arial" w:cs="Arial"/>
          <w:b/>
          <w:color w:val="000000"/>
          <w:lang w:val="en-US"/>
        </w:rPr>
        <w:t>F</w:t>
      </w:r>
      <w:r w:rsidRPr="00C534E6">
        <w:rPr>
          <w:rStyle w:val="edit"/>
          <w:rFonts w:ascii="Arial" w:hAnsi="Arial" w:cs="Arial"/>
          <w:color w:val="000000"/>
          <w:lang w:val="en-US"/>
        </w:rPr>
        <w:t xml:space="preserve">reiheit) in der Zimmerei Künzli in Davos statt. Es ist eine Antwort auf die jährliche Konferenz des </w:t>
      </w:r>
      <w:r w:rsidRPr="005037E0">
        <w:rPr>
          <w:rStyle w:val="edit"/>
          <w:rFonts w:ascii="Arial" w:hAnsi="Arial" w:cs="Arial"/>
          <w:b/>
          <w:color w:val="000000"/>
          <w:lang w:val="en-US"/>
        </w:rPr>
        <w:t>World-Economic-Forums (WEF)</w:t>
      </w:r>
      <w:r w:rsidRPr="00C534E6">
        <w:rPr>
          <w:rStyle w:val="edit"/>
          <w:rFonts w:ascii="Arial" w:hAnsi="Arial" w:cs="Arial"/>
          <w:color w:val="000000"/>
          <w:lang w:val="en-US"/>
        </w:rPr>
        <w:t xml:space="preserve"> in Davos. Die unentgeltlich abgehaltene Konferenz will vor allem die Ursachen verschiedenster globaler Entwicklungen beleuchten und Wege aufzeigen, um die Welt zum Positiven zu verändern. Dabei kommen kritische Stimmen zu Wort, die im wahrsten Sinne die Augen öffnen.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Eine dieser kritischen Stimmen im diesjährigen Sommer-WEFF-Davos war der bekannte </w:t>
      </w:r>
      <w:r w:rsidRPr="005037E0">
        <w:rPr>
          <w:rStyle w:val="edit"/>
          <w:rFonts w:ascii="Arial" w:hAnsi="Arial" w:cs="Arial"/>
          <w:b/>
          <w:color w:val="000000"/>
          <w:lang w:val="en-US"/>
        </w:rPr>
        <w:t>Finanzexperte Ernst Wolff.</w:t>
      </w:r>
      <w:r w:rsidRPr="00C534E6">
        <w:rPr>
          <w:rStyle w:val="edit"/>
          <w:rFonts w:ascii="Arial" w:hAnsi="Arial" w:cs="Arial"/>
          <w:color w:val="000000"/>
          <w:lang w:val="en-US"/>
        </w:rPr>
        <w:t xml:space="preserve"> In seinem Vortrag mit dem Titel: „Die nächste Weltfinanzkrise – eine Riesenchance für die Menschheit?“, analysierte er die globalen Entwicklungen seit Ausbruch von Covid-19. Angesichts der in dem Vortrag aufgezeigten bedrückenden Entwicklungen und Aussichten arbeitete er jedoch präzise heraus, warum diese Krise auch eine Riesenchance für die Menschheit darstellt. Am Ende des </w:t>
      </w:r>
      <w:proofErr w:type="spellStart"/>
      <w:r w:rsidRPr="00C534E6">
        <w:rPr>
          <w:rStyle w:val="edit"/>
          <w:rFonts w:ascii="Arial" w:hAnsi="Arial" w:cs="Arial"/>
          <w:color w:val="000000"/>
          <w:lang w:val="en-US"/>
        </w:rPr>
        <w:t>Vortrags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kommt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zu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folgendem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Fazit</w:t>
      </w:r>
      <w:proofErr w:type="spellEnd"/>
      <w:r w:rsidRPr="00C534E6">
        <w:rPr>
          <w:rStyle w:val="edit"/>
          <w:rFonts w:ascii="Arial" w:hAnsi="Arial" w:cs="Arial"/>
          <w:color w:val="000000"/>
          <w:lang w:val="en-US"/>
        </w:rPr>
        <w:t xml:space="preserve">: </w:t>
      </w:r>
    </w:p>
    <w:p w:rsidR="005037E0" w:rsidRDefault="005037E0" w:rsidP="005037E0">
      <w:pPr>
        <w:pStyle w:val="Textkrper"/>
        <w:pBdr>
          <w:top w:val="single" w:sz="4" w:space="1" w:color="auto"/>
          <w:left w:val="single" w:sz="4" w:space="4" w:color="auto"/>
          <w:bottom w:val="single" w:sz="4" w:space="1" w:color="auto"/>
          <w:right w:val="single" w:sz="4" w:space="4" w:color="auto"/>
        </w:pBdr>
        <w:jc w:val="center"/>
        <w:rPr>
          <w:sz w:val="22"/>
          <w:szCs w:val="22"/>
          <w:shd w:val="clear" w:color="auto" w:fill="FFFFFF"/>
        </w:rPr>
      </w:pPr>
      <w:r>
        <w:rPr>
          <w:i/>
          <w:iCs/>
          <w:sz w:val="22"/>
          <w:szCs w:val="22"/>
          <w:shd w:val="clear" w:color="auto" w:fill="FFFFFF"/>
        </w:rPr>
        <w:t xml:space="preserve">„Wir sollten in dieser Ausnahmesituation ganz einfach die Ruhe bewahren, alle Lügen konsequent aufdecken und den Menschen so Stück für Stück zeigen, warum und von wem sie hinters Licht geführt werden. Wenn wir </w:t>
      </w:r>
      <w:r>
        <w:rPr>
          <w:i/>
          <w:iCs/>
          <w:color w:val="000000"/>
          <w:sz w:val="22"/>
          <w:szCs w:val="22"/>
          <w:shd w:val="clear" w:color="auto" w:fill="FFFFFF"/>
        </w:rPr>
        <w:t>das</w:t>
      </w:r>
      <w:r>
        <w:rPr>
          <w:i/>
          <w:iCs/>
          <w:sz w:val="22"/>
          <w:szCs w:val="22"/>
          <w:shd w:val="clear" w:color="auto" w:fill="FFFFFF"/>
        </w:rPr>
        <w:t xml:space="preserve"> tun […] können wir nicht nur die aktuellen Probleme lösen, sondern womöglich noch viel Größeres schaffen – nämlich […] das Ruder der Weltgeschichte</w:t>
      </w:r>
      <w:r>
        <w:rPr>
          <w:i/>
          <w:iCs/>
          <w:color w:val="000000"/>
          <w:sz w:val="22"/>
          <w:szCs w:val="22"/>
          <w:shd w:val="clear" w:color="auto" w:fill="FFFFFF"/>
        </w:rPr>
        <w:t xml:space="preserve"> herumzureißen u</w:t>
      </w:r>
      <w:r>
        <w:rPr>
          <w:i/>
          <w:iCs/>
          <w:sz w:val="22"/>
          <w:szCs w:val="22"/>
          <w:shd w:val="clear" w:color="auto" w:fill="FFFFFF"/>
        </w:rPr>
        <w:t>nd so die Tür zu einer neuen Zeit aufzustoßen!“</w:t>
      </w:r>
    </w:p>
    <w:p w:rsidR="00F67ED1" w:rsidRPr="00C534E6"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t>Doch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sehen</w:t>
      </w:r>
      <w:proofErr w:type="spellEnd"/>
      <w:r w:rsidRPr="00C534E6">
        <w:rPr>
          <w:rStyle w:val="edit"/>
          <w:rFonts w:ascii="Arial" w:hAnsi="Arial" w:cs="Arial"/>
          <w:color w:val="000000"/>
          <w:lang w:val="en-US"/>
        </w:rPr>
        <w:t xml:space="preserve"> Sie </w:t>
      </w:r>
      <w:proofErr w:type="spellStart"/>
      <w:r w:rsidRPr="00C534E6">
        <w:rPr>
          <w:rStyle w:val="edit"/>
          <w:rFonts w:ascii="Arial" w:hAnsi="Arial" w:cs="Arial"/>
          <w:color w:val="000000"/>
          <w:lang w:val="en-US"/>
        </w:rPr>
        <w:t>selbst</w:t>
      </w:r>
      <w:proofErr w:type="spellEnd"/>
      <w:r w:rsidRPr="00C534E6">
        <w:rPr>
          <w:rStyle w:val="edit"/>
          <w:rFonts w:ascii="Arial" w:hAnsi="Arial" w:cs="Arial"/>
          <w:color w:val="000000"/>
          <w:lang w:val="en-US"/>
        </w:rPr>
        <w:t>...</w:t>
      </w:r>
      <w:r w:rsidR="000A3EDE">
        <w:rPr>
          <w:rStyle w:val="edit"/>
          <w:rFonts w:ascii="Arial" w:hAnsi="Arial" w:cs="Arial"/>
          <w:color w:val="000000"/>
          <w:lang w:val="en-US"/>
        </w:rPr>
        <w:br/>
      </w:r>
    </w:p>
    <w:p w:rsidR="008B693F" w:rsidRDefault="008B693F" w:rsidP="008B693F">
      <w:pPr>
        <w:pStyle w:val="Textkrper"/>
        <w:pBdr>
          <w:top w:val="single" w:sz="4" w:space="1" w:color="auto"/>
          <w:left w:val="single" w:sz="4" w:space="4" w:color="auto"/>
          <w:bottom w:val="single" w:sz="4" w:space="1" w:color="auto"/>
          <w:right w:val="single" w:sz="4" w:space="4" w:color="auto"/>
        </w:pBdr>
        <w:rPr>
          <w:bCs/>
          <w:sz w:val="22"/>
          <w:szCs w:val="22"/>
        </w:rPr>
      </w:pPr>
      <w:r>
        <w:rPr>
          <w:rStyle w:val="edit"/>
          <w:b/>
          <w:color w:val="000000"/>
          <w:sz w:val="18"/>
          <w:szCs w:val="18"/>
          <w:lang w:val="en-US"/>
        </w:rPr>
        <w:br/>
      </w:r>
      <w:hyperlink r:id="rId10" w:history="1">
        <w:r>
          <w:rPr>
            <w:rStyle w:val="Hyperlink"/>
            <w:bCs/>
            <w:sz w:val="22"/>
            <w:szCs w:val="22"/>
          </w:rPr>
          <w:t>www.youtube.com/watch?v=u70FHw_3y1Q</w:t>
        </w:r>
      </w:hyperlink>
      <w:r>
        <w:rPr>
          <w:bCs/>
          <w:sz w:val="22"/>
          <w:szCs w:val="22"/>
        </w:rPr>
        <w:t xml:space="preserve">  (YouTube-Kanal des CWL)</w:t>
      </w:r>
    </w:p>
    <w:p w:rsidR="008B693F" w:rsidRDefault="008B693F" w:rsidP="008B693F">
      <w:pPr>
        <w:pStyle w:val="Textkrper"/>
        <w:pBdr>
          <w:top w:val="single" w:sz="4" w:space="1" w:color="auto"/>
          <w:left w:val="single" w:sz="4" w:space="4" w:color="auto"/>
          <w:bottom w:val="single" w:sz="4" w:space="1" w:color="auto"/>
          <w:right w:val="single" w:sz="4" w:space="4" w:color="auto"/>
        </w:pBdr>
        <w:rPr>
          <w:bCs/>
          <w:sz w:val="22"/>
          <w:szCs w:val="22"/>
        </w:rPr>
      </w:pPr>
      <w:r>
        <w:rPr>
          <w:bCs/>
          <w:sz w:val="22"/>
          <w:szCs w:val="22"/>
        </w:rPr>
        <w:t>bzw. Homepage, auf der die einzelnen Vorträge angeklickt werden können:</w:t>
      </w:r>
    </w:p>
    <w:p w:rsidR="008B693F" w:rsidRDefault="008B693F" w:rsidP="008B693F">
      <w:pPr>
        <w:pStyle w:val="Textkrper"/>
        <w:pBdr>
          <w:top w:val="single" w:sz="4" w:space="1" w:color="auto"/>
          <w:left w:val="single" w:sz="4" w:space="4" w:color="auto"/>
          <w:bottom w:val="single" w:sz="4" w:space="1" w:color="auto"/>
          <w:right w:val="single" w:sz="4" w:space="4" w:color="auto"/>
        </w:pBdr>
        <w:rPr>
          <w:bCs/>
          <w:sz w:val="22"/>
          <w:szCs w:val="22"/>
        </w:rPr>
      </w:pPr>
      <w:hyperlink r:id="rId11" w:history="1">
        <w:r>
          <w:rPr>
            <w:rStyle w:val="Hyperlink"/>
            <w:bCs/>
            <w:sz w:val="22"/>
            <w:szCs w:val="22"/>
          </w:rPr>
          <w:t>https://cwl-live.ch/weff-2021-davos-einzelne-vortraege/</w:t>
        </w:r>
      </w:hyperlink>
      <w:r>
        <w:rPr>
          <w:bCs/>
          <w:sz w:val="22"/>
          <w:szCs w:val="22"/>
        </w:rPr>
        <w:t xml:space="preserve"> </w:t>
      </w:r>
    </w:p>
    <w:p w:rsidR="00F67ED1" w:rsidRPr="00C534E6" w:rsidRDefault="005037E0" w:rsidP="00F67ED1">
      <w:pPr>
        <w:spacing w:after="160"/>
        <w:rPr>
          <w:rStyle w:val="edit"/>
          <w:rFonts w:ascii="Arial" w:hAnsi="Arial" w:cs="Arial"/>
          <w:b/>
          <w:color w:val="000000"/>
          <w:sz w:val="18"/>
          <w:szCs w:val="18"/>
          <w:lang w:val="en-US"/>
        </w:rPr>
      </w:pPr>
      <w:r>
        <w:rPr>
          <w:rStyle w:val="edit"/>
          <w:rFonts w:ascii="Arial" w:hAnsi="Arial" w:cs="Arial"/>
          <w:b/>
          <w:color w:val="000000"/>
          <w:sz w:val="18"/>
          <w:szCs w:val="18"/>
          <w:lang w:val="en-US"/>
        </w:rPr>
        <w:br/>
      </w:r>
      <w:r w:rsidR="00F67ED1" w:rsidRPr="00C534E6">
        <w:rPr>
          <w:rStyle w:val="edit"/>
          <w:rFonts w:ascii="Arial" w:hAnsi="Arial" w:cs="Arial"/>
          <w:b/>
          <w:color w:val="000000"/>
          <w:sz w:val="18"/>
          <w:szCs w:val="18"/>
          <w:lang w:val="en-US"/>
        </w:rPr>
        <w:t>von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C534E6">
        <w:rPr>
          <w:rStyle w:val="edit"/>
          <w:rFonts w:ascii="Arial" w:hAnsi="Arial" w:cs="Arial"/>
          <w:b/>
          <w:color w:val="000000"/>
          <w:szCs w:val="18"/>
          <w:lang w:val="fr-CH"/>
        </w:rPr>
        <w:t>Quellen:</w:t>
      </w:r>
      <w:proofErr w:type="gramEnd"/>
    </w:p>
    <w:p w:rsidR="00F202F1" w:rsidRPr="00C534E6" w:rsidRDefault="00F202F1" w:rsidP="00C534E6">
      <w:pPr>
        <w:spacing w:after="160"/>
        <w:rPr>
          <w:rStyle w:val="edit"/>
          <w:rFonts w:ascii="Arial" w:hAnsi="Arial" w:cs="Arial"/>
          <w:color w:val="000000"/>
          <w:szCs w:val="18"/>
          <w:lang w:val="fr-CH"/>
        </w:rPr>
      </w:pPr>
      <w:r w:rsidRPr="002B28C8">
        <w:t>WEFF:</w:t>
      </w:r>
      <w:bookmarkStart w:id="0" w:name="_GoBack"/>
      <w:bookmarkEnd w:id="0"/>
      <w:r w:rsidR="003D7153">
        <w:br/>
      </w:r>
      <w:hyperlink r:id="rId12" w:history="1">
        <w:r w:rsidRPr="00F24C6F">
          <w:rPr>
            <w:rStyle w:val="Hyperlink"/>
            <w:sz w:val="18"/>
          </w:rPr>
          <w:t>www.konjunktion.info/2021/08/fundstueck-ernst-wolff-die-naechste-weltfinanzkrise-eine-riesenchance-fuer-die-menschheit/</w:t>
        </w:r>
      </w:hyperlink>
      <w:r w:rsidR="003D7153">
        <w:br/>
      </w:r>
      <w:hyperlink r:id="rId13" w:history="1">
        <w:r w:rsidRPr="00F24C6F">
          <w:rPr>
            <w:rStyle w:val="Hyperlink"/>
            <w:sz w:val="18"/>
          </w:rPr>
          <w:t>www.weff.ch/</w:t>
        </w:r>
      </w:hyperlink>
      <w:r w:rsidR="003D7153">
        <w:br/>
      </w:r>
      <w:r w:rsidR="003D7153">
        <w:lastRenderedPageBreak/>
        <w:br/>
      </w:r>
      <w:r w:rsidRPr="002B28C8">
        <w:t>Vortrag Ernst Wolff</w:t>
      </w:r>
      <w:r w:rsidR="003D7153">
        <w:br/>
      </w:r>
      <w:hyperlink r:id="rId14" w:history="1">
        <w:r w:rsidRPr="00F24C6F">
          <w:rPr>
            <w:rStyle w:val="Hyperlink"/>
            <w:sz w:val="18"/>
          </w:rPr>
          <w:t>https://www.youtube.com/watch?v=u70FHw_3y1Q</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#WEF - </w:t>
      </w:r>
      <w:hyperlink r:id="rId15" w:history="1">
        <w:r w:rsidRPr="00F24C6F">
          <w:rPr>
            <w:rStyle w:val="Hyperlink"/>
          </w:rPr>
          <w:t>www.kla.tv/WEF</w:t>
        </w:r>
      </w:hyperlink>
      <w:r w:rsidR="003D7153">
        <w:br/>
      </w:r>
      <w:r w:rsidR="003D7153">
        <w:br/>
      </w:r>
      <w:r w:rsidRPr="002B28C8">
        <w:t xml:space="preserve">#ErnstWolff - </w:t>
      </w:r>
      <w:hyperlink r:id="rId16" w:history="1">
        <w:r w:rsidRPr="00F24C6F">
          <w:rPr>
            <w:rStyle w:val="Hyperlink"/>
          </w:rPr>
          <w:t>www.kla.tv/ErnstWolff</w:t>
        </w:r>
      </w:hyperlink>
      <w:r w:rsidR="003D7153">
        <w:br/>
      </w:r>
      <w:r w:rsidR="003D7153">
        <w:br/>
      </w:r>
      <w:r w:rsidRPr="002B28C8">
        <w:t xml:space="preserve">#NWO - </w:t>
      </w:r>
      <w:hyperlink r:id="rId17" w:history="1">
        <w:r w:rsidRPr="00F24C6F">
          <w:rPr>
            <w:rStyle w:val="Hyperlink"/>
          </w:rPr>
          <w:t>www.kla.tv/NWO</w:t>
        </w:r>
      </w:hyperlink>
      <w:r w:rsidR="003D7153">
        <w:br/>
      </w:r>
      <w:r w:rsidR="003D7153">
        <w:br/>
      </w:r>
      <w:r w:rsidRPr="002B28C8">
        <w:t xml:space="preserve">#BlickUeberDenZaun - über den Zaun - </w:t>
      </w:r>
      <w:hyperlink r:id="rId18" w:history="1">
        <w:r w:rsidRPr="00F24C6F">
          <w:rPr>
            <w:rStyle w:val="Hyperlink"/>
          </w:rPr>
          <w:t>www.kla.tv/BlickUeberDenZaun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1"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2"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3"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745" w:rsidRDefault="00FA3745" w:rsidP="00F33FD6">
      <w:pPr>
        <w:spacing w:after="0" w:line="240" w:lineRule="auto"/>
      </w:pPr>
      <w:r>
        <w:separator/>
      </w:r>
    </w:p>
  </w:endnote>
  <w:endnote w:type="continuationSeparator" w:id="0">
    <w:p w:rsidR="00FA3745" w:rsidRDefault="00FA374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Durch gezieltes Chaos zur neuen Weltordnung - Eine Analyse von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745" w:rsidRDefault="00FA3745" w:rsidP="00F33FD6">
      <w:pPr>
        <w:spacing w:after="0" w:line="240" w:lineRule="auto"/>
      </w:pPr>
      <w:r>
        <w:separator/>
      </w:r>
    </w:p>
  </w:footnote>
  <w:footnote w:type="continuationSeparator" w:id="0">
    <w:p w:rsidR="00FA3745" w:rsidRDefault="00FA374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www.kla.tv/19990</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26.09.2021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A3EDE"/>
    <w:rsid w:val="00101F75"/>
    <w:rsid w:val="001D6477"/>
    <w:rsid w:val="00397567"/>
    <w:rsid w:val="003C19C9"/>
    <w:rsid w:val="003D7153"/>
    <w:rsid w:val="005037E0"/>
    <w:rsid w:val="00503FFA"/>
    <w:rsid w:val="00627ADC"/>
    <w:rsid w:val="006C4827"/>
    <w:rsid w:val="007C459E"/>
    <w:rsid w:val="008B693F"/>
    <w:rsid w:val="00A05C56"/>
    <w:rsid w:val="00A71903"/>
    <w:rsid w:val="00AE2B81"/>
    <w:rsid w:val="00B9284F"/>
    <w:rsid w:val="00C205D1"/>
    <w:rsid w:val="00C534E6"/>
    <w:rsid w:val="00C60E18"/>
    <w:rsid w:val="00CB20A5"/>
    <w:rsid w:val="00D2736E"/>
    <w:rsid w:val="00E81F93"/>
    <w:rsid w:val="00F202F1"/>
    <w:rsid w:val="00F33FD6"/>
    <w:rsid w:val="00F67ED1"/>
    <w:rsid w:val="00FA374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81B27"/>
  <w15:docId w15:val="{D536412D-B6D0-4664-BDE6-4FD6C0A3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Textkrper">
    <w:name w:val="Body Text"/>
    <w:basedOn w:val="Standard"/>
    <w:link w:val="TextkrperZchn"/>
    <w:unhideWhenUsed/>
    <w:rsid w:val="005037E0"/>
    <w:pPr>
      <w:suppressAutoHyphens/>
      <w:spacing w:after="140"/>
    </w:pPr>
    <w:rPr>
      <w:rFonts w:ascii="Arial" w:eastAsia="Times New Roman" w:hAnsi="Arial" w:cs="Arial"/>
      <w:sz w:val="24"/>
      <w:szCs w:val="24"/>
      <w:lang w:val="de-DE" w:eastAsia="de-DE"/>
    </w:rPr>
  </w:style>
  <w:style w:type="character" w:customStyle="1" w:styleId="TextkrperZchn">
    <w:name w:val="Textkörper Zchn"/>
    <w:basedOn w:val="Absatz-Standardschriftart"/>
    <w:link w:val="Textkrper"/>
    <w:rsid w:val="005037E0"/>
    <w:rPr>
      <w:rFonts w:ascii="Arial" w:eastAsia="Times New Roman" w:hAnsi="Arial" w:cs="Arial"/>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233184">
      <w:bodyDiv w:val="1"/>
      <w:marLeft w:val="0"/>
      <w:marRight w:val="0"/>
      <w:marTop w:val="0"/>
      <w:marBottom w:val="0"/>
      <w:divBdr>
        <w:top w:val="none" w:sz="0" w:space="0" w:color="auto"/>
        <w:left w:val="none" w:sz="0" w:space="0" w:color="auto"/>
        <w:bottom w:val="none" w:sz="0" w:space="0" w:color="auto"/>
        <w:right w:val="none" w:sz="0" w:space="0" w:color="auto"/>
      </w:divBdr>
    </w:div>
    <w:div w:id="947275597">
      <w:bodyDiv w:val="1"/>
      <w:marLeft w:val="0"/>
      <w:marRight w:val="0"/>
      <w:marTop w:val="0"/>
      <w:marBottom w:val="0"/>
      <w:divBdr>
        <w:top w:val="none" w:sz="0" w:space="0" w:color="auto"/>
        <w:left w:val="none" w:sz="0" w:space="0" w:color="auto"/>
        <w:bottom w:val="none" w:sz="0" w:space="0" w:color="auto"/>
        <w:right w:val="none" w:sz="0" w:space="0" w:color="auto"/>
      </w:divBdr>
    </w:div>
    <w:div w:id="1267227911">
      <w:bodyDiv w:val="1"/>
      <w:marLeft w:val="0"/>
      <w:marRight w:val="0"/>
      <w:marTop w:val="0"/>
      <w:marBottom w:val="0"/>
      <w:divBdr>
        <w:top w:val="none" w:sz="0" w:space="0" w:color="auto"/>
        <w:left w:val="none" w:sz="0" w:space="0" w:color="auto"/>
        <w:bottom w:val="none" w:sz="0" w:space="0" w:color="auto"/>
        <w:right w:val="none" w:sz="0" w:space="0" w:color="auto"/>
      </w:divBdr>
    </w:div>
    <w:div w:id="1543325921">
      <w:bodyDiv w:val="1"/>
      <w:marLeft w:val="0"/>
      <w:marRight w:val="0"/>
      <w:marTop w:val="0"/>
      <w:marBottom w:val="0"/>
      <w:divBdr>
        <w:top w:val="none" w:sz="0" w:space="0" w:color="auto"/>
        <w:left w:val="none" w:sz="0" w:space="0" w:color="auto"/>
        <w:bottom w:val="none" w:sz="0" w:space="0" w:color="auto"/>
        <w:right w:val="none" w:sz="0" w:space="0" w:color="auto"/>
      </w:divBdr>
    </w:div>
    <w:div w:id="20258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eff.ch/" TargetMode="External"/><Relationship Id="rId18" Type="http://schemas.openxmlformats.org/officeDocument/2006/relationships/hyperlink" Target="https://www.kla.tv/BlickUeberDenZau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9990" TargetMode="External"/><Relationship Id="rId12" Type="http://schemas.openxmlformats.org/officeDocument/2006/relationships/hyperlink" Target="https://www.konjunktion.info/2021/08/fundstueck-ernst-wolff-die-naechste-weltfinanzkrise-eine-riesenchance-fuer-die-menschheit/" TargetMode="External"/><Relationship Id="rId17" Type="http://schemas.openxmlformats.org/officeDocument/2006/relationships/hyperlink" Target="https://www.kla.tv/NWO"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ErnstWolff"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l-live.ch/weff-2021-davos-einzelne-vortraeg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WEF"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www.youtube.com/watch?v=u70FHw_3y1Q"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u70FHw_3y1Q"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3597</Characters>
  <Application>Microsoft Office Word</Application>
  <DocSecurity>0</DocSecurity>
  <Lines>29</Lines>
  <Paragraphs>8</Paragraphs>
  <ScaleCrop>false</ScaleCrop>
  <HeadingPairs>
    <vt:vector size="4" baseType="variant">
      <vt:variant>
        <vt:lpstr>Titel</vt:lpstr>
      </vt:variant>
      <vt:variant>
        <vt:i4>1</vt:i4>
      </vt:variant>
      <vt:variant>
        <vt:lpstr>Durch gezieltes Chaos zur neuen Weltordnung - Eine Analyse von Ernst Wolff</vt:lpstr>
      </vt:variant>
      <vt:variant>
        <vt:i4>1</vt:i4>
      </vt:variant>
    </vt:vector>
  </HeadingPairs>
  <TitlesOfParts>
    <vt:vector size="2" baseType="lpstr">
      <vt: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cp:lastModifiedBy>
  <cp:revision>4</cp:revision>
  <dcterms:created xsi:type="dcterms:W3CDTF">2021-09-26T17:54:00Z</dcterms:created>
  <dcterms:modified xsi:type="dcterms:W3CDTF">2021-09-26T17:56:00Z</dcterms:modified>
</cp:coreProperties>
</file>