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8585315d574a38" /><Relationship Type="http://schemas.openxmlformats.org/package/2006/relationships/metadata/core-properties" Target="/package/services/metadata/core-properties/34cc31a5f2894f2c8913eb6a92e33b5e.psmdcp" Id="R80652b148c944b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Wissenschaftler warnen vor der Wissenschaft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Britische Forscher warnen vor Gefahren
durch die Hirnforschung.
Einerseits ließen sich damit vielleicht
einmal Gedanken manipulieren,
anderseits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Britische Forscher warnen vor Gefahren</w:t>
        <w:br/>
        <w:t xml:space="preserve">durch die Hirnforschung.</w:t>
        <w:br/>
        <w:t xml:space="preserve">Einerseits ließen sich damit vielleicht</w:t>
        <w:br/>
        <w:t xml:space="preserve">einmal Gedanken manipulieren,</w:t>
        <w:br/>
        <w:t xml:space="preserve">anderseits könnten dadurch</w:t>
        <w:br/>
        <w:t xml:space="preserve">neue Waffengattungen entstehen.</w:t>
        <w:br/>
        <w:t xml:space="preserve">Vor allem mit Blick auf Militärtechnik</w:t>
        <w:br/>
        <w:t xml:space="preserve">haben Forscher nun zu mehr</w:t>
        <w:br/>
        <w:t xml:space="preserve">Umsicht gemahnt. Regierungen</w:t>
        <w:br/>
        <w:t xml:space="preserve">und Wissenschaft müssten sicherstellen,</w:t>
        <w:br/>
        <w:t xml:space="preserve">dass aus guten Ergebnissen</w:t>
        <w:br/>
        <w:t xml:space="preserve">keine Gefahren entstehen, hieß es</w:t>
        <w:br/>
        <w:t xml:space="preserve">von der Royal Society in London.</w:t>
        <w:br/>
        <w:t xml:space="preserve">In nicht ferner Zukunft etwa könnte</w:t>
        <w:br/>
        <w:t xml:space="preserve">es möglich sein, dass Waffensysteme,</w:t>
        <w:br/>
        <w:t xml:space="preserve">die ohne Pilot funktionieren,</w:t>
        <w:br/>
        <w:t xml:space="preserve">durch menschliche Gedanken gelenkt</w:t>
        <w:br/>
        <w:t xml:space="preserve">werden, heißt es. Chemische</w:t>
        <w:br/>
        <w:t xml:space="preserve">Waffen könnten so ausgerichtet</w:t>
        <w:br/>
        <w:t xml:space="preserve">werden, dass sie Menschen nicht</w:t>
        <w:br/>
        <w:t xml:space="preserve">töten, sondern das Hirn kurzzeitig</w:t>
        <w:br/>
        <w:t xml:space="preserve">lahmlegen. Es gebe bereits Experimente,</w:t>
        <w:br/>
        <w:t xml:space="preserve">solche Strahlungen oder</w:t>
        <w:br/>
        <w:t xml:space="preserve">Chemikalien bei Massenunruhen</w:t>
        <w:br/>
        <w:t xml:space="preserve">oder bei der Jagd nach Kriminellen</w:t>
        <w:br/>
        <w:t xml:space="preserve">einzusetzen. (dpa)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Kölner Stadt-Anzeiger, MAGAZIN, Samstag/Sonntag 11/12. Februar 2012 / Nr. 36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Wissenschaftler warnen vor der Wissenschaft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Wissenschaftler warnen vor der Wissenschaft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