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a051abb2d4616" /><Relationship Type="http://schemas.openxmlformats.org/package/2006/relationships/metadata/core-properties" Target="/package/services/metadata/core-properties/0e4131eea9944340b2a4eb6b01e8b869.psmdcp" Id="Ra73d7141d0f94f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Hörstel: Cu talibanii poţi să te înţelegi, dar Occidentul vrea teroare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Christoph Hörstel este îngrozit de incompetența și răutatea politicii externe occidentale, precum și de dezinformarea pe care o oferă mass-media de vârf în problema Afganistanului. Experiențele sale personale și concluzia sa sunt: Poți să te înţelegi cu talibanii, ei sunt în stare să își vor conducă țara, dar Occidentul vrea haos și teroare.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privire asupra Afganistanului. Exploziile de la aeroport, au fost orchestrate de CIA împreună cu IS Khorasan, care este o provincie medievală ce cuprinde părți din Afganistan, nord-vestul Pakistanului și Iran. De ce își dau acum un nume precum IS, nu se știe. Ieri au avut loc trei explozii, soldate cu morți și răniți. Afgani cu centuri explozive și o bombă plasată. Afgani și membri ai personalului american au fost răniți și uciși. Toată ziua de marți și până joi au existat avertizări prealabile, alerte și așa mai departe. Unele țări au suspendat evacuarea. Turcia a ieșit, Germania a ieșit și ea. Cei de faţă nu au putut fi contactați uneori prin astfel de avertismente, sau nu voiau să asculte, deoarece credeau că se pleacă - poate că este doar un truc sau ceva pentru a scăpa de noi, iar unii dintre bieții oameni care voiau să plece au murit în acest proces, ceea ce este oribil.</w:t>
        <w:br/>
        <w:t xml:space="preserve"/>
        <w:br/>
        <w:t xml:space="preserve"/>
        <w:br/>
        <w:t xml:space="preserve">Ministrul nostru de interne, expertul în terorism și prietenul nostru special, Seehofer, crede că cinci milioane de afgani vor să vină, cred că e o prostie, dacă i-ai întreba pe toți, ar fi 10-15 milioane care ar vrea să vină și în toată lumea ar fi vorba de patru miliarde, nu-i așa, așa se pare, dle Seehofer, și asta se datorează și politicii noastre de rahat. Îmi pare rău, sunt într-o dispoziție puțin cam ciudată astăzi și folosesc cuvinte de genul acesta.</w:t>
        <w:br/>
        <w:t xml:space="preserve"/>
        <w:br/>
        <w:t xml:space="preserve">În orice caz, nu are rost să încercăm să convingem oamenii să voteze împotriva unei migrații artificiale în masă orchestrate de guvernul federal. Asta e doar o prostie.  Va trebui să aducem câteva mii de afgani, poate aproximativ 10.000 în Germania, care ne-au ajutat, ar trebui să putem face față, în mod clar. Bineînțeles, ne vom uita la cine aducem și nu o vom face în modul în care a făcut-o guvernul federal. Mai întâi au condamnat trei afgani şi i-au trimis acasă în Afganistan, apoi i-au adus acum înapoi în Germania. Da, toți sunt experți, Maas ar trebui dat afară doar pentru asta, dar nu putem face asta, orice idiot poate rămâne aici atâta timp cât este favorabil cartelului, asta este situația. Un lucru este clar: suspecții obișnuiți sunt cei care doresc acum să organizeze un val uriaș de migrație și să-i facă pe afgani să se teamă de talibani. De talibanii care se arată concilianți într-un mod care, de fapt, este destul de incredibil. Vom vedea dacă va rămâne așa. Vom vedea, de asemenea, dacă suntem în măsură să facem acest lucru. Adică noi, comunitatea statelor occidentale, trebuie să ne ocupăm de talibani într-un mod atât de rezonabil încât și ei să se simtă încurajați, dar cred că avem o agendă complet diferită. Este un program de infiltrare, subminare și teroare pe care îl avem, așa se arată. De fapt, cel mai mult mă entuziasmează să scriu deja noi acuzații penale. </w:t>
        <w:br/>
        <w:t xml:space="preserve"/>
        <w:br/>
        <w:t xml:space="preserve"/>
        <w:br/>
        <w:t xml:space="preserve">Între timp am putut verifica faptul că SUA, fără a se consulta cu talibanii, au chemat la Kabul, în urmă cu zece zile, toți afganii care doreau să plece. Este o mare porcărie. Toată această problemă a dus, bineînțeles, la acest haos de la aeroport, deoarece afganii sunt foarte nevoiaşi. Ei şi-au zis: asta vreți să faceți, să ne evacuaţi cu avionul? Grozav - să mergem - este evident. Nevoile sunt enorme. Iarna, în unele provincii, oamenii mor de foame, iar acest lucru se întâmplă de peste 20 de ani. </w:t>
        <w:br/>
        <w:t xml:space="preserve">Nu am vrut să schimbăm nimic, ca grup NATO. Haosul de la aeroport, cu morți și răniți, a fost din nou o coordonare zero rezonabilă cu talibanii. Totul ar fi putut fi organizat foarte bine în această situație de alarmă dacă am fi vrut să lucrăm împreună. Dar noi nu vrem acest lucru și de aceea nu funcționează. Talibanii, după ce au cucerit țara cu mare dificultate și vărsare de sânge, nu se pot târî în fața noastră și nu ne pot implora să vorbim cu ei. Ce paradă de răufăcători punem din nou în scenă. </w:t>
        <w:br/>
        <w:t xml:space="preserve">De necrezut.</w:t>
        <w:br/>
        <w:t xml:space="preserve"/>
        <w:br/>
        <w:t xml:space="preserve"/>
        <w:br/>
        <w:t xml:space="preserve"/>
        <w:br/>
        <w:t xml:space="preserve"/>
        <w:br/>
        <w:t xml:space="preserve">Situaţiile problematice care apar sunt în proporție de 90-95% din vina guvernului federal, din vina ministrului federal de externe. Poți să te înţelegi cu talibanii, asta este. Nu se vrea, nu pot spune asta destul de des. Iată că vine tristul nostru negociator Potze, care vine cu prejudecăți culturale și religioase și deja numai acest lucru este de fapt un motiv suficient pentru a-l îndepărta pe acest om din serviciul extern. Nu avem nevoie de astfel de tipi, următorul nivel este rasismul.</w:t>
        <w:br/>
        <w:t xml:space="preserve"/>
        <w:br/>
        <w:t xml:space="preserve">Între timp, talibanii au închis aeroportul pentru afgani și vor doar posesori de pașapoarte străine, așa că dacă afganii au pașapoarte străine, talibanii îi lasă să treacă. Sigur, ce altceva ar putea să facă. Ei nu primesc nicio informație de la noi și trebuie să prevină haosul de acolo și sunt judecați la nivel internațional dacă reușesc sau nu. Așa se măsoară capacitatea lor de a guverna. Noi, cei mai proști răufăcători din joc, îi măsurăm pe talibani prin intermediul cartelului nostru media pentru a vedea dacă își pot face treaba, dar noi nu am făcut-o niciodată pe a noastră, nu de peste 20 de ani. Ce joc dezgustător. Aș putea să țip și să delirez tot timpul. Apoi, din cauza atitudinii agresive a acestor învinși de război, aici, în coaliția occidentală, și a atitudinii noastre de bază teroriste, asta așa este, este absolut de înțeles că talibanii se descurcă cumva, așa cum pot. Nimeni altcineva nu poate face asta, este perfect clar. Nu contează dacă este vorba despre talibani sau Praga, Paris sau Londra.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Hörstel: Cu talibanii poţi să te înţelegi, dar Occidentul vrea teroare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Hörstel: Cu talibanii poţi să te înţelegi, dar Occidentul vrea teroare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