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77081043514916" /><Relationship Type="http://schemas.openxmlformats.org/package/2006/relationships/metadata/core-properties" Target="/package/services/metadata/core-properties/ded7b78ab8f9421c82a0d73f9b2703f9.psmdcp" Id="Rbae0ae4087e145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Mehr Schule, weniger Familie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Abschaffung der Hausaufgaben
– ein für alle Mal! Diese
zunächst verlockend klingende
Forderung stellte Ende Juli die
Präsidentin des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Abschaffung der Hausaufgaben</w:t>
        <w:br/>
        <w:t xml:space="preserve">– ein für alle Mal! Diese</w:t>
        <w:br/>
        <w:t xml:space="preserve">zunächst verlockend klingende</w:t>
        <w:br/>
        <w:t xml:space="preserve">Forderung stellte Ende Juli die</w:t>
        <w:br/>
        <w:t xml:space="preserve">Präsidentin des Wissenschaftszentrums</w:t>
        <w:br/>
        <w:t xml:space="preserve">Berlin für Sozialforschung,</w:t>
        <w:br/>
        <w:t xml:space="preserve">Jutta Allmendinger, auf.</w:t>
        <w:br/>
        <w:t xml:space="preserve">Wie bei der Diskussion um die</w:t>
        <w:br/>
        <w:t xml:space="preserve">Abschaffung des Sitzenbleibens</w:t>
        <w:br/>
        <w:t xml:space="preserve">und der Einführung der Inklusion</w:t>
        <w:br/>
        <w:t xml:space="preserve">geht es hintergründig auch bei</w:t>
        <w:br/>
        <w:t xml:space="preserve">dieser Forderung darum, die Einheitsschule</w:t>
        <w:br/>
        <w:t xml:space="preserve">durchzusetzen.</w:t>
        <w:br/>
        <w:t xml:space="preserve">Ohne Rücksicht auf unterschiedliche</w:t>
        <w:br/>
        <w:t xml:space="preserve">Begabungen und Veranlagungen</w:t>
        <w:br/>
        <w:t xml:space="preserve">soll die totale Gleichheit</w:t>
        <w:br/>
        <w:t xml:space="preserve">unter Ausschaltung jeden Einflusses</w:t>
        <w:br/>
        <w:t xml:space="preserve">des Elternhauses durchgesetzt</w:t>
        <w:br/>
        <w:t xml:space="preserve">werden.</w:t>
        <w:br/>
        <w:t xml:space="preserve">Ein Argument der Abschaffer:</w:t>
        <w:br/>
        <w:t xml:space="preserve">Hausaufgaben zementierten die</w:t>
        <w:br/>
        <w:t xml:space="preserve">soziale Ungleichheit, denn Kinder,</w:t>
        <w:br/>
        <w:t xml:space="preserve">deren Eltern nicht helfen würden</w:t>
        <w:br/>
        <w:t xml:space="preserve">oder könnten, gerieten ins Hintertreffen.</w:t>
        <w:br/>
        <w:t xml:space="preserve">Und da man schlecht kontrollieren</w:t>
        <w:br/>
        <w:t xml:space="preserve">kann, welche Eltern ihre</w:t>
        <w:br/>
        <w:t xml:space="preserve">Kinder unterstützen und welche</w:t>
        <w:br/>
        <w:t xml:space="preserve">nicht, gibt es nun für alle die Einheitslösung:</w:t>
        <w:br/>
        <w:t xml:space="preserve">Der Schulstoff soll</w:t>
        <w:br/>
        <w:t xml:space="preserve">zukünftig lieber in Kleingruppen</w:t>
        <w:br/>
        <w:t xml:space="preserve">unter Lehreranleitung geübt und</w:t>
        <w:br/>
        <w:t xml:space="preserve">nachbereitet werden. Folge:</w:t>
        <w:br/>
        <w:t xml:space="preserve">Um das nachhaltig durch- und</w:t>
        <w:br/>
        <w:t xml:space="preserve">umzusetzen bräuchte man die</w:t>
        <w:br/>
        <w:t xml:space="preserve">„Zwangsganztagsschule“. Doch</w:t>
        <w:br/>
        <w:t xml:space="preserve">dies wird in der Diskussion um</w:t>
        <w:br/>
        <w:t xml:space="preserve">die Abschaffung der Hausaufgaben</w:t>
        <w:br/>
        <w:t xml:space="preserve">nicht erwähnt.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ihv.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 Magazin“, Ausgabe 9/2013, S. 55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Mehr Schule, weniger Familie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Mehr Schule, weniger Familie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