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0a9f0b62d14b8f" /><Relationship Type="http://schemas.openxmlformats.org/package/2006/relationships/metadata/core-properties" Target="/package/services/metadata/core-properties/ec3d429f7753499db13c853f18afedca.psmdcp" Id="R9491c61399464a9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„Ridică-te și înalță-ți vocea”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Ca sămânță cazi tu în pământ,
acoperit, deseori hărțuit, fără lumină –
adesea disperat, resemnat, pentru că nu se întâmplă nimic,
fără speranță, fără putere, fără viziune.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Ca sămânță cazi tu în pământ,</w:t>
        <w:br/>
        <w:t xml:space="preserve">acoperit, deseori hărțuit, fără lumină –</w:t>
        <w:br/>
        <w:t xml:space="preserve">adesea disperat, resemnat, pentru că nu se întâmplă nimic,</w:t>
        <w:br/>
        <w:t xml:space="preserve">fără speranță, fără putere, fără viziune. </w:t>
        <w:br/>
        <w:t xml:space="preserve"/>
        <w:br/>
        <w:t xml:space="preserve">Miracolele nu se întâmplă singure niciodată, fără putere sau tărie.</w:t>
        <w:br/>
        <w:t xml:space="preserve">Tu însuți umpli lipsurile, ești gata să plătești prețul, </w:t>
        <w:br/>
        <w:t xml:space="preserve">deoarce tu știi că dumnezeiescul este în creștere.</w:t>
        <w:br/>
        <w:t xml:space="preserve"/>
        <w:br/>
        <w:t xml:space="preserve">Ridică-te și înalță-ți vocea, ridică-te și arată-ți fața.</w:t>
        <w:br/>
        <w:t xml:space="preserve">Tu crești peste limitările tale, rădăcinile tale adânci și stabile – tu nu te temi acum nici de moarte, nici de diavol!</w:t>
        <w:br/>
        <w:t xml:space="preserve"> </w:t>
        <w:br/>
        <w:t xml:space="preserve">Ce pot schimba eu de unul singur, ce pot face de unul singur,</w:t>
        <w:br/>
        <w:t xml:space="preserve">te întrebi, te întorci și nu-ți vine să-ți crezi ochilor – atât de mult divin crește în lumina dimineții!</w:t>
        <w:br/>
        <w:t xml:space="preserve">Numai de mine depinde, văd cu toții acum, de mine și de tine, uniți în inimi.</w:t>
        <w:br/>
        <w:t xml:space="preserve">Ceea ce-mi lipsește, ceea ce ne chinuie, eu nu condamn,</w:t>
        <w:br/>
        <w:t xml:space="preserve">ci umplu eu însumi fiecare lipsă.</w:t>
        <w:br/>
        <w:t xml:space="preserve"/>
        <w:br/>
        <w:t xml:space="preserve"> </w:t>
        <w:br/>
        <w:t xml:space="preserve">Ridică-te și rămâi în picioare când furtuna vine, rămâi ferm, devino lumină cu noi – până când întunericul dispare și furtuna se risipește,</w:t>
        <w:br/>
        <w:t xml:space="preserve">până când toată omenirea îl va vedea pe Dumnezeu în sine.</w:t>
        <w:br/>
        <w:t xml:space="preserve"/>
        <w:br/>
        <w:t xml:space="preserve">recunoaște-ți natura ta divină! Cunoaște-te pe tine însuți, recunoaște cine suntem noi,</w:t>
        <w:br/>
        <w:t xml:space="preserve">Ia destinul în propriile mâini pentru tine și pentru fiecare țară și construiește cu noi o lume nouă.</w:t>
        <w:br/>
        <w:t xml:space="preserve"> </w:t>
        <w:br/>
        <w:t xml:space="preserve">Ridică-te și înalță-ți vocea, ridică-te și arată-ți fața.</w:t>
        <w:br/>
        <w:t xml:space="preserve">Tu crești peste limitările tale, rădăcinile tale adânci și stabile – tu nu te temi acum nici de moarte, nici de diavol!</w:t>
        <w:br/>
        <w:t xml:space="preserve"/>
        <w:br/>
        <w:t xml:space="preserve"/>
        <w:br/>
        <w:t xml:space="preserve">Ridică-te și rămâi în picioare când furtuna vine, rămâi ferm, devino lumină cu noi – până când întunericul dispare și furtuna se risipește,</w:t>
        <w:br/>
        <w:t xml:space="preserve">până când toată omenirea îl va vedea pe Dumnezeu în sine.</w:t>
        <w:br/>
        <w:t xml:space="preserve"/>
        <w:br/>
        <w:t xml:space="preserve"/>
        <w:br/>
        <w:t xml:space="preserve">până când întunericul dispare și furtuna se risipește,</w:t>
        <w:br/>
        <w:t xml:space="preserve">până când toată omenirea îl va vedea pe Dumnezeu în ea.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„Ridică-te și înalță-ți vocea”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www.kla.tv/21544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05.02.2022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54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5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„Ridică-te și înalță-ți vocea”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