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Gericht: Tod durch Corona-Impfung ist wie Tod durch Selbstmord!</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Das skandalöse Urteil eines Gerichtes: Ein tödliches Risiko wie die Covid-19-Impfung einzugehen ist juristisch wie Selbstmord zu werten, da die Unschädlichkeit der Impfung nicht gegeben ist.  Wenn laut Gericht eine freiwillige Impfung als Selbstmord zu werten ist, kommt dann nicht eine staatlich angeordnete Impfpflicht einem Auftragsmord gleich?</w:t>
      </w:r>
    </w:p>
    <w:p w:rsidR="00BF07C6" w:rsidRPr="00BF07C6" w:rsidRDefault="00BF07C6" w:rsidP="00BF07C6">
      <w:pPr>
        <w:suppressAutoHyphens/>
        <w:autoSpaceDE w:val="0"/>
        <w:spacing w:before="113" w:after="113" w:line="200" w:lineRule="atLeast"/>
        <w:rPr>
          <w:rFonts w:ascii="Arial" w:eastAsia="Times New Roman" w:hAnsi="Arial" w:cs="Arial"/>
          <w:sz w:val="24"/>
          <w:szCs w:val="24"/>
          <w:lang w:eastAsia="ar-SA"/>
        </w:rPr>
      </w:pPr>
      <w:r w:rsidRPr="00BF07C6">
        <w:rPr>
          <w:rFonts w:ascii="Arial" w:eastAsia="TimesNewRomanPSMT" w:hAnsi="Arial" w:cs="TimesNewRomanPSMT"/>
          <w:color w:val="000000"/>
          <w:lang w:eastAsia="ar-SA"/>
        </w:rPr>
        <w:t xml:space="preserve">In Deutschland lehnen Unfallversicherungen die Kosten für Folgeschäden der Corona- „Schutzimpfung“ ab. In </w:t>
      </w:r>
      <w:r w:rsidRPr="00BF07C6">
        <w:rPr>
          <w:rFonts w:ascii="Arial" w:eastAsia="TimesNewRomanPSMT" w:hAnsi="Arial" w:cs="TimesNewRomanPSMT"/>
          <w:color w:val="222222"/>
          <w:lang w:eastAsia="ar-SA"/>
        </w:rPr>
        <w:t xml:space="preserve">Frankreich hatte die Familie des an der Covid-Impfung verstorbenen </w:t>
      </w:r>
      <w:r w:rsidRPr="00BF07C6">
        <w:rPr>
          <w:rFonts w:ascii="Arial" w:eastAsia="TimesNewRomanPSMT" w:hAnsi="Arial" w:cs="TimesNewRomanPSMT"/>
          <w:color w:val="000000"/>
          <w:lang w:eastAsia="ar-SA"/>
        </w:rPr>
        <w:t xml:space="preserve">Großvaters </w:t>
      </w:r>
      <w:r w:rsidRPr="00BF07C6">
        <w:rPr>
          <w:rFonts w:ascii="Arial" w:eastAsia="TimesNewRomanPSMT" w:hAnsi="Arial" w:cs="TimesNewRomanPSMT"/>
          <w:color w:val="222222"/>
          <w:lang w:eastAsia="ar-SA"/>
        </w:rPr>
        <w:t xml:space="preserve">die Lebensversicherung verklagt, nachdem diese die Zahlung verweigerte. Begründung: Sie schließe ausdrücklich die Auszahlung von Ansprüchen bei Tod durch die Covid-Impfung aus! </w:t>
      </w:r>
      <w:r w:rsidRPr="00BF07C6">
        <w:rPr>
          <w:rFonts w:ascii="Arial" w:eastAsia="TimesNewRomanPS-BoldMT" w:hAnsi="Arial" w:cs="TimesNewRomanPS-BoldMT"/>
          <w:b/>
          <w:bCs/>
          <w:color w:val="222222"/>
          <w:lang w:eastAsia="ar-SA"/>
        </w:rPr>
        <w:t xml:space="preserve">Das </w:t>
      </w:r>
      <w:r w:rsidRPr="00BF07C6">
        <w:rPr>
          <w:rFonts w:ascii="Arial" w:eastAsia="TimesNewRomanPS-BoldMT" w:hAnsi="Arial" w:cs="TimesNewRomanPS-BoldMT"/>
          <w:b/>
          <w:bCs/>
          <w:color w:val="000000"/>
          <w:lang w:eastAsia="ar-SA"/>
        </w:rPr>
        <w:t xml:space="preserve">skandalöse Urteil des Gerichtes: </w:t>
      </w:r>
      <w:r w:rsidRPr="00BF07C6">
        <w:rPr>
          <w:rFonts w:ascii="Arial" w:eastAsia="TimesNewRomanPSMT" w:hAnsi="Arial" w:cs="TimesNewRomanPSMT"/>
          <w:color w:val="000000"/>
          <w:lang w:eastAsia="ar-SA"/>
        </w:rPr>
        <w:t xml:space="preserve">Ein tödliches Risiko einzugehen ist juristisch wie Selbstmord </w:t>
      </w:r>
      <w:r w:rsidRPr="00BF07C6">
        <w:rPr>
          <w:rFonts w:ascii="Arial" w:eastAsia="TimesNewRomanPSMT" w:hAnsi="Arial" w:cs="TimesNewRomanPSMT"/>
          <w:color w:val="222222"/>
          <w:lang w:eastAsia="ar-SA"/>
        </w:rPr>
        <w:t>zu werten, da die Unschädlichkeit der Impfung nicht gegeben ist. Der Großvater hatte freiwillig und auf eigene Gefahr an einem Experiment – der Covid-Impfung – teilgenommen und eine der bekannten Nebenwirkungen, darunter Tod, billigend in Kauf genommen. Dies gilt somit als selbst</w:t>
      </w:r>
      <w:bookmarkStart w:id="0" w:name="_GoBack"/>
      <w:bookmarkEnd w:id="0"/>
      <w:r w:rsidRPr="00BF07C6">
        <w:rPr>
          <w:rFonts w:ascii="Arial" w:eastAsia="TimesNewRomanPSMT" w:hAnsi="Arial" w:cs="TimesNewRomanPSMT"/>
          <w:color w:val="222222"/>
          <w:lang w:eastAsia="ar-SA"/>
        </w:rPr>
        <w:t xml:space="preserve">verschuldet. </w:t>
      </w:r>
      <w:r w:rsidRPr="00BF07C6">
        <w:rPr>
          <w:rFonts w:ascii="Arial" w:eastAsia="TimesNewRomanPSMT" w:hAnsi="Arial" w:cs="TimesNewRomanPSMT"/>
          <w:color w:val="000000"/>
          <w:lang w:eastAsia="ar-SA"/>
        </w:rPr>
        <w:t>Wenn laut Gericht eine freiwillige Impfung als Selbstmord zu werten ist, kommt dann nicht eine staatlich angeordnete Impfpflicht einem Auftragsmord gleich?</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uh./hm.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Versicherungen verweigern Zahlung und Gerichtsurteil</w:t>
      </w:r>
      <w:r w:rsidR="008C13A1">
        <w:br/>
      </w:r>
      <w:hyperlink r:id="rId10" w:history="1">
        <w:r w:rsidRPr="00F24C6F">
          <w:rPr>
            <w:rStyle w:val="Hyperlink"/>
            <w:sz w:val="18"/>
          </w:rPr>
          <w:t>https://bit.ly/3rkMfzJ</w:t>
        </w:r>
      </w:hyperlink>
      <w:r w:rsidR="008C13A1">
        <w:br/>
      </w:r>
      <w:hyperlink r:id="rId11" w:history="1">
        <w:r w:rsidRPr="00F24C6F">
          <w:rPr>
            <w:rStyle w:val="Hyperlink"/>
            <w:sz w:val="18"/>
          </w:rPr>
          <w:t>https://bit.ly/3Hqa2nI</w:t>
        </w:r>
      </w:hyperlink>
      <w:r w:rsidR="008C13A1">
        <w:br/>
      </w:r>
      <w:hyperlink r:id="rId12" w:history="1">
        <w:r w:rsidRPr="00F24C6F">
          <w:rPr>
            <w:rStyle w:val="Hyperlink"/>
            <w:sz w:val="18"/>
          </w:rPr>
          <w:t>https://bit.ly/3rkO5k5</w:t>
        </w:r>
      </w:hyperlink>
      <w:r w:rsidR="008C13A1">
        <w:br/>
      </w:r>
      <w:hyperlink r:id="rId13" w:history="1">
        <w:r w:rsidRPr="00F24C6F">
          <w:rPr>
            <w:rStyle w:val="Hyperlink"/>
            <w:sz w:val="18"/>
          </w:rPr>
          <w:t>https://bit.ly/3GmKGWq</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#Impfen - Impfen – ja oder nein? Fakten &amp; Hintergründe ... - </w:t>
      </w:r>
      <w:hyperlink r:id="rId14" w:history="1">
        <w:r w:rsidRPr="00F24C6F">
          <w:rPr>
            <w:rStyle w:val="Hyperlink"/>
          </w:rPr>
          <w:t>www.kla.tv/Impfen</w:t>
        </w:r>
      </w:hyperlink>
      <w:r w:rsidR="008C13A1">
        <w:br/>
      </w:r>
      <w:r w:rsidR="008C13A1">
        <w:br/>
      </w:r>
      <w:r w:rsidRPr="002B28C8">
        <w:t xml:space="preserve">#Coronavirus - Covid-19 - </w:t>
      </w:r>
      <w:hyperlink r:id="rId15" w:history="1">
        <w:r w:rsidRPr="00F24C6F">
          <w:rPr>
            <w:rStyle w:val="Hyperlink"/>
          </w:rPr>
          <w:t>www.kla.tv/Coronavirus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3A1" w:rsidRDefault="008C13A1" w:rsidP="00F33FD6">
      <w:pPr>
        <w:spacing w:after="0" w:line="240" w:lineRule="auto"/>
      </w:pPr>
      <w:r>
        <w:separator/>
      </w:r>
    </w:p>
  </w:endnote>
  <w:endnote w:type="continuationSeparator" w:id="0">
    <w:p w:rsidR="008C13A1" w:rsidRDefault="008C13A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Arial"/>
    <w:charset w:val="00"/>
    <w:family w:val="swiss"/>
    <w:pitch w:val="default"/>
  </w:font>
  <w:font w:name="TimesNewRomanPS-Bold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Gericht: Tod durch Corona-Impfung ist wie Tod durch Selbstmord!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BF07C6">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BF07C6">
      <w:rPr>
        <w:bCs/>
        <w:noProof/>
        <w:sz w:val="18"/>
      </w:rPr>
      <w:t>2</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3A1" w:rsidRDefault="008C13A1" w:rsidP="00F33FD6">
      <w:pPr>
        <w:spacing w:after="0" w:line="240" w:lineRule="auto"/>
      </w:pPr>
      <w:r>
        <w:separator/>
      </w:r>
    </w:p>
  </w:footnote>
  <w:footnote w:type="continuationSeparator" w:id="0">
    <w:p w:rsidR="008C13A1" w:rsidRDefault="008C13A1"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www.kla.tv/22062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28.03.2022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C13A1"/>
    <w:rsid w:val="00A05C56"/>
    <w:rsid w:val="00A71903"/>
    <w:rsid w:val="00AE2B81"/>
    <w:rsid w:val="00B9284F"/>
    <w:rsid w:val="00BF07C6"/>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B22887-123D-40B7-B3BD-07959EBC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bit.ly/3GmKGWq"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2062" TargetMode="External"/><Relationship Id="rId12" Type="http://schemas.openxmlformats.org/officeDocument/2006/relationships/hyperlink" Target="https://bit.ly/3rkO5k5"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t.ly/3Hqa2nI"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footer" Target="footer1.xml"/><Relationship Id="rId10" Type="http://schemas.openxmlformats.org/officeDocument/2006/relationships/hyperlink" Target="https://bit.ly/3rkMfzJ"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mpf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06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2653</Characters>
  <Application>Microsoft Office Word</Application>
  <DocSecurity>0</DocSecurity>
  <Lines>22</Lines>
  <Paragraphs>6</Paragraphs>
  <ScaleCrop>false</ScaleCrop>
  <HeadingPairs>
    <vt:vector size="2" baseType="variant">
      <vt:variant>
        <vt:lpstr>Gericht: Tod durch Corona-Impfung ist wie Tod durch Selbstmord!</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cp:lastModifiedBy>
  <cp:revision>2</cp:revision>
  <dcterms:created xsi:type="dcterms:W3CDTF">2022-03-28T17:45:00Z</dcterms:created>
  <dcterms:modified xsi:type="dcterms:W3CDTF">2022-03-28T18:47:00Z</dcterms:modified>
</cp:coreProperties>
</file>