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b92de488924d4c" /><Relationship Type="http://schemas.openxmlformats.org/package/2006/relationships/metadata/core-properties" Target="/package/services/metadata/core-properties/72df4c8227814ceda8b9cf7b707c51b7.psmdcp" Id="R76eb497e34af45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Vaccinurile Corona, contaminate periculos! Cine infirmă acest lucru? Cine clarifică acest lucru?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Observații tulburătoare au fost făcute în timpul examinării a sute de doze de vaccin Corona. În toate acestea au fost găsiți contaminanți potențial periculoși. Patologii au confirmat, de asemenea, conţinutul de particule străine în cadavrele celor care au murit după vaccinare. Urmăriți interviul cu cercetătorul Holger Reißner. El speră că descoperirile sale vor fi totuși infirmate, deoarece acest material ar avea consecințe incredibile pe termen lung în corpul uman, mai ales pentru copii!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Alexander Kühn este naturopat și moderatorul unui serial despre sănătate la NuoFlix. Prin acest serial, canalul NuoFlix dorește să sprijine oamenii să își ia sănătatea înapoi în propriile mâini. Acest lucru necesită experți care să fie cu cunoștințele lor la dispoziția populației. În decembrie 2021, Alexander Kühn l-a intervievat pe lectorul și inginerul industrial european de la departamentul de cercetare și dezvoltare, Holger Reißner.</w:t>
        <w:br/>
        <w:t xml:space="preserve"/>
        <w:br/>
        <w:t xml:space="preserve">Holger Reißner a observat câteva aspecte tulburătoare în timpul examinării a sute de doze de vaccin folosite în prezent pentru a combate pandemia Corona. În toate dozele de vaccin pe care el și echipa sa le-au examinat, au fost găsiți contaminanți potențial periculoși, dintre care majoritatea pot fi văzuți chiar și cu un microscop simplu bun.</w:t>
        <w:br/>
        <w:t xml:space="preserve"/>
        <w:br/>
        <w:t xml:space="preserve">Pentru a-și verifica datele, el a împărtășit constatările sale cu diverse instituții naționale și internaționale. Apoi a primit primele confirmări din Spania că una dintre aceste impurități era grafenă.</w:t>
        <w:br/>
        <w:t xml:space="preserve"/>
        <w:br/>
        <w:t xml:space="preserve">Prin analizele sale a descoperit că grafenul poate provoca necroză, fibroză și tromboză și, prin urmare, prezintă un risc potențial mortal. Patologii au confirmat, de asemenea, descoperirile sale și au găsit astfel de particule în cadavrele unor persoane care au murit după vaccinare. Cu toate acestea, Holger Reißner încă speră să fie dezmințit, deoarece răspândirea acestui material în corpul uman ar avea în continuare consecințe de neconceput pe termen lung pentru omenire și mai ales pentru copii.</w:t>
        <w:br/>
        <w:t xml:space="preserve">Mai jos vedeţi diverse fragmente din interviu. Interviul integral îl puteți găsi prin link-ul de sub program. </w:t>
        <w:br/>
        <w:t xml:space="preserve">Vedeţi, de asemenea, studiul din Spania menționat de Holger Reißner.</w:t>
        <w:br/>
        <w:t xml:space="preserve"/>
        <w:br/>
        <w:t xml:space="preserve"> Răspândiți aceste informații extrem de explozive prietenilor, cunoștințelor, medicilor și procurorilor. Dacă aceste informații nu pot fi infirmate, întrebarea care rămâne în cele din urmă e care este scopul sau agenda din spatele vaccinării populației lumii cu vaccinuri contaminate! </w:t>
        <w:br/>
        <w:t xml:space="preserve"/>
        <w:br/>
        <w:t xml:space="preserve">de ch</w:t>
        <w:br/>
        <w:t xml:space="preserve">  </w:t>
        <w:br/>
        <w:t xml:space="preserve">Alexander Kühn:</w:t>
        <w:br/>
        <w:t xml:space="preserve"/>
        <w:br/>
        <w:t xml:space="preserve"> Bună ziua, bine ați venit la ”Wa(h)re Gesundheit”. Astăzi un subiect ceva mai serios. Noi, sau mai bine zis Holger Reißner, vom analiza diverse vaccinuri Corona aici, în direct, în studio. Ce a descoperit, care este ipoteza sa, veți afla în curând în interviu. În mod normal, în acest moment spun întotdeauna: distracție plăcută la vizionare. Cu toate acestea, trebuie să recunosc cu sinceritate că nu mă distrez deloc. Și, mai presus de toate, vrea să fie infirmat. Despre asta e vorba în această conversație. Vrea să fie infirmat și voi fi sincer: sper să nu aibă dreptate.</w:t>
        <w:br/>
        <w:t xml:space="preserve"/>
        <w:br/>
        <w:t xml:space="preserve">Holger, bun venit la "Wa(h)re Gesundheit".</w:t>
        <w:br/>
        <w:t xml:space="preserve">Vă mulțumim foarte mult că sunteți alături de noi. Astăzi ne vom uita doar la ceea ce conțin vaccinurile. Ce altceva să faci într-o după-amiază de vineri... [amândoi râd].</w:t>
        <w:br/>
        <w:t xml:space="preserve"/>
        <w:br/>
        <w:t xml:space="preserve">Holger Reißner:</w:t>
        <w:br/>
        <w:t xml:space="preserve"> În primul rând, acest lucru și, în al doilea rând, e vorba și despre asigurarea calității, pentru a determina în prealabil ce conține. Dar atunci ar trebui să vorbim despre un lucru în prealabil: Ce ne așteptăm de fapt să vedem?</w:t>
        <w:br/>
        <w:t xml:space="preserve"/>
        <w:br/>
        <w:t xml:space="preserve">Alexander Kuehn:</w:t>
        <w:br/>
        <w:t xml:space="preserve">Spuneţi-mi dvs.!</w:t>
        <w:br/>
        <w:t xml:space="preserve"/>
        <w:br/>
        <w:t xml:space="preserve">Holger Reißner:</w:t>
        <w:br/>
        <w:t xml:space="preserve">Dacă ne uităm pur și simplu la ceea ce spune producătorul şi luăm cele două vaccinuri cu virusuri vectoriale, adică Johnson &amp; Johnson și AstraZeneca, atunci ar însemna în mod clasic: nu trebuie să văd nimic acolo, căci nu sunt de aşa natură încât să le pot face vizibile cu un refractor de lumină - avem aici un microscop special cu contrast de fază. </w:t>
        <w:br/>
        <w:t xml:space="preserve"/>
        <w:br/>
        <w:t xml:space="preserve">Dar dacă ar fi să luăm cele două bestseller-uri, Moderna și BioNTech Pfizer, de exemplu, am spune: "Bine, bine, este un lichid lăptos.  De asemenea, e vorba despre vaccinuri lipozomale, așa că ar trebui să existe cel mult - conform specificațiilor producătorului - globule mici de grăsime cu dimensiuni între 100 și 200 de nanometri. Cu un microscop cu contrast de fază, totuși, acestea ar fi afișate mărite de multe ori.</w:t>
        <w:br/>
        <w:t xml:space="preserve"/>
        <w:br/>
        <w:t xml:space="preserve">Alexander Kühn:</w:t>
        <w:br/>
        <w:t xml:space="preserve"> Un aspect diferit, pe care l-am menționat deja în principiu - e vorba, de asemenea, să fii contrazis. Acesta este principiul cercetătorului.</w:t>
        <w:br/>
        <w:t xml:space="preserve">Holger Reißner:</w:t>
        <w:br/>
        <w:t xml:space="preserve"> Cercetătorilor nu le plac dogmele. Teză, antiteză, sinteză. După aceea, totul a mers atât de departe încât trebuie să spun: Am lansat o monedă pe capul meu - ediţie specială: Croitoraşul cel viteaz!</w:t>
        <w:br/>
        <w:t xml:space="preserve"/>
        <w:br/>
        <w:t xml:space="preserve">Alexander Kühn:</w:t>
        <w:br/>
        <w:t xml:space="preserve"> La faptul că doriți să fiți contrazis.</w:t>
        <w:br/>
        <w:t xml:space="preserve"/>
        <w:br/>
        <w:t xml:space="preserve">Holger Reißner:</w:t>
        <w:br/>
        <w:t xml:space="preserve"> Mi-ar plăcea mult să mă înșel! Căci dacă ipoteza pe care am avansat-o, care pentru mine este în prezent ipoteza zero și poate fi deci respinsă, este corectă din punct de vedere științific - pentru că nimeni nu a mai avansat această teză până acum - atunci avem de-a face cu un fiasco mediu, pentru că... Dar să analizăm mai întâi acest aspect și apoi vom clarifica întreaga chestiune - ce înseamnă de fapt.</w:t>
        <w:br/>
        <w:t xml:space="preserve"/>
        <w:br/>
        <w:t xml:space="preserve">Alexander Kühn: Ar putea fi praf sau părți de păr?</w:t>
        <w:br/>
        <w:t xml:space="preserve"/>
        <w:br/>
        <w:t xml:space="preserve">Holger Reißner: Ca să vă dau un ordin de mărime: Dacă ai pune un fir de păr acolo, ar fi de 100 de ori mai mare! Particule de praf, contaminare - toate acestea ar fi teoretic imaginabile, dacă rămânem în teorie. Dar am spus mai devreme cum se poate falsifica totul, cum se poate exclude empiric și …</w:t>
        <w:br/>
        <w:t xml:space="preserve"/>
        <w:br/>
        <w:t xml:space="preserve">Alexander Kühn: Și celelalte componente care sunt conținute în vaccinare. - Nu există doar particule de nanolipide acolo, ci poate și alți compuși care...</w:t>
        <w:br/>
        <w:t xml:space="preserve"/>
        <w:br/>
        <w:t xml:space="preserve">Holger Reißner: Le-am examinat și noi. Nu știu dacă vă referiţi la SM-102? Acesta este un agent experimental de separare a grăsimilor, care ar separa, de asemenea, grăsimea din corpul dumneavoastră - adică din diferitele straturi - astfel încât să nu se lipească între ele, de aceea a fost pus acolo, sau alți adjuvanți. Dar mai întâi trebuie să ne punem de acord asupra unei definiții. Această definiție include următoarele: Dacă ceva trebuie să intre în organism - da! - și nu este solubil în apă... Asta înseamnă cristale de sare, soluție salină medicală, compatibil. Sau, nu numai că nu e solubil în apă, dar e și rezistent la căldură, atunci vorbim de un corp străin. Deoarece organismul poate produce doar anumite temperaturi pentru descompunerea enzimatică a unei substanțe. Am reușit să exclud acești corpi străini, aceste globule de grăsime organică... e din nou... dacă acum iau proba și o încălzesc la 60 - 80 de grade. Atunci aș schimba proba acolo, dar n-ar trebui să văd altceva decât această schimbare, asta e partea organică, pentru că grăsimile se topesc. Dar dacă aduc apoi această mostră, ceea ce am făcut și noi, la 60-80 de grade, și apoi adaug soluție salină medicală sau doar apă, exclud posibilitatea să existe cristale de sare sau ceva de genul acesta, că ceva s-ar fi dizolvat cumva din soluția salină medicală care a fost pusă acolo, sau că s-ar fi agregat din nou.</w:t>
        <w:br/>
        <w:t xml:space="preserve">Am efectuat și noi aceste experimente. Doar că substanțele pe care le-am găsit acolo erau de fapt foarte rezistente la temperaturi ridicate şi din punct de vedere enzimatic de nedescompus. Iar dacă ceva nu poate fi descompus de organism, atunci vorbim de un corp străin.</w:t>
        <w:br/>
        <w:t xml:space="preserve"/>
        <w:br/>
        <w:t xml:space="preserve">Alexander Kühn: Critica dumneavoastră acum este că există particule acolo care sunt mai mari decât ar trebui să fie; și nu știm ce fac acolo și ce înseamnă ele acolo. Corect?</w:t>
        <w:br/>
        <w:t xml:space="preserve"/>
        <w:br/>
        <w:t xml:space="preserve">Holger Reißner: În general, este corect, pentru că nu sunt declarate. Și din nou, pur și simplu întotdeauna: Vă rugăm să fiți de acord cu definiția de bază. Definiția de bază e următoarea: Producătorul spune că este permis... toate substanțele care se află acolo sunt solubile, cu excepția acestor globule de grăsime. Deci înseamnă: substanțe dizolvate în apă. Și ar putea fi orice aici (ridică un pahar cu apă) - aici nu văd nimic. Dar dacă văd ceva acolo, înseamnă că este ceva ce nu e solubil în apă. Dacă nu e solubilă în apă, este o particulă străină pentru organism. Și asta corespunde mai mult cu contaminarea cu particulele de sticlă pe care am avut-o în alimentele pentru copii, de exemplu. E suficient dacă ajunge sub formă nanometrică într-un pahar.</w:t>
        <w:br/>
        <w:t xml:space="preserve"/>
        <w:br/>
        <w:t xml:space="preserve">Alexander Kühn:</w:t>
        <w:br/>
        <w:t xml:space="preserve"> Ați menționat structuri dreptunghiulare. Le-ați găsit și în eşantionul de la BioNTech sau doar în celelalte?</w:t>
        <w:br/>
        <w:t xml:space="preserve"/>
        <w:br/>
        <w:t xml:space="preserve">Holger Reißner:</w:t>
        <w:br/>
        <w:t xml:space="preserve"> Nu. Așadar, am găsit în întreaga investigație... La AstraZeneca am găsit structuri cristaline. Asta înseamnă doar că arătau ca niște ace mici. La Moderna și BioNTech/Pfizer am găsit un număr relativ mare din aceste structuri dreptunghiulare, într-o mare varietate de forme, într-un număr penetrant de frecvențe. Extrapolat din studii, înseamnă că la fiecare vaccinare, câteva mii dintre aceste particule ar putea intra efectiv în organism.</w:t>
        <w:br/>
        <w:t xml:space="preserve"/>
        <w:br/>
        <w:t xml:space="preserve">Alexander Kühn:</w:t>
        <w:br/>
        <w:t xml:space="preserve"> Nu a existat chiar şi o critică din partea Japoniei precum că unele bucăți de metal au fost găsite în vaccinuri? Asta era deja foarte oficial?</w:t>
        <w:br/>
        <w:t xml:space="preserve"/>
        <w:br/>
        <w:t xml:space="preserve">Holger Reissner:</w:t>
        <w:br/>
        <w:t xml:space="preserve"> Acesta a fost foarte oficial și, așa cum vorbim despre cristale, cu funcţie cristalină, vorbim adesea despre metale, deoarece metalele corespund cristalelor. Din acest punct de vedere, nu știu dacă a fost o eroare de traducere sau nu. Că nu sunt metale în sensul clasic, pe care le-am găsit, ci un alt material despre care predau și eu din 2009 și care pentru mine este unul dintre cele mai de viitor materiale prin excelență, care se bazează pe carbon.</w:t>
        <w:br/>
        <w:t xml:space="preserve"/>
        <w:br/>
        <w:t xml:space="preserve"> Înțelegerea pe care majoritatea o are despre carbon - de exemplu, aici avem ceva de genul acesta (vorbitorul arată imaginea de pe ecran) - înțelegerea pe care majoritatea oamenilor o au despre carbon este de fapt creionul, lucruri de genul acesta: deci ceva moale. Femeile iubesc o altă formă de carbon. Le place să o poarte (vorbitorul arată spre mână) și asta este diamant. Prin urmare, acest lucru e deja semnificativ de știut, în sensul: poate fi periculos sau nu? Deci, cu un diamant pot tăia sticlă, pot tăia vase, pot tăia tot felul de lucruri. Aici avem de-a face cu un carbon foarte agregat, care se numește grafen. Cu siguranță joacă un rol în industria aerospațială. Aici avem, să spunem așa, un material compozit din carbon, un material GRP, ca exemplu. Iar ceea ce distinge aceste materiale e faptul că au o rezistență la tracțiune care poate fi mai mare - grafenul are o rezistență la tracțiune de până la paisprezece ori mai mare în raport cu greutatea sa - decât cel mai bun oțel pentru arme pe care îl avem.</w:t>
        <w:br/>
        <w:t xml:space="preserve"/>
        <w:br/>
        <w:t xml:space="preserve">Alexander Kühn:</w:t>
        <w:br/>
        <w:t xml:space="preserve"> Am vorbit suficient despre subiectul din prima parte din punctul dumneavoastră de vedere? Vreţi să faceţi o a doua prelevare de probe? Doriți să vă uitați mai departe? Mai există vreun punct deschis în care să spuneţi...?</w:t>
        <w:br/>
        <w:t xml:space="preserve"/>
        <w:br/>
        <w:t xml:space="preserve">Holger Reißner:</w:t>
        <w:br/>
        <w:t xml:space="preserve"> Trebuie să spun că eșantionarea în sine ... caut camarazi de arme. Aștept ca oamenii să mă dezmintă. Am făcut atât de multe probe şi măsurători, atât de multe date de imagine și acum le-am găsit și în diferite grupuri de reflecție. Puteți găsi date foarte bine documentate pe canalele care arată că acest lucru există. Pentru mine, acest subiect devine deja plictisitor, căci în final mă interesează doar: Cum mă pot feri de acest pericol? Pentru că atunci când avem de-a face cu schije care provoacă suferințe inutile, avem de-a face cu o crimă de război.</w:t>
        <w:br/>
        <w:t xml:space="preserve"/>
        <w:br/>
        <w:t xml:space="preserve">Bună ziua, sunt Dr. Pablo Campra, profesor universitar în Spania.</w:t>
        <w:br/>
        <w:t xml:space="preserve"/>
        <w:br/>
        <w:t xml:space="preserve">Prezentăm aici studiul nostru privind prezența grafenului în vaccinurile covid.</w:t>
        <w:br/>
        <w:t xml:space="preserve"/>
        <w:br/>
        <w:t xml:space="preserve">Am efectuat o analiză aleatorie a nanoparticulelor de tip grafene vizibile la microscopul optic în 7 mostre aleatorii de flacoane de vaccin de la 4 firme diferite de producători și am cuplat aceste imagini cu valorile semnalului lor spectral în conformitate cu benzile vibraționale RAMAN.</w:t>
        <w:br/>
        <w:t xml:space="preserve"/>
        <w:br/>
        <w:t xml:space="preserve">Folosind această tehnică, numită "micro-RAMAN", am reușit să determinăm că grafenul este prezent în unele dintre aceste probe. După examinarea a peste 110 obiecte pe baza aspectului lor de grafenă la microscopul optic, am făcut o selecție de 28 de obiecte pe baza compatibilității dintre imaginile și semnalele spectrale ale acestora cu prezența derivaților de grafenă, pe baza corespondenței acestor semnale cu cele ale probelor standard și cu cele din literatura științifică.</w:t>
        <w:br/>
        <w:t xml:space="preserve"/>
        <w:br/>
        <w:t xml:space="preserve">Identificarea structurilor de oxid de grafenă poate fi considerată neambiguă în 8 cazuri, datorită corelației spectrale ridicate cu modelul standard.</w:t>
        <w:br/>
        <w:t xml:space="preserve">Pentru restul de 20 de obiecte, imaginile cuplate cu semnalele RAMAN ale acestora au arătat un grad foarte ridicat de compatibilitate cu structurile grafenei nedeterminate, care, totuși, se abat de la standardele utilizate aici.</w:t>
        <w:br/>
        <w:t xml:space="preserve">Acest studiu rămâne deschis și va fi pus la dispoziția comunității științifice pentru discuții.</w:t>
        <w:br/>
        <w:t xml:space="preserve"/>
        <w:br/>
        <w:t xml:space="preserve">Apelăm la cercetători independenți, fără conflicte de interese sau constrângere din partea vreunei instituții, să efectueze o contra-analiză mai cuprinzătoare a acestor produse pentru a obține informații mai precise despre compoziția și potențialul risc pentru sănătate al acestor medicamente experimentale, ținând cont de faptul că materialele din grafenă sunt potențial toxice pentru oameni și că prezența lor nu a fost indicată în nicio aprobare de urgență.</w:t>
        <w:br/>
        <w:t xml:space="preserve"/>
        <w:br/>
        <w:t xml:space="preserve">Linkul de descărcare a acestui raport poate fi găsit la sfârșitul acestui videoclip.</w:t>
        <w:br/>
        <w:t xml:space="preserve"/>
        <w:br/>
        <w:t xml:space="preserve">Mulțumesc, și Dumnezeu să vă binecuvânteze!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NuoFlix </w:t>
        <w:rPr>
          <w:sz w:val="18"/>
        </w:rPr>
      </w:r>
      <w:r w:rsidR="0026191C">
        <w:rPr/>
        <w:br/>
      </w:r>
      <w:hyperlink w:history="true" r:id="rId21">
        <w:r w:rsidRPr="00F24C6F">
          <w:rPr>
            <w:rStyle w:val="Hyperlink"/>
          </w:rPr>
          <w:rPr>
            <w:sz w:val="18"/>
          </w:rPr>
          <w:t>https://nuoflix.de/wahre-gesundheit</w:t>
        </w:r>
      </w:hyperlink>
      <w:r w:rsidR="0026191C">
        <w:rPr/>
        <w:br/>
      </w:r>
      <w:r w:rsidRPr="002B28C8">
        <w:t xml:space="preserve">Neue Horizonte: În dialog cu Holger Reißner</w:t>
        <w:rPr>
          <w:sz w:val="18"/>
        </w:rPr>
      </w:r>
      <w:r w:rsidR="0026191C">
        <w:rPr/>
        <w:br/>
      </w:r>
      <w:hyperlink w:history="true" r:id="rId22">
        <w:r w:rsidRPr="00F24C6F">
          <w:rPr>
            <w:rStyle w:val="Hyperlink"/>
          </w:rPr>
          <w:rPr>
            <w:sz w:val="18"/>
          </w:rPr>
          <w:t>https://www.youtube.com/watch?v=oEY-yJApYck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Vaccinurile Corona, contaminate periculos! Cine infirmă acest lucru? Cine clarifică acest lucru?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www.kla.tv/22068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oflix.de/wahre-gesundheit" TargetMode="External" Id="rId21" /><Relationship Type="http://schemas.openxmlformats.org/officeDocument/2006/relationships/hyperlink" Target="https://www.youtube.com/watch?v=oEY-yJApYc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6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Vaccinurile Corona, contaminate periculos! Cine infirmă acest lucru? Cine clarifică acest lucru?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