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a351d66078449f" /><Relationship Type="http://schemas.openxmlformats.org/package/2006/relationships/metadata/core-properties" Target="/package/services/metadata/core-properties/c1cded9ab3bc46d8b9438741c34719b9.psmdcp" Id="R22a8500c05864f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Wodarg: Corona - nu este un episod temporar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Actualele relaxări în materie de Corona ne îndeamnă să credem că această criză inacceptabilă de Corona se apropie de sfârșit și că viața poate reveni la normal. Atenție însă la euforia relaxării! OMS face în prezent planuri concrete în domeniul sănătății. E vorba despre reglementări de mare anvergură care vor trebui să fie acceptate automat în întreaga lume.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prezintă astăzi un scurt fragment din cea de a 92-a ședință a Comitetului Corona, </w:t>
        <w:br/>
        <w:t xml:space="preserve">cu avocatul Dr. Reiner Füllmich și Dr. Wolfgang Wodarg: </w:t>
        <w:br/>
        <w:t xml:space="preserve">Un avertisment privind situația actuală a relaxărilor în ce priveşte Corona.</w:t>
        <w:br/>
        <w:t xml:space="preserve">Wolfgang Wodarg: Avem încă nevoie de mult curaj, și pentru mult timp!</w:t>
        <w:br/>
        <w:t xml:space="preserve">Când totul a început acum doi ani, am crezut că e un episod, așa cum a fost și gripa porcină - sau alte episoade. </w:t>
        <w:br/>
        <w:t xml:space="preserve">Au existat crize, dar mai ales în ultimul an </w:t>
        <w:br/>
        <w:t xml:space="preserve">am realizat că nu e vorba de un episod, ci de ceva ce se întâmplă și care a fost pregătit de zeci de ani. </w:t>
        <w:br/>
        <w:t xml:space="preserve">S-a pregătit în așa fel încât instituțiile noastre, pe care ne bazăm, au fost infiltrate, influențate, cumpărate, mituite, puse sub presiune, încât să nu mai facă ceea ce au de făcut. </w:t>
        <w:br/>
        <w:t xml:space="preserve">Și totul nu se mai oprește. În unele regiuni ale lumii există revolte, oamenii ripostează.</w:t>
        <w:br/>
        <w:t xml:space="preserve"/>
        <w:br/>
        <w:t xml:space="preserve">Am auzit acest lucru din Canada și am auzit, de asemenea, că oamenii nu suportă acest lucru în multe țări europene. </w:t>
        <w:br/>
        <w:t xml:space="preserve">De aceea partea adversă reacţionează tactic. Frâiele sunt acum puțin slăbite. Nu le pasă deloc de ceea ce fac virușii. </w:t>
        <w:br/>
        <w:t xml:space="preserve">Oricine vorbește despre viruși le face o favoare, </w:t>
        <w:br/>
        <w:t xml:space="preserve">pentru că ei nu asta urmăresc, ci doar folosesc virușii pentru a ne distrage atenția, pentru a face ceea ce vor ei. Și vom răsufla pe moment ușurați. Dar vreau să folosesc asta. Ceea ce se întâmplă acum, chiar la începutul lunii martie, OMS se va întruni din nou și va face planuri foarte concrete ca, în cazul unei pandemii sau al unei alte urgențe, care poate fi climatică, care poate fi foametea, ceva care are legătură cu sănătatea - și aproape orice are legătură cu sănătatea. Vor dori să facă un zăvor care se va aplica automat prin decret în întreaga lume, în toate țările membre. </w:t>
        <w:br/>
        <w:t xml:space="preserve"/>
        <w:br/>
        <w:t xml:space="preserve">Asta înseamnă că niciun guvern critic nu poate spune: "Nu, nu sunt de acord cu asta!" În schimb, țările care rămân membre ale OMS - și spun acest lucru în mod explicit - sunt obligate să se alăture și să recunoască acest lucru. Aici se planifică cu adevărat globalizarea, aici se plănuiește înlăturarea democrației, se plănuiește, de asemenea, înlăturarea statelor naționale, care, în diversitatea lor, ne-au arătat din nou și din nou căi noi. Acest lucru trebuie să fie standardizat, iar OMS este instrumentul. Și când știi că OMS este condusă de sponsori, că nu este o autoritate sanitară mondială, ci o asociație globală de lobby care folosește sănătatea ca pretext pentru a-și afirma interesele, interesele economice și de putere la nivel mondial, atunci ai tot dreptul să fii suspicios. </w:t>
        <w:br/>
        <w:t xml:space="preserve"/>
        <w:br/>
        <w:t xml:space="preserve">Am experimentat acest lucru cu gripa porcină, cum am fost înșelați, cât de coruptă este această organizație. A continuat, a pregătit tot ceea ce trăim acum și pregătește în continuare ca guvernele noastre să nu mai poată să se apere împotriva ei, pentru că vor să unifice totul. Și guvernul, unde s-au asigurat anterior că marionetele potrivite sunt în vârf. Deci, se întâmplă ceva teribil și de aceea avem nevoie de mult curaj. Trebuie să insistăm, să ne împotrivim, să nu suportăm să ne ia ce avem mai prețios și mai drag. Am vorbit despre copii, despre conviețuirea cu bătrânii, am vorbit despre comunitățile care fac din viață în primul rând o bucurie, pe care le putem modela noi înșine. Acestea sunt frumoase doar dacă le putem modela noi înșine, fără a trebui să le cumpărăm de undeva! Toate acestea sunt lucruri sunt amenințate și merită să ieșim în stradă. Aș vrea să văd că mulți, mulți oameni fac acest lucru. </w:t>
        <w:br/>
        <w:t xml:space="preserve"/>
        <w:br/>
        <w:t xml:space="preserve">Trebuie să rămânem vigilenți. Ei au mai multe planuri. Planurile sunt stupide și nu-i vom lăsa să ne facă asta, dar trebuie să fim vigilenți. Nu trebuie să spunem: mulțumim frumos că ne-ați scăpat de această prostie. Asta nu-i adevărat. Ni se acordă doar o scurtă pauză de respiraţie.</w:t>
        <w:br/>
        <w:t xml:space="preserve"/>
        <w:br/>
        <w:t xml:space="preserve">Reiner Füllmich: Nu, nu! Putem doar scurt să luăm aer, să nu ne amăgim! Acești infractori au un plan B. Este posibil să nu se fi gândit că rezistența la nivel mondial e atât de mare ca acum. Poate că nu se așteptau ca tot mai mulți oameni să se trezească, dar au un plan B, pentru că, mai devreme sau mai târziu, trebuie să le fie clar că o astfel de narațiune, care stă pe picioare de lut, se va prăbuși. Există doar o singură pandemie: testarea PCR. Dar, Wolfgang, mă întreb: de ce nu vede nimeni că OMS este coruptă până în măduva oaselor de la gripa porcină încoace? De ce nu a văzut nimeni că gripa porcină a putut fi transformată în pandemie doar pentru că OMS a schimbat definiția pandemiei? Asta nu mai contează? Este vorba doar de o teroare psihologică, care împiedică să ajungă ceva în mintea oamenilor? </w:t>
        <w:br/>
        <w:t xml:space="preserve"/>
        <w:br/>
        <w:t xml:space="preserve">Wolfgang Wodarg: Este atât de departe de ceea ce oamenii au acceptat ca realitate în ultimii 20 de ani, încât nu ajunge să faci un film pe  canalul tv ARTE - sau orice alt film. OVALmedia a realizat un film despre OMS care arată totul foarte bine, toată corupția care are loc acolo și contradicțiile. Toate acestea erau cunoscute, dar noi nu le-am luat în serios. Trebuie să luăm lucrurile mai în serios. Iar asta include, de exemplu, al doilea punct. Al doilea punct este că ceea ce s-a decis în Uniunea Europeană în '21, adică acum un an, acest card de imunitate, urmează să fie prelungit cu un an printr-o nouă decizie, printr-un nou regulament, care va deveni automat eficient din punct de vedere juridic, și că acest card de imunitate digitală va fi introdus practic în toată Europa sub pretextul că vom avea mai multă libertate de mişcare. </w:t>
        <w:br/>
        <w:t xml:space="preserve"/>
        <w:br/>
        <w:t xml:space="preserve">Datele noastre vor fi colectate aici. Iar întregul pretext, care rezistă doar pentru că se spune că este o urgență și că ceea ce se întâmplă e ceva foarte important, de care nu ne putem apăra altfel, e pur și simplu folosit pentru a spune: acum trebuie să mai lucrăm puțin din punct de vedere tehnic, am pus deja la dispoziție aceste șapte miliarde, iar companiile vor primi apoi banii pentru a extinde și a stabili cu fermitate acest lucru, această colectare de date și aceste mecanisme de control. Avem nevoie de încă un an pentru asta. Iar dacă guvernul și Parlamentul European sunt de acord, vor face acest lucru. Atunci va fi o lege direct valabilă şi aplicabilă în toate țările europene. Trebuie să prevenim și acest lucru. Asta nu are voie să se întâmple. Este complet absurd, este un regulament care nu are absolut nicio bază în lumea noastră reală în ceea ce privește sănătatea și riscurile pentru sănătate, dar este un instrument de control impus care este creat aici.</w:t>
        <w:br/>
        <w:t xml:space="preserve"/>
        <w:br/>
        <w:t xml:space="preserve">Reiner Füllmich: Iar dacă te uiți apoi la faptul că șeful OMS este o persoană care a fost denunțată pentru genocid, nu de oricine, ci de un candidat la Premiul Nobel, cu dovezi credibile, nu scoase din aer, atunci chiar te întrebi: Ce fel de oameni sunt cei care au fost instalați aici? Sunt cu toții criminali? </w:t>
        <w:br/>
        <w:t xml:space="preserve"/>
        <w:br/>
        <w:t xml:space="preserve">Wolfgang Wodarg: Da. </w:t>
        <w:br/>
        <w:t xml:space="preserve"/>
        <w:br/>
        <w:t xml:space="preserve">Reiner Füllmich: Așa cred și eu. Așa cred și eu. Aceştia sunt ușor de dirijat.</w:t>
        <w:br/>
        <w:t xml:space="preserve">Viviane: Nebunie! Este cu siguranță o rețea bine țesută, pe care încă mai speră să o strângă în diferite puncte. Dar cred că așa stau lucrurile, măștile sunt date la o parte şi dedesubt poți vedea exact ce fel de grimase se ascund în spatele lor. Este cu adevărat șocant ceea ce am auzit din nou astăzi. Ce legătură are asta cu umanitatea? Ce legătură are acest lucru cu solidaritatea reală, cu grija și preocuparea față de grupurile vulnerabile? Nimic! Nimic! </w:t>
        <w:br/>
        <w:t xml:space="preserve"/>
        <w:br/>
        <w:t xml:space="preserve">Reiner Füllmich: Totul e o iluzie! </w:t>
        <w:br/>
        <w:t xml:space="preserve">Wolfgang Wodarg: Trebuie să luptăm!!! </w:t>
        <w:br/>
        <w:t xml:space="preserve">Reiner Füllmich: Vom lupta! În continuare! </w:t>
        <w:br/>
        <w:t xml:space="preserve">Wolfgang Wodarg: Ar fi trebuit să începem mai devreme.</w:t>
        <w:br/>
        <w:t xml:space="preserve">Reiner Füllmich: Da, dacă am fi observat dinainte! Viviane a observat dinainte. Eu nu am observat. Doar datorită acestui rahat de Corona mi-am dat seama și am reușit să adun punctele, ceea ce am experimentat anterior în instanță. Corupția ajunge până în justiție! </w:t>
        <w:br/>
        <w:t xml:space="preserve"/>
        <w:br/>
        <w:t xml:space="preserve">Wolfgang Wodarg: Da, dacă cineva ar fi spus așa ceva acum cinci ani, știți, despre corupția instituțională și alte lucruri de genul acesta, ar fi fost considerat un adept al teoriei conspirației. Deja pe atunci. Acest termen i-a protejat atât de mult încât au creat această înjurie, că – în numele lui Dumnezeu - nu te îndoiești de tot ceea ce fac autoritățile, căci asta ar fi imediat o teorie a conspirației. În acest fel și-au creat un fel de imunitate. Acest lucru este atât de inteligent din punct de vedere psihologic încât trebuie să fim atenți  ce cuvinte folosim. Când cineva folosește astfel de cuvinte, trebuie să ne întrebăm: Oh, ce pune el oare la cale?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https://www.oval.media/content/?uuid=d031a283-9cd4-474f-9065-efecd7f5e3a3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Wodarg: Corona - nu este un episod temporar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www.kla.tv/22468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val.media/content/?uuid=d031a283-9cd4-474f-9065-efecd7f5e3a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6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Dr. Wodarg: Corona - nu este un episod temporar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