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5B3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0F23F2B" wp14:editId="486E3A2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8A8497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7B9A25D" wp14:editId="3796AC7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farmacéutica Pfizer chantajea a los gobiernos y aterroriza a pueblos enteros</w:t>
      </w:r>
    </w:p>
    <w:p w14:paraId="7B17D5F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Los representantes de Pfizer están chantajeando a numerosos gobiernos con sus vacunas Corona. Pfizer exige reservas bancarias nacionales, bases militares y propiedades de embajadas como compensación y garantía por la entrega de millones de lotes de vacunas. ¿No hay que aclarar de una vez por todas el despiadado lucro de las grandes empresas farmacéuticas?</w:t>
      </w:r>
    </w:p>
    <w:p w14:paraId="5C7930B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Los representantes de Pfizer aterrorizan a numerosos gobiernos a puerta cerrada con sus ganancias </w:t>
      </w:r>
      <w:r w:rsidRPr="00C534E6">
        <w:rPr>
          <w:rStyle w:val="edit"/>
          <w:rFonts w:ascii="Arial" w:hAnsi="Arial" w:cs="Arial"/>
          <w:color w:val="000000"/>
        </w:rPr>
        <w:br/>
        <w:t xml:space="preserve">su aprovechamiento con las vacunas Corona. </w:t>
      </w:r>
      <w:r w:rsidRPr="00C534E6">
        <w:rPr>
          <w:rStyle w:val="edit"/>
          <w:rFonts w:ascii="Arial" w:hAnsi="Arial" w:cs="Arial"/>
          <w:color w:val="000000"/>
        </w:rPr>
        <w:br/>
        <w:t xml:space="preserve">Ejemplo Sudamérica: En junio de 2020, Pfizer exigió al gobierno argentino las reservas bancarias nacionales del país, las bases militares existentes y las propiedades de las embajadas en todo el mundo como compensación y garantía por la entrega de millones de lotes de vacunas.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Además, el gobierno tuvo que asumir todo el riesgo de responsabilidad por los efectos secundarios relacionados con las vacunas mediante la compra de un seguro de responsabilidad especial. Brasil sufrió un destino similar.</w:t>
      </w:r>
    </w:p>
    <w:p w14:paraId="304F96C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 chr</w:t>
      </w:r>
    </w:p>
    <w:p w14:paraId="785935F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11797DB0" w14:textId="77777777" w:rsidR="00F202F1" w:rsidRPr="00C534E6" w:rsidRDefault="006E2D97" w:rsidP="00C534E6">
      <w:pPr>
        <w:spacing w:after="160"/>
        <w:rPr>
          <w:rStyle w:val="edit"/>
          <w:rFonts w:ascii="Arial" w:hAnsi="Arial" w:cs="Arial"/>
          <w:color w:val="000000"/>
          <w:szCs w:val="18"/>
        </w:rPr>
      </w:pPr>
      <w:hyperlink r:id="rId10" w:history="1">
        <w:r w:rsidR="00F202F1" w:rsidRPr="00F24C6F">
          <w:rPr>
            <w:rStyle w:val="Hyperlink"/>
            <w:sz w:val="18"/>
          </w:rPr>
          <w:t>https://www.youtube.com/watch?v=2zoSSHx9QtA</w:t>
        </w:r>
      </w:hyperlink>
    </w:p>
    <w:p w14:paraId="7CD77AC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718D8306" w14:textId="77777777" w:rsidR="00C534E6" w:rsidRPr="00C534E6" w:rsidRDefault="00C534E6" w:rsidP="00C534E6">
      <w:pPr>
        <w:keepLines/>
        <w:spacing w:after="160"/>
        <w:rPr>
          <w:rFonts w:ascii="Arial" w:hAnsi="Arial" w:cs="Arial"/>
          <w:sz w:val="18"/>
          <w:szCs w:val="18"/>
        </w:rPr>
      </w:pPr>
      <w:r w:rsidRPr="002B28C8">
        <w:t xml:space="preserve">#vacunacion - vacunación - </w:t>
      </w:r>
      <w:hyperlink r:id="rId11" w:history="1">
        <w:r w:rsidRPr="00F24C6F">
          <w:rPr>
            <w:rStyle w:val="Hyperlink"/>
          </w:rPr>
          <w:t>www.kla.tv/vacunacion</w:t>
        </w:r>
      </w:hyperlink>
      <w:r w:rsidR="006E2D97">
        <w:br/>
      </w:r>
      <w:r w:rsidR="006E2D97">
        <w:br/>
      </w:r>
      <w:r w:rsidRPr="002B28C8">
        <w:t xml:space="preserve">#GanciasDeLaCrisis - </w:t>
      </w:r>
      <w:hyperlink r:id="rId12" w:history="1">
        <w:r w:rsidRPr="00F24C6F">
          <w:rPr>
            <w:rStyle w:val="Hyperlink"/>
          </w:rPr>
          <w:t>www.kla.tv/GanciasDeLaCrisis</w:t>
        </w:r>
      </w:hyperlink>
      <w:r w:rsidR="006E2D97">
        <w:br/>
      </w:r>
      <w:r w:rsidR="006E2D97">
        <w:br/>
      </w:r>
      <w:r w:rsidRPr="002B28C8">
        <w:t xml:space="preserve">#1MinutoAlPunto - </w:t>
      </w:r>
      <w:hyperlink r:id="rId13" w:history="1">
        <w:r w:rsidRPr="00F24C6F">
          <w:rPr>
            <w:rStyle w:val="Hyperlink"/>
          </w:rPr>
          <w:t>www.kla.tv/1MinutoAlPunto</w:t>
        </w:r>
      </w:hyperlink>
      <w:r w:rsidR="006E2D97">
        <w:br/>
      </w:r>
      <w:r w:rsidR="006E2D97">
        <w:br/>
      </w:r>
      <w:r w:rsidRPr="002B28C8">
        <w:t xml:space="preserve">#Corrupcion - </w:t>
      </w:r>
      <w:hyperlink r:id="rId14" w:history="1">
        <w:r w:rsidRPr="00F24C6F">
          <w:rPr>
            <w:rStyle w:val="Hyperlink"/>
          </w:rPr>
          <w:t>www.kla.tv/Corrupcion</w:t>
        </w:r>
      </w:hyperlink>
    </w:p>
    <w:p w14:paraId="5CE8648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A63338A" wp14:editId="3ABCF49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5A649549"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5FBFE4FD" w14:textId="77777777" w:rsidR="00FF4982" w:rsidRPr="009779AD" w:rsidRDefault="00FF4982" w:rsidP="00FF4982">
      <w:pPr>
        <w:pStyle w:val="Listenabsatz"/>
        <w:keepNext/>
        <w:keepLines/>
        <w:numPr>
          <w:ilvl w:val="0"/>
          <w:numId w:val="1"/>
        </w:numPr>
        <w:ind w:left="714" w:hanging="357"/>
      </w:pPr>
      <w:r>
        <w:t>poco escuchado – del pueblo para el pueblo ...</w:t>
      </w:r>
    </w:p>
    <w:p w14:paraId="5FC0A516"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7" w:history="1">
        <w:r w:rsidR="001D6477" w:rsidRPr="001D6477">
          <w:rPr>
            <w:rStyle w:val="Hyperlink"/>
          </w:rPr>
          <w:t>www.kla.tv/es</w:t>
        </w:r>
      </w:hyperlink>
    </w:p>
    <w:p w14:paraId="7C8A1B66" w14:textId="77777777" w:rsidR="00FF4982" w:rsidRPr="001D6477" w:rsidRDefault="00FF4982" w:rsidP="001D6477">
      <w:pPr>
        <w:keepNext/>
        <w:keepLines/>
        <w:ind w:firstLine="357"/>
      </w:pPr>
      <w:r w:rsidRPr="001D6477">
        <w:t>¡Vale la pena seguir adelante!</w:t>
      </w:r>
    </w:p>
    <w:p w14:paraId="594A1329"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8" w:history="1">
        <w:r w:rsidRPr="001D6477">
          <w:rPr>
            <w:rStyle w:val="Hyperlink"/>
            <w:b/>
          </w:rPr>
          <w:t>www.kla.tv/abo-es</w:t>
        </w:r>
      </w:hyperlink>
    </w:p>
    <w:p w14:paraId="09CDF68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3D77120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1BFA60FF"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9" w:history="1">
        <w:r w:rsidR="00C60E18" w:rsidRPr="006C4827">
          <w:rPr>
            <w:rStyle w:val="Hyperlink"/>
            <w:b/>
          </w:rPr>
          <w:t>www.kla.tv/vernetzung&amp;lang=es</w:t>
        </w:r>
      </w:hyperlink>
    </w:p>
    <w:p w14:paraId="6F67C5B0"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7E0065A6" wp14:editId="704889D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7B17F3D5"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AA54E" w14:textId="77777777" w:rsidR="006E2D97" w:rsidRDefault="006E2D97" w:rsidP="00F33FD6">
      <w:pPr>
        <w:spacing w:after="0" w:line="240" w:lineRule="auto"/>
      </w:pPr>
      <w:r>
        <w:separator/>
      </w:r>
    </w:p>
  </w:endnote>
  <w:endnote w:type="continuationSeparator" w:id="0">
    <w:p w14:paraId="35F51AC1" w14:textId="77777777" w:rsidR="006E2D97" w:rsidRDefault="006E2D9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F864" w14:textId="77777777" w:rsidR="00F33FD6" w:rsidRPr="00F33FD6" w:rsidRDefault="00F33FD6" w:rsidP="00F33FD6">
    <w:pPr>
      <w:pStyle w:val="Fuzeile"/>
      <w:pBdr>
        <w:top w:val="single" w:sz="6" w:space="3" w:color="365F91" w:themeColor="accent1" w:themeShade="BF"/>
      </w:pBdr>
      <w:rPr>
        <w:sz w:val="18"/>
      </w:rPr>
    </w:pPr>
    <w:r>
      <w:rPr>
        <w:noProof/>
        <w:sz w:val="18"/>
      </w:rPr>
      <w:t xml:space="preserve">La farmacéutica Pfizer chantajea a los gobiernos y aterroriza a pueblos enteros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E75A" w14:textId="77777777" w:rsidR="006E2D97" w:rsidRDefault="006E2D97" w:rsidP="00F33FD6">
      <w:pPr>
        <w:spacing w:after="0" w:line="240" w:lineRule="auto"/>
      </w:pPr>
      <w:r>
        <w:separator/>
      </w:r>
    </w:p>
  </w:footnote>
  <w:footnote w:type="continuationSeparator" w:id="0">
    <w:p w14:paraId="7124E5E3" w14:textId="77777777" w:rsidR="006E2D97" w:rsidRDefault="006E2D9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A42612" w14:textId="77777777" w:rsidTr="00FE2F5D">
      <w:tc>
        <w:tcPr>
          <w:tcW w:w="7717" w:type="dxa"/>
          <w:tcBorders>
            <w:left w:val="nil"/>
            <w:bottom w:val="single" w:sz="8" w:space="0" w:color="365F91" w:themeColor="accent1" w:themeShade="BF"/>
          </w:tcBorders>
        </w:tcPr>
        <w:p w14:paraId="0C7A4BCA"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www.kla.tv/22540</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16.05.2022</w:t>
          </w:r>
        </w:p>
        <w:p w14:paraId="4ABA498B" w14:textId="77777777" w:rsidR="00F33FD6" w:rsidRPr="00B9284F" w:rsidRDefault="00F33FD6" w:rsidP="00FE2F5D">
          <w:pPr>
            <w:pStyle w:val="Kopfzeile"/>
            <w:rPr>
              <w:rFonts w:ascii="Arial" w:hAnsi="Arial" w:cs="Arial"/>
              <w:sz w:val="18"/>
            </w:rPr>
          </w:pPr>
        </w:p>
      </w:tc>
    </w:tr>
  </w:tbl>
  <w:p w14:paraId="1F5572C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EE7104E" wp14:editId="11695E1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531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06E6"/>
    <w:rsid w:val="00503FFA"/>
    <w:rsid w:val="00627ADC"/>
    <w:rsid w:val="006C4827"/>
    <w:rsid w:val="006E2D9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1585"/>
  <w15:docId w15:val="{A9126065-A591-49D8-9C9D-33702723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MinutoAlPunto" TargetMode="External"/><Relationship Id="rId18"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2540" TargetMode="External"/><Relationship Id="rId12" Type="http://schemas.openxmlformats.org/officeDocument/2006/relationships/hyperlink" Target="https://www.kla.tv/GanciasDeLaCrisis" TargetMode="External"/><Relationship Id="rId17"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acunac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s" TargetMode="External"/><Relationship Id="rId23" Type="http://schemas.openxmlformats.org/officeDocument/2006/relationships/fontTable" Target="fontTable.xml"/><Relationship Id="rId10" Type="http://schemas.openxmlformats.org/officeDocument/2006/relationships/hyperlink" Target="https://www.youtube.com/watch?v=2zoSSHx9QtA" TargetMode="External"/><Relationship Id="rId19"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rupci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5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2436</Characters>
  <Application>Microsoft Office Word</Application>
  <DocSecurity>0</DocSecurity>
  <Lines>20</Lines>
  <Paragraphs>5</Paragraphs>
  <ScaleCrop>false</ScaleCrop>
  <HeadingPairs>
    <vt:vector size="2" baseType="variant">
      <vt:variant>
        <vt:lpstr>La farmacéutica Pfizer chantajea a los gobiernos y aterroriza a pueblos enteros</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Mümmel Hamster</cp:lastModifiedBy>
  <cp:revision>2</cp:revision>
  <dcterms:created xsi:type="dcterms:W3CDTF">2022-05-16T18:02:00Z</dcterms:created>
  <dcterms:modified xsi:type="dcterms:W3CDTF">2022-05-16T18:02:00Z</dcterms:modified>
</cp:coreProperties>
</file>