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fac2b0c9da4869" /><Relationship Type="http://schemas.openxmlformats.org/package/2006/relationships/metadata/core-properties" Target="/package/services/metadata/core-properties/5d6815f345ef4b51a4a3b40e974710d6.psmdcp" Id="R935b2d20270d49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Sasek îndeamnă la un ultim efort! - Un apel către toți clarificatorii liberi!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Ceea ce clarificatorii liberi cu greu pot cuprinde a devenit realitate: elitele, și chiar cele foarte mari, au intrat în panică din cauza lor. Dar tocmai acum lupta pentru clarificare nu trebuie să se oprească, pentru că deținărorii canalelor de media din lume lansează disperați un ultim contra atac: Cenzura  și control total asupra tuturor lucrurilor sunt în planul acestora. Dar, dacă clarificatorii liberi încep chiar acum să dea startul final sinergic, ei pot în cele din urmă să-i dea jos de pe piedestal pe conducătorii care se clatină deja sovăitori.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Prin lupta intensă a clarificatorilor independenți de-a lungul anilor, realitatea monstruasă a putut pătrunde până în conștiința popoarelor înșelate, pe care Tim Gielen l-a rezumat și el într-un mod atât de strălucit în noul său film documentar: „Monopoly – Who Owns the World? (Monopoly - cine deține lumea?)”. </w:t>
        <w:br/>
        <w:t xml:space="preserve">Iar această realitate monstruasă este următoarea: întreaga noastră lume a căzut în tentaculele oligarhilor vicleni, ale plutocraților, cu alte cuvinte, în tentaculele unor grupuri de stăpâni nemiloși ai banilor. Și aceştia nu numai că dețin sau controlează toate mijloacele de informare în masă sau canalele de comunicare. Nu, ci şi toți banii, mijloacele și dispozitivele cu care lucrăm, ne deplasăm, ne încălzim și așa mai departe. Ei dețin aproape tot ceea ce achiziționăm, până la ceea ce mâncăm și bem, ceea ce purtăm, cu ce ne deplasăm, ce rezervări facem și așa mai departe.</w:t>
        <w:br/>
        <w:t xml:space="preserve"/>
        <w:br/>
        <w:t xml:space="preserve">Dar deoarece acești potențiali conducători mondiali autodeclaraţi funcționează în structuri obscure de societate secretă care sunt foarte greu de înțeles, jocul lor sinistru a putut fi adus până acum în atenția publicului doar prin intermediul mijloacelor de comunicare socială și prin munca tenace de relaționare a clarificatorilor independenți. Acum, însă, această conștientizare a planurilor lor sinistre de dominare a lumii a ajuns atât de definitiv la popoare încât a creat, ca să spun așa, un fel de șoc spastic în rândul elitelor societății secrete. </w:t>
        <w:br/>
        <w:t xml:space="preserve">Modul în care aceste elite se confruntă acum cu acest șoc al lor, modul în care îl procesează, este demonstrat de tot mai multe articole alarmante, știri și discuții televizate etc. și, desigur, de presa mainstream cumpărată de ei. În prezent, ei insistă din ce în ce mai mult în opinia publică mondială asupra faptului că democrațiile noastre sunt în mare pericol, și asta pentru că o scenă de clarificare necontrolată a câștigat treptat suveranitatea informației pe internet. Un compliment pentru toți clarificatorii independenți și liberi! </w:t>
        <w:br/>
        <w:t xml:space="preserve">Dar apoi sunt identificați vinovații care se presupune că au cauzat această schimbare de putere, chipurile îndepărtându-se înspre "reportajele serioase de serviciu public". Începe un nou proces: Nu doar anumiți clarificatori independenți, cum ar fi Kla.TV, se vor afla în viitor în bătaia denigrării mediatice, ci din ce în ce mai mult și "agențiile de relații publice" care pun în pericol statul. Cei despre care se spune că ar fi manipulat tot felul de alegeri prin campanii de denigrare cu țintă precisă, cum spun ei, și dezinformare, bineînțeles, întotdeauna de dreapta. De asemenea, ei sunt acuzați că îi instrumentalizează pe toți oamenii liberi și iluminați pentru propriile scopuri. Exact cu ceea ce elitele care trag sforile fac de zeci de ani cu toate popoarele și cu rivalii lor, cu asta acum îi acuză pe principalii lor contrahenţi. Acesta este modul lor de a se camufla, înțelegeți. Ei distrag atenția de la ceea ce fac ei înșiși.</w:t>
        <w:br/>
        <w:t xml:space="preserve"/>
        <w:br/>
        <w:t xml:space="preserve"/>
        <w:br/>
        <w:t xml:space="preserve">Și pentru a dovedi că și politicienii germani au devenit victimele unor astfel de agenții de PR extrem de periculoase prin mânjirea cu noroi, mass-media publică, cumpărată de aceștia, nu se mai sfiește de la acte criminale, adică despre angajații lor. </w:t>
        <w:br/>
        <w:t xml:space="preserve">Dau doar un exemplu dintr-o coproducție a NDR, rbb, împreună cu Phoenix, sub titlul "Manipularea maselor". Jurnalistul ARD și servitorul elitei Peter Kreysler își permite să fie prezentat acolo, să zicem, ca un model de urmat pentru acte clar criminale. Ce face el? Își creează o identitate complet falsă prin intermediul unei agenții de relații publice din Berlin, falsifică acte de identitate, fraudă de documente, înțelegeți, falsificare de documente. Și apoi lasă urme fictive ale noii sale existențe pe net, cu ajutorul agențiilor. El se dă drept Hans-Peter Schwarz și pretinde că este un strateg de campanie electorală în Germania. Cu această identitate falsă și, bineînțeles, cu afilierea mințită la un partid și toate cele, se strecoară apoi în miezul agențiilor de PR menționate mai sus, pe care elitele le urăsc.  </w:t>
        <w:br/>
        <w:t xml:space="preserve">Apoi, împreună cu Gesine Enwaldt, care este coautoarea sa, are tupeul de a prezenta totul în public, proiectul său ilegal de spionaj, în cadrul emisiunii "Story im Ersten" - desigur, sub pretextul trivializant al unui "experiment extrem de neobișnuit", după cum se publică mai apoi. Însă acesta a fost defapt un act criminal care inspiră națiuni întregi să îl imite. Așadar, Kreysler arată fără inhibiții cum spionează serviciul și viața privată a tot felul de oameni de afaceri cu o cameră ascunsă și un microfon ascuns - și fără acoperirea DSGVO, cu sau fără protecția datelor - și apoi îi minte pe acești oameni ca la carte și, și, și, și. Ei bine, operațiunea serviciilor sale secrete private, așa cum spune chiar el, planificată de mult timp, spun eu, are în cele din urmă un scop bun. Și care este acest scop? Pentru ca lumea să afle de existența acestor strategi de campanie mult prea influenți care au devenit periculoși pentru ei.</w:t>
        <w:br/>
        <w:t xml:space="preserve">Cu filmul său documentar de 44 de minute, falsificatorul de identitate nu se acuză, desigur, nici pe el însuși, nici pe angajatorii săi de drept public! - Nu! Lumea ar trebui să tremure doar în fața unui singur tip de formatori de opinie fără scrupule și a metodelor lor de afaceri - și anume, desigur, în fața acelor strategi de campanie electorală pe care îi urăște, care ar fi cauzat Brexit-ul și victoria electorală a lui Donald Trump. Așadar, vedeți, prin intermediul unor astfel de modele criminale și al unor falși agenți mainstream ai mass-mediei publice, comunitatea mondială ar trebui să fie alertată, avertizată și chiar făcută părtaşă la fraudă prin finanțarea forțat-obligatorie a emisiunilor. Ce bătaie de joc!</w:t>
        <w:br/>
        <w:t xml:space="preserve">Dar acum să trecem la punctul crucial: ceea ce au reușit să condamne aceste elite și acești strategi globali manipulatori menționați la începutul acestui articol, și asta pe parcursul a zeci de ani, este exact ceea ce acei proprietari de mainstream pun acum pe seama unor manipulatori secreți de la Londra prin intermediul "micilor lor jurnaliști slujitori". De pildă: Howard Associates a fost pusă acolo în focarul urii oamenilor de rând drept exemplu ca fiind cea mai bună agenție de dezinformare din lume. Deci: Concluzia este că acest documentar condamnă toate descoperirile clarificatorilor liberi pe net, desigur, ca întotdeauna în asociere cu radicalii de dreapta, AfD, etc., condamnaţi în cercul celor bombardaţi. </w:t>
        <w:br/>
        <w:t xml:space="preserve">Dacă aș fi fost german, aș fi votat pentru AfD doar din acest motiv. Eu spun: Mergeți la vot! Nu-l ratați!</w:t>
        <w:br/>
        <w:t xml:space="preserve">Dar proprietarii mainstream sub acoperire nu fac decât să manipuleze toți luptătorii pentru iluminare rivali sub cuțit cu un atac total. Recunoașteți acest lucru! Este adevărat că, în acest documentar, ei sunt descriși inițial ca victime ale acestor "cruzi manipulatori de opinie" de la Londra. Indirect după aceea, însă, ei sunt desigur și complici periculoși, pentru că acei manipulatori de opinie nu și-ar oferi campaniile politice murdare pentru mai puțin de 800.000 de lire, cum se spune!</w:t>
        <w:br/>
        <w:t xml:space="preserve"/>
        <w:br/>
        <w:t xml:space="preserve">Și apoi vine din nou ceea ce trebuia să vină. Sclavul mincinos sub acoperirea elitelor trebuie să pună în joc factorul decisiv al datoriei. Recunoașteți acest lucru! Ce face el? În filmul său, el lasă tot felul de experți să își spună părerea la final, fie că este vorba de un politician care face parte și dintr-un comitet al serviciilor secrete sau de alți "experți în securitate". Și toți aceștia își leagă apoi inteligent sacul în așa fel încât singura cale de ieșire din această manipulare iresponsabilă la scară largă a oamenilor este controlul total și cât mai rapid posibil asupra întregii rețele libere. Înțelegeți șmecheria, iar acest lucru este destul de crucial acum: Rezumând toate acestea, devine foarte clar cum elitele, adică proprietarii mainstream, suferă de panică din cauza faptului că iluminatorii liberi au obținut un succes atât de flagrant și neașteptat de mare pe internet. Prin urmare, în nenumărate emisiuni ale televiziunii publice, a fost evocat de mult timp spiritul controlului total și urgent necesar asupra tuturor rețelelor sociale. Marele pericol pentru corectitudinea politică, adică "opinia dominantă", să se răstoarne complet în cel mai scurt timp posibil, se concentrează deschis peste tot, dacă nu se intervine cât mai curând posibil în lumea libertății de opinie digitală. Felicitări tuturor clarificatorilor liberi! Acesta este un compliment!</w:t>
        <w:br/>
        <w:t xml:space="preserve">Așadar, vă rog să nu ascultați această incantație cu urechile unei pisici speriate, ci mai degrabă cu urechile unui luptător din linia întâi plin de speranță, care creează la rândul lui mai departe speranță. Asta înseamnă că suntem aproape de obiectiv. </w:t>
        <w:br/>
        <w:t xml:space="preserve">Dacă nu ne încetinim eforturile acum, ci începem să dăm impulsul final, eu zic că încă putem câștiga bătălia împotriva acestor conducători criminali ai lumii în zilele noastre! Aceasta este convingerea mea fermă!</w:t>
        <w:br/>
        <w:t xml:space="preserve"/>
        <w:br/>
        <w:t xml:space="preserve">Dar nu trebuie să facem nicio greșeală strategică în acest moment. Nu trebuie să mai pierdem timpul acum, să ne pierdem în tot felul de probleme secundare și proiecte de auto-salvare etc., așa cum se întâmplă de fiecare dată. Trebuie să fim cu toții foarte uniți acum și să ne dedicăm cu adevărat întregul efort priorităților necesare. Tot ceea ce este secundar trebuie să fie recunoscut de urgență ca fiind secundar și pus pe plan secundar! Și vă voi spune chiar acum ce trebuie să aibă o prioritate indispensabilă și ce trebuie considerat secundar. Vă rog, aveți încredere în mine acum și urmați-mi îndemnul pentru a nu comite greșeli cu adevărat impardonabile cu puțin timp înainte de atingerea ţelului final.</w:t>
        <w:br/>
        <w:t xml:space="preserve">Multe emisiuni Kla.TV au făcut deja suficientă lumină, de exemplu, asupra obiectivelor societății secrete W E F de la Davos, pe care micul lor curier Klaus Schwab a fost deja lăsat să le divulge sub noul slogan "Marea resetare". Cu alte cuvinte, elitele care domină lumea nu se grăbesc doar să ne priveze de orice libertate de exprimare, ci încearcă să ne ia orice posesie, orice libertate de mișcare și orice drept.</w:t>
        <w:br/>
        <w:t xml:space="preserve"/>
        <w:br/>
        <w:t xml:space="preserve"/>
        <w:br/>
        <w:t xml:space="preserve"/>
        <w:br/>
        <w:t xml:space="preserve">Dar acum se pune întrebarea: Ce putem face în mod practic în legătură cu toate acestea? Vă voi spune mai întâi ce cu siguranță nu vom face! Din cauza panicii din lume, nenumărați oameni liberi și iluminați sunt distraşi de probleme de tot felul sau au pus pe primul loc autocraţia, adică propria lor autosuficiență. Cu siguranță nu este o greșeală dacă vă aprovizionaţi după cum este necesar cu tot felul de lucruri pe care le primiți, le priviți sau le urmăriți, toate acestea fiind corecte! De asemenea, este corect să vă constituiți o rezervă de urgență, poate cel mai bine pentru ani de zile... Dar: este o greșeală uriașă dacă acordați prioritate tuturor acestor lucruri în așa fel încât să neglijați lupta pentru iluminare care nu a pătruns încă pe deplin în majoritatea orbită de mainstream, înțelegeți?! Lupta continuă pentru clarificare trebuie să rămână, prin urmare, prima prioritate pentru noi toți și chiar să fie intensificată în mod constant până când vom reuși cu adevărat să ajungem la o poziție absolut dominantă în rândul popoarelor.</w:t>
        <w:br/>
        <w:t xml:space="preserve"/>
        <w:br/>
        <w:t xml:space="preserve">Suntem foarte aproape de ţel, nu renunțați acum. Dar vă garantez că toate inelele de auto-salvare nu vă vor fi de niciun folos dacă eșuăm acum în această ultimă fază a luptei de recunoaștere. Pentru că panicații care vor să conducă lumea plănuiesc să ne ia toate drepturile asupra pământului, nu uitați asta! Ei vor să vă ia toate bunurile, toate oportunitățile comerciale, de la voi, de la noi toți! Dacă nu câștigăm acest război al informației în sinergie cu toți cei care aduc la lumină lucrurile, spun eu, ei vor încerca prin forța armelor - pentru că tot ei dețin şi toate armele - să ne ia toate posibilitățile, toate lucrurile în care încă ne punem speranțele, aici și acolo. Dacă vor reuși, niciun plan de auto-salvare nu va funcționa, aceasta este convingerea mea fermă, pentru că totul se va dovedi drastic diferit de ceea ce, zic eu, tot felul de cercuri de schimb și grupuri de auto-ajutorare au convenit cu ei înșiși. Pur și simplu nu funcționează așa. Elitele cuprinse de panică, spun eu, încearcă să își impună restricțiile dictatoriale în rândul populației în mod mult mai flagrant în viitor decât au făcut-o deja cu încercarea lor cu Corona. Acesta a fost doar un balon de încercare, unul mic, pentru a testa maturitatea prostiei cultivate în mod deliberat în oameni. Vă rog să recunoașteți acest lucru!</w:t>
        <w:br/>
        <w:t xml:space="preserve">Așadar, permiteți-mi să rezum: Dacă noi, oamenii liberi și iluminați, nu câștigăm acum războiul informațional, în curând nu va mai exista nicio modalitate legală de a aduce cunoștințele noastre mai bune popoarelor încă înșelate de mass-media, deoarece elitele au intenția fermă de a transforma această lume într-un stat de sclavi, așa cum nu a mai existat niciodată.</w:t>
        <w:br/>
        <w:t xml:space="preserve"/>
        <w:br/>
        <w:t xml:space="preserve"/>
        <w:br/>
        <w:t xml:space="preserve"/>
        <w:br/>
        <w:t xml:space="preserve">Prin urmare, vă rog să vă dedicați tot timpul și energia, da, toată concentrarea, adică toată forța și investiția în lupta pentru iluminare, care este încă în desfășurare. Nu am terminat încă!  Treziți-i pe toți clarificatorii "distrași" pe care îi cunoașteți, răspândiți-le acest apel aici. Răspândiți-l și în toată lumea. Să deschidem neîncetat noi drumuri, o spun cu acest termen, și asta prin faptul că îi luminăm cu perseverență pe toți cei care sunt încă ignoranți. Mergeţi la ignoranți! Aţi înțeles?! Luați cele mai compacte și mai bune materiale educaționale pe care le găsiți și faceți muncă de lobby neobosit pe lângă parlamentari, politicieni, profesori, predicatori, partide de toate felurile! Dar, de asemenea, continuați să faceți presiuni asupra tuturor micilor marionete ale mainstream-ului, jurnaliștilor, celor mărunţi! Vă rog să nu încetați să transmiteți chiar și cele mai flagrante dovezi ale acestei lovituri de stat la nivel mondial procurorilor, judecătorilor, poliției etc. Fiți creativi peste tot unde este cazul! Şi cazul este peste tot! Dar vă rog: nu răspândiți materiale putrede și contestabile, care nu au surse solide, de exemplu. </w:t>
        <w:br/>
        <w:t xml:space="preserve">Și iată și evaluarea mea finală: faptul dacă ne unim cu toții sinergic sau nu pentru a începe acest mare impuls final în această luptă pentru iluminare, poate, în opinia mea, să decidă cursul fatal al unui mileniu întreg. Așa că, vă rog să luați în serios acest apel al meu. Este important. </w:t>
        <w:br/>
        <w:t xml:space="preserve"/>
        <w:br/>
        <w:t xml:space="preserve">Eu sunt Ivo Sasek, care se află în fața lui Dumnezeu din 1977.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Tim Gielen: Monopoly – Wer besitzt die Welt? Erkenne den Kopf des Oktopus!</w:t>
        <w:rPr>
          <w:sz w:val="18"/>
        </w:rPr>
      </w:r>
      <w:r w:rsidR="0026191C">
        <w:rPr/>
        <w:br/>
      </w:r>
      <w:hyperlink w:history="true" r:id="rId21">
        <w:r w:rsidRPr="00F24C6F">
          <w:rPr>
            <w:rStyle w:val="Hyperlink"/>
          </w:rPr>
          <w:rPr>
            <w:sz w:val="18"/>
          </w:rPr>
          <w:t>https://www.kla.tv/22645</w:t>
        </w:r>
      </w:hyperlink>
      <w:r w:rsidR="0026191C">
        <w:rPr/>
        <w:br/>
      </w:r>
      <w:r w:rsidR="0026191C">
        <w:rPr/>
        <w:br/>
      </w:r>
      <w:r w:rsidRPr="002B28C8">
        <w:t xml:space="preserve">NDR-Sendung: „Wahlkampf undercover: Wie PR-Profis uns manipulieren“</w:t>
        <w:rPr>
          <w:sz w:val="18"/>
        </w:rPr>
      </w:r>
      <w:r w:rsidR="0026191C">
        <w:rPr/>
        <w:br/>
      </w:r>
      <w:hyperlink w:history="true" r:id="rId22">
        <w:r w:rsidRPr="00F24C6F">
          <w:rPr>
            <w:rStyle w:val="Hyperlink"/>
          </w:rPr>
          <w:rPr>
            <w:sz w:val="18"/>
          </w:rPr>
          <w:t>https://www.ndr.de/fernsehen/sendungen/45_min/video-podcast/Wahlkampf-undercover-Wie-PR-Profis-uns-manipulieren,minuten3484.html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Sasek îndeamnă la un ultim efort! - Un apel către toți clarificatorii liberi!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www.kla.tv/22846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2645" TargetMode="External" Id="rId21" /><Relationship Type="http://schemas.openxmlformats.org/officeDocument/2006/relationships/hyperlink" Target="https://www.ndr.de/fernsehen/sendungen/45_min/video-podcast/Wahlkampf-undercover-Wie-PR-Profis-uns-manipulieren,minuten3484.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4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 îndeamnă la un ultim efort! - Un apel către toți clarificatorii liberi!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