
<file path=[Content_Types].xml><?xml version="1.0" encoding="utf-8"?>
<Types xmlns="http://schemas.openxmlformats.org/package/2006/content-types">
  <Default Extension="xml" ContentType="application/vnd.openxmlformats-officedocument.extended-properties+xml"/>
  <Default Extension="rels" ContentType="application/vnd.openxmlformats-package.relationships+xml"/>
  <Default Extension="bin" ContentType="image/png"/>
  <Default Extension="psmdcp" ContentType="application/vnd.openxmlformats-package.core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WithEffects.xml" ContentType="application/vnd.ms-word.stylesWithEffect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/docProps/app.xml" Id="rId3" /><Relationship Type="http://schemas.openxmlformats.org/officeDocument/2006/relationships/officeDocument" Target="/word/document.xml" Id="R4c937545e60b475e" /><Relationship Type="http://schemas.openxmlformats.org/package/2006/relationships/metadata/core-properties" Target="/package/services/metadata/core-properties/60f10c0597f44ebe960392785503ac6e.psmdcp" Id="Rb246b2b7b47f4454" 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Pr="00C534E6" w:rsidR="00E81F93" w:rsidP="00F67ED1" w:rsidRDefault="000023E9">
      <w:pPr>
        <w:widowControl w:val="false"/>
        <w:spacing w:after="120"/>
        <w:rPr>
          <w:rFonts w:ascii="Arial" w:hAnsi="Arial" w:cs="Arial"/>
        </w:rPr>
      </w:pPr>
      <w:r>
        <w:rPr>
          <w:rFonts w:ascii="Arial" w:hAnsi="Arial" w:cs="Arial"/>
          <w:noProof/>
          <w:sz w:val="18"/>
          <w:szCs w:val="18"/>
        </w:rPr>
        <w:drawing>
          <wp:anchor distT="0" distB="71755" distL="144145" distR="114300" simplePos="0" relativeHeight="251662336" behindDoc="1" locked="0" layoutInCell="1" allowOverlap="1" wp14:editId="4DDE082A" wp14:anchorId="6C1A73EC">
            <wp:simplePos x="0" y="0"/>
            <wp:positionH relativeFrom="column">
              <wp:posOffset>3554095</wp:posOffset>
            </wp:positionH>
            <wp:positionV relativeFrom="paragraph">
              <wp:posOffset>-10795</wp:posOffset>
            </wp:positionV>
            <wp:extent cx="2228400" cy="1382400"/>
            <wp:effectExtent l="0" t="0" r="635" b="8255"/>
            <wp:wrapSquare wrapText="left"/>
            <wp:docPr id="5" name="Grafik 5" descr="C:\Users\W\3WAR\2P\1IT\_git\SW\KlaTvVideoDocGen.git\KlaTvVideoDocGen\Material\MissingVideoImage.png">
              <a:hlinkClick xmlns:a="http://schemas.openxmlformats.org/drawingml/2006/main" r:id="rId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W\3WAR\2P\1IT\_git\SW\KlaTvVideoDocGen.git\KlaTvVideoDocGen\Material\MissingVideoImage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28400" cy="138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534E6" w:rsidR="00E81F93">
        <w:rPr>
          <w:rStyle w:val="texttitelsize"/>
          <w:rFonts w:ascii="Arial" w:hAnsi="Arial" w:cs="Arial"/>
          <w:color w:val="808080" w:themeColor="background1" w:themeShade="80"/>
          <w:sz w:val="20"/>
        </w:rPr>
        <w:t/>
      </w:r>
      <w:r w:rsidRPr="00C534E6" w:rsidR="00E81F93">
        <w:rPr>
          <w:rFonts w:ascii="Arial" w:hAnsi="Arial" w:cs="Arial"/>
          <w:noProof/>
        </w:rPr>
        <w:t xml:space="preserve"> </w:t>
      </w:r>
    </w:p>
    <w:p w:rsidRPr="00C534E6" w:rsidR="00101F75" w:rsidP="00F67ED1" w:rsidRDefault="00F67ED1">
      <w:pPr>
        <w:widowControl w:val="false"/>
        <w:spacing w:after="160"/>
        <w:rPr>
          <w:rStyle w:val="texttitelsize"/>
          <w:rFonts w:ascii="Arial" w:hAnsi="Arial" w:cs="Arial"/>
          <w:sz w:val="44"/>
          <w:szCs w:val="44"/>
        </w:rPr>
      </w:pPr>
      <w:r w:rsidRPr="00F67ED1">
        <w:rPr>
          <w:rFonts w:ascii="Arial" w:hAnsi="Arial" w:cs="Arial"/>
          <w:noProof/>
        </w:rPr>
        <w:drawing>
          <wp:anchor distT="0" distB="0" distL="114300" distR="114300" simplePos="0" relativeHeight="251658240" behindDoc="1" locked="0" layoutInCell="1" allowOverlap="1" wp14:editId="7627B367" wp14:anchorId="20EB18EB">
            <wp:simplePos x="0" y="0"/>
            <wp:positionH relativeFrom="column">
              <wp:posOffset>-542607</wp:posOffset>
            </wp:positionH>
            <wp:positionV relativeFrom="paragraph">
              <wp:posOffset>-254317</wp:posOffset>
            </wp:positionV>
            <wp:extent cx="381000" cy="381000"/>
            <wp:effectExtent l="0" t="0" r="0" b="0"/>
            <wp:wrapTight wrapText="bothSides">
              <wp:wrapPolygon edited="0">
                <wp:start x="0" y="0"/>
                <wp:lineTo x="0" y="20520"/>
                <wp:lineTo x="20520" y="20520"/>
                <wp:lineTo x="20520" y="0"/>
                <wp:lineTo x="0" y="0"/>
              </wp:wrapPolygon>
            </wp:wrapTight>
            <wp:docPr id="2" name="Grafik 2" descr="C:\Temp\QR-Code_klaTv_cut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Temp\QR-Code_klaTv_cut.pn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" cy="381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C534E6" w:rsidR="00B9284F">
        <w:rPr>
          <w:rStyle w:val="texttitelsize"/>
          <w:rFonts w:ascii="Arial" w:hAnsi="Arial" w:cs="Arial"/>
          <w:sz w:val="44"/>
          <w:szCs w:val="44"/>
        </w:rPr>
        <w:t>Освещение войны: СМИ под диктовкой Пентагона?</w:t>
      </w:r>
    </w:p>
    <w:p w:rsidRPr="00C534E6" w:rsidR="00A71903" w:rsidP="00F67ED1" w:rsidRDefault="00A71903">
      <w:pPr>
        <w:widowControl w:val="false"/>
        <w:spacing w:after="160"/>
        <w:rPr>
          <w:rStyle w:val="edit"/>
          <w:rFonts w:ascii="Arial" w:hAnsi="Arial" w:cs="Arial"/>
          <w:b/>
          <w:color w:val="000000"/>
        </w:rPr>
      </w:pPr>
      <w:r w:rsidRPr="00C534E6">
        <w:rPr>
          <w:rStyle w:val="edit"/>
          <w:rFonts w:ascii="Arial" w:hAnsi="Arial" w:cs="Arial"/>
          <w:b/>
          <w:color w:val="000000"/>
        </w:rPr>
        <w:t>Чтобы получить представление о том, как происходит освещение войны в основных СМИ, стоит взглянуть на недалекое прошлое. Журналист Томас Рёпер делает это, в частности, в своей новой книге "Внутри короны".</w:t>
      </w:r>
    </w:p>
    <w:p w:rsidRPr="00C534E6" w:rsidR="00F67ED1" w:rsidP="00F67ED1" w:rsidRDefault="00F67ED1">
      <w:pPr>
        <w:spacing w:after="160"/>
        <w:rPr>
          <w:rStyle w:val="edit"/>
          <w:rFonts w:ascii="Arial" w:hAnsi="Arial" w:cs="Arial"/>
          <w:color w:val="000000"/>
        </w:rPr>
      </w:pPr>
      <w:r w:rsidRPr="00C534E6">
        <w:rPr>
          <w:rStyle w:val="edit"/>
          <w:rFonts w:ascii="Arial" w:hAnsi="Arial" w:cs="Arial"/>
          <w:color w:val="000000"/>
        </w:rPr>
        <w:t xml:space="preserve">Россию неоднократно обвиняли в отсутствии свободы прессы и подавлении критических мнений в средствах массовой информации. Но насколько лучше обстоят дела с репортажами на Западе? Являются ли военные репортажи сегодня нейтральными, в которых военные преступления раскрываются с обеих сторон, или мы должны предположить, что и здесь ими уже манипулируют?</w:t>
        <w:br/>
        <w:t xml:space="preserve"/>
        <w:br/>
        <w:t xml:space="preserve">В своей книге «ВНУТРИ КОРОНЫ» журналист-расследователь Томас Рёпер пишет, в частности, о роли СМИ в освещении событий. Он вспоминает 2008 год, когда американская газета «Нью Йорк Таймс» и европейская «ШПИГЕЛЬ» раскрыли, что огромный штат PR-службы (связи с общественностью) администрации Буша годами обманывал общественность. Целью было представить в СМИ войны того времени в Афганистане и Ираке как хорошую работу и успех.</w:t>
        <w:br/>
        <w:t xml:space="preserve">В результате в 2009 году стало известно, что в Пентагоне и, соответственно, в Министерстве обороны США работают 27 000 человек, которые отвечают исключительно за медийную полировку американских войн. </w:t>
        <w:br/>
        <w:t xml:space="preserve">Швейцарская газета «Тагес-Анцайгер» в то время также занялась этой темой и уточнила масштабы произошедшего, сославшись на знания Тома Керли, возглавлявшего в то время агентство AP: </w:t>
        <w:br/>
        <w:t xml:space="preserve">„Пиар-машина армии обходится налогоплательщикам в 4,7 миллиарда долларов в год. С 2004 года расходы выросли на 63%. [...] На 2009 г. военные планируют выпустить 5400 пресс-релизов, 3000 телесюжетов и 1600 радиоинтервью, – вдвое больше, чем в 2007 г. Эта служба лишь малая часть постоянно растущей медиаимперии Пентагона. Она уже больше, чем подавляющее большинство корпораций прессы в США“.</w:t>
        <w:br/>
        <w:t xml:space="preserve"/>
        <w:br/>
        <w:t xml:space="preserve">Далее в статье «ШПИГЕЛЬ» рассказывалось, как "сотрудники Пентагона" выступали в СМИ в качестве экспертов, но никогда не давали понять, откуда они получили точную информацию и аналитические материалы. Рёпер заключает: когда «ШПИГЕЛЬ», как и другие СМИ, говорит "из неназванных источников" о министерстве или секретных службах, то из предложений, представленных таким образом, можно почти наверняка предположить, что речь идет о намеренном введении общественности в заблуждение, сознательно переданном СМИ соответствующими агентствами.</w:t>
        <w:br/>
        <w:t xml:space="preserve"/>
        <w:br/>
        <w:t xml:space="preserve">Вернемся к Тому Керли, в то время главе информационного агентства AP, который знал факты и цифры пропаганды Пентагона. Швейцарская газета «Тагес-Анцайгер» подняла тему огромного количества сотрудников Пентагона и того, как они будут кормить информационные агентства урезанными военными сводками. Однако он также сообщил важную деталь. В феврале 2009 года Том Керли сообщил журналистам Канзасского университета о давлении, оказываемом Министерством обороны США на своих репортеров в зонах боевых действий. С 2003 года более одиннадцати журналистов AP были арестованы в Ираке на срок более 24 часов. Высокопоставленные генералы угрожали, что AP и он сам будут уничтожены, если репортеры продолжат настаивать на своих журналистских принципах. Очевидно, что уже тогда Пентагон лишь поверхностно придерживался своего девиза "Запад борется за демократию и свободную прессу". "Том Керли ушел с поста главы AP в 2012 году, и дальнейших сообщений на эту тему практически не было", – сообщает Томас Рёпер в своей книге «ВНУТРИ КОРОНЫ». В заключение он говорит, что, к сожалению, с публикацией этих фактов ничего не изменилось. Это не вызвало ни критических вопросов, ни бури протеста в то время. Однако этот пример и сегодня является показательным в плане того, как СМИ готовят свои отчеты и как Пентагон оказывает прямое влияние на освещение военных действий.</w:t>
        <w:br/>
        <w:t xml:space="preserve"/>
        <w:br/>
        <w:t xml:space="preserve">Имеет смысл помнить об этих примерах прошлых военных сообщений, когда мы читаем военные новости сегодня!</w:t>
      </w:r>
    </w:p>
    <w:p w:rsidRPr="00C534E6" w:rsidR="00F67ED1" w:rsidP="00F67ED1" w:rsidRDefault="00F67ED1">
      <w:pPr>
        <w:spacing w:after="160"/>
        <w:rPr>
          <w:rStyle w:val="edit"/>
          <w:rFonts w:ascii="Arial" w:hAnsi="Arial" w:cs="Arial"/>
          <w:b/>
          <w:color w:val="000000"/>
          <w:sz w:val="18"/>
          <w:szCs w:val="18"/>
        </w:rPr>
      </w:pPr>
      <w:r w:rsidRPr="00C534E6">
        <w:rPr>
          <w:rStyle w:val="edit"/>
          <w:rFonts w:ascii="Arial" w:hAnsi="Arial" w:cs="Arial"/>
          <w:b/>
          <w:color w:val="000000"/>
          <w:sz w:val="18"/>
          <w:szCs w:val="18"/>
        </w:rPr>
        <w:t>от pb</w:t>
      </w:r>
    </w:p>
    <w:p w:rsidRPr="00C534E6" w:rsidR="00F202F1" w:rsidP="00C534E6" w:rsidRDefault="00F202F1">
      <w:pPr>
        <w:keepNext/>
        <w:keepLines/>
        <w:pBdr>
          <w:top w:val="single" w:color="365F91" w:themeColor="accent1" w:themeShade="BF" w:sz="6" w:space="8"/>
        </w:pBdr>
        <w:spacing w:after="160"/>
        <w:rPr>
          <w:rStyle w:val="edit"/>
          <w:rFonts w:ascii="Arial" w:hAnsi="Arial" w:cs="Arial"/>
          <w:b/>
          <w:color w:val="000000"/>
          <w:szCs w:val="18"/>
        </w:rPr>
      </w:pPr>
      <w:r w:rsidRPr="00C534E6">
        <w:rPr>
          <w:rStyle w:val="edit"/>
          <w:rFonts w:ascii="Arial" w:hAnsi="Arial" w:cs="Arial"/>
          <w:b/>
          <w:color w:val="000000"/>
          <w:szCs w:val="18"/>
        </w:rPr>
        <w:t>Источники:</w:t>
      </w:r>
    </w:p>
    <w:p w:rsidRPr="00C534E6" w:rsidR="00F202F1" w:rsidP="00C534E6" w:rsidRDefault="00F202F1">
      <w:pPr>
        <w:spacing w:after="160"/>
        <w:rPr>
          <w:rStyle w:val="edit"/>
          <w:rFonts w:ascii="Arial" w:hAnsi="Arial" w:cs="Arial"/>
          <w:color w:val="000000"/>
          <w:szCs w:val="18"/>
        </w:rPr>
      </w:pPr>
      <w:r w:rsidRPr="002B28C8">
        <w:t xml:space="preserve">Buch „INSIDE CORONA“ von Thomas Röper J.K. Fischer Verlag</w:t>
        <w:rPr>
          <w:sz w:val="18"/>
        </w:rPr>
      </w:r>
      <w:r w:rsidR="0026191C">
        <w:rPr/>
        <w:br/>
      </w:r>
      <w:r w:rsidRPr="002B28C8">
        <w:t xml:space="preserve">S. 263-270</w:t>
        <w:rPr>
          <w:sz w:val="18"/>
        </w:rPr>
      </w:r>
      <w:r w:rsidR="0026191C">
        <w:rPr/>
        <w:br/>
      </w:r>
      <w:r w:rsidR="0026191C">
        <w:rPr/>
        <w:br/>
      </w:r>
      <w:r w:rsidRPr="002B28C8">
        <w:t xml:space="preserve">Artikel im Spiegel:</w:t>
        <w:rPr>
          <w:sz w:val="18"/>
        </w:rPr>
      </w:r>
      <w:r w:rsidR="0026191C">
        <w:rPr/>
        <w:br/>
      </w:r>
      <w:hyperlink w:history="true" r:id="rId21">
        <w:r w:rsidRPr="00F24C6F">
          <w:rPr>
            <w:rStyle w:val="Hyperlink"/>
          </w:rPr>
          <w:rPr>
            <w:sz w:val="18"/>
          </w:rPr>
          <w:t>www.spiegel.de/kultur/gesellschaft/gekaufte-meinung-pentagon-beschaeftigt-pr-armee-fuer-us-tv-a-598419.html</w:t>
        </w:r>
      </w:hyperlink>
      <w:r w:rsidR="0026191C">
        <w:rPr/>
        <w:br/>
      </w:r>
      <w:r w:rsidR="0026191C">
        <w:rPr/>
        <w:br/>
      </w:r>
      <w:r w:rsidRPr="002B28C8">
        <w:t xml:space="preserve">Artikel im Schweizer Tages-Anzeiger:</w:t>
        <w:rPr>
          <w:sz w:val="18"/>
        </w:rPr>
      </w:r>
      <w:r w:rsidR="0026191C">
        <w:rPr/>
        <w:br/>
      </w:r>
      <w:hyperlink w:history="true" r:id="rId22">
        <w:r w:rsidRPr="00F24C6F">
          <w:rPr>
            <w:rStyle w:val="Hyperlink"/>
          </w:rPr>
          <w:rPr>
            <w:sz w:val="18"/>
          </w:rPr>
          <w:t>www.tagesanzeiger.ch/ausland/amerika/27000-PRBerater-polieren-Image-der-USA/story/20404513</w:t>
        </w:r>
      </w:hyperlink>
    </w:p>
    <w:p w:rsidRPr="00C534E6" w:rsidR="00C534E6" w:rsidP="00C534E6" w:rsidRDefault="00C534E6">
      <w:pPr>
        <w:keepNext/>
        <w:keepLines/>
        <w:pBdr>
          <w:top w:val="single" w:color="365F91" w:themeColor="accent1" w:themeShade="BF" w:sz="6" w:space="8"/>
        </w:pBdr>
        <w:spacing w:after="160"/>
        <w:rPr>
          <w:rStyle w:val="edit"/>
          <w:rFonts w:ascii="Arial" w:hAnsi="Arial" w:cs="Arial"/>
          <w:b/>
          <w:color w:val="000000"/>
          <w:szCs w:val="18"/>
        </w:rPr>
      </w:pPr>
      <w:r w:rsidRPr="00C534E6">
        <w:rPr>
          <w:rStyle w:val="edit"/>
          <w:rFonts w:ascii="Arial" w:hAnsi="Arial" w:cs="Arial"/>
          <w:b/>
          <w:color w:val="000000"/>
          <w:szCs w:val="18"/>
        </w:rPr>
        <w:t>Может быть вас тоже интересует:</w:t>
      </w:r>
    </w:p>
    <w:p w:rsidRPr="00C534E6" w:rsidR="00C534E6" w:rsidP="00C534E6" w:rsidRDefault="00C534E6">
      <w:pPr>
        <w:keepLines/>
        <w:spacing w:after="160"/>
        <w:rPr>
          <w:rFonts w:ascii="Arial" w:hAnsi="Arial" w:cs="Arial"/>
          <w:sz w:val="18"/>
          <w:szCs w:val="18"/>
        </w:rPr>
      </w:pPr>
      <w:r w:rsidRPr="002B28C8">
        <w:t xml:space="preserve">#MedijnyjKommentarij - </w:t>
      </w:r>
      <w:hyperlink w:history="true" r:id="rId23">
        <w:r w:rsidRPr="00F24C6F">
          <w:rPr>
            <w:rStyle w:val="Hyperlink"/>
          </w:rPr>
          <w:t>www.kla.tv/MedijnyjKommentarij</w:t>
        </w:r>
      </w:hyperlink>
      <w:r w:rsidR="0026191C">
        <w:rPr/>
        <w:br/>
      </w:r>
      <w:r w:rsidR="0026191C">
        <w:rPr/>
        <w:br/>
      </w:r>
      <w:r w:rsidRPr="002B28C8">
        <w:t xml:space="preserve">#SMI - Средства массовой информации - </w:t>
      </w:r>
      <w:hyperlink w:history="true" r:id="rId24">
        <w:r w:rsidRPr="00F24C6F">
          <w:rPr>
            <w:rStyle w:val="Hyperlink"/>
          </w:rPr>
          <w:t>www.kla.tv/SMI</w:t>
        </w:r>
      </w:hyperlink>
    </w:p>
    <w:p w:rsidRPr="00C534E6" w:rsidR="00C534E6" w:rsidP="00C534E6" w:rsidRDefault="00FF4982">
      <w:pPr>
        <w:keepNext/>
        <w:keepLines/>
        <w:pBdr>
          <w:top w:val="single" w:color="365F91" w:themeColor="accent1" w:themeShade="BF" w:sz="6" w:space="8"/>
        </w:pBdr>
        <w:spacing w:after="160"/>
        <w:rPr>
          <w:rStyle w:val="edit"/>
          <w:rFonts w:ascii="Arial" w:hAnsi="Arial" w:cs="Arial"/>
          <w:b/>
          <w:color w:val="000000"/>
          <w:szCs w:val="18"/>
        </w:rPr>
      </w:pPr>
      <w:r>
        <w:rPr>
          <w:rFonts w:ascii="Arial" w:hAnsi="Arial" w:cs="Arial"/>
          <w:noProof/>
          <w:sz w:val="18"/>
          <w:szCs w:val="18"/>
        </w:rPr>
        <w:drawing>
          <wp:anchor distT="0" distB="0" distL="114300" distR="114300" simplePos="0" relativeHeight="251659264" behindDoc="1" locked="0" layoutInCell="1" allowOverlap="1" wp14:editId="698817D4" wp14:anchorId="179C7D85">
            <wp:simplePos x="0" y="0"/>
            <wp:positionH relativeFrom="column">
              <wp:posOffset>14605</wp:posOffset>
            </wp:positionH>
            <wp:positionV relativeFrom="paragraph">
              <wp:posOffset>454025</wp:posOffset>
            </wp:positionV>
            <wp:extent cx="990600" cy="719455"/>
            <wp:effectExtent l="0" t="0" r="0" b="4445"/>
            <wp:wrapTight wrapText="bothSides">
              <wp:wrapPolygon edited="0">
                <wp:start x="831" y="0"/>
                <wp:lineTo x="0" y="1144"/>
                <wp:lineTo x="0" y="19446"/>
                <wp:lineTo x="415" y="21162"/>
                <wp:lineTo x="831" y="21162"/>
                <wp:lineTo x="20354" y="21162"/>
                <wp:lineTo x="21185" y="20018"/>
                <wp:lineTo x="21185" y="1144"/>
                <wp:lineTo x="20354" y="0"/>
                <wp:lineTo x="831" y="0"/>
              </wp:wrapPolygon>
            </wp:wrapTight>
            <wp:docPr id="1" name="Grafik 1" descr="C:\Users\W\3WAR\2P\1IT\_git\SW\KlaTvVideoDocGen.git\KlaTvVideoDocGen\Material\klatv_logo_200dpi-forf2.75x1.99cm.png">
              <a:hlinkClick xmlns:a="http://schemas.openxmlformats.org/drawingml/2006/main" r:id="rId11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W\3WAR\2P\1IT\_git\SW\KlaTvVideoDocGen.git\KlaTvVideoDocGen\Material\klatv_logo_200dpi-forf2.75x1.99cm.pn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0600" cy="7194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Style w:val="edit"/>
          <w:rFonts w:ascii="Arial" w:hAnsi="Arial" w:cs="Arial"/>
          <w:b/>
          <w:color w:val="000000"/>
          <w:szCs w:val="18"/>
        </w:rPr>
        <w:t>Kla.TV – Другие новости ... свободные – независимые – без цензуры ...</w:t>
      </w:r>
    </w:p>
    <w:p w:rsidRPr="009779AD" w:rsidR="00FF4982" w:rsidP="00FF4982" w:rsidRDefault="00FF4982">
      <w:pPr>
        <w:pStyle w:val="Listenabsatz"/>
        <w:keepNext/>
        <w:keepLines/>
        <w:numPr>
          <w:ilvl w:val="0"/>
          <w:numId w:val="1"/>
        </w:numPr>
        <w:ind w:start="714" w:hanging="357"/>
        <w:rPr/>
      </w:pPr>
      <w:r>
        <w:rPr/>
        <w:t>О чем СМИ не должны молчать ...</w:t>
      </w:r>
    </w:p>
    <w:p w:rsidRPr="009779AD" w:rsidR="00FF4982" w:rsidP="00FF4982" w:rsidRDefault="00FF4982">
      <w:pPr>
        <w:pStyle w:val="Listenabsatz"/>
        <w:keepNext/>
        <w:keepLines/>
        <w:numPr>
          <w:ilvl w:val="0"/>
          <w:numId w:val="1"/>
        </w:numPr>
        <w:ind w:start="714" w:hanging="357"/>
        <w:rPr/>
      </w:pPr>
      <w:r>
        <w:rPr/>
        <w:t>Мало слышанное от народа, для народа...</w:t>
      </w:r>
    </w:p>
    <w:p w:rsidRPr="001D6477" w:rsidR="00FF4982" w:rsidP="001D6477" w:rsidRDefault="00FF4982">
      <w:pPr>
        <w:pStyle w:val="Listenabsatz"/>
        <w:keepNext/>
        <w:keepLines/>
        <w:numPr>
          <w:ilvl w:val="0"/>
          <w:numId w:val="1"/>
        </w:numPr>
        <w:ind w:start="714" w:hanging="357"/>
        <w:rPr/>
      </w:pPr>
      <w:r w:rsidRPr="001D6477">
        <w:rPr/>
        <w:t xml:space="preserve">регулярные новости на </w:t>
      </w:r>
      <w:hyperlink w:history="true" r:id="rId13">
        <w:r w:rsidRPr="001D6477" w:rsidR="001D6477">
          <w:rPr>
            <w:rStyle w:val="Hyperlink"/>
          </w:rPr>
          <w:t>www.kla.tv/ru</w:t>
        </w:r>
      </w:hyperlink>
    </w:p>
    <w:p w:rsidRPr="001D6477" w:rsidR="00FF4982" w:rsidP="001D6477" w:rsidRDefault="00FF4982">
      <w:pPr>
        <w:keepNext/>
        <w:keepLines/>
        <w:ind w:firstLine="357"/>
        <w:rPr/>
      </w:pPr>
      <w:r w:rsidRPr="001D6477">
        <w:rPr/>
        <w:t>Оставайтесь с нами!</w:t>
      </w:r>
    </w:p>
    <w:p w:rsidRPr="006C4827" w:rsidR="00C534E6" w:rsidP="00C534E6" w:rsidRDefault="001D6477">
      <w:pPr>
        <w:keepLines/>
        <w:spacing w:after="160"/>
        <w:rPr>
          <w:rStyle w:val="Hyperlink"/>
          <w:b/>
        </w:rPr>
      </w:pPr>
      <w:r w:rsidRPr="001D6477">
        <w:rPr>
          <w:rFonts w:ascii="Arial" w:hAnsi="Arial" w:cs="Arial"/>
          <w:b/>
          <w:sz w:val="18"/>
          <w:szCs w:val="18"/>
        </w:rPr>
        <w:t xml:space="preserve">Бесплатную рассылку новостей по электронной почте</w:t>
        <w:br/>
        <w:t xml:space="preserve">Вы можете получить по ссылке </w:t>
      </w:r>
      <w:hyperlink w:history="true" r:id="rId14">
        <w:r w:rsidRPr="001D6477">
          <w:rPr>
            <w:rStyle w:val="Hyperlink"/>
            <w:b/>
          </w:rPr>
          <w:t>www.kla.tv/abo-ru</w:t>
        </w:r>
      </w:hyperlink>
    </w:p>
    <w:p w:rsidRPr="006C4827" w:rsidR="001D6477" w:rsidP="001D6477" w:rsidRDefault="001D6477">
      <w:pPr>
        <w:keepNext/>
        <w:keepLines/>
        <w:pBdr>
          <w:top w:val="single" w:color="365F91" w:themeColor="accent1" w:themeShade="BF" w:sz="6" w:space="8"/>
        </w:pBdr>
        <w:spacing w:after="160"/>
        <w:rPr>
          <w:rStyle w:val="edit"/>
          <w:rFonts w:ascii="Arial" w:hAnsi="Arial" w:cs="Arial"/>
          <w:b/>
          <w:color w:val="000000"/>
          <w:szCs w:val="18"/>
        </w:rPr>
      </w:pPr>
      <w:r w:rsidRPr="006C4827">
        <w:rPr>
          <w:rStyle w:val="edit"/>
          <w:rFonts w:ascii="Arial" w:hAnsi="Arial" w:cs="Arial"/>
          <w:b/>
          <w:color w:val="000000"/>
          <w:szCs w:val="18"/>
        </w:rPr>
        <w:t>Инструкция по безопасности:</w:t>
      </w:r>
    </w:p>
    <w:p w:rsidRPr="006C4827" w:rsidR="001D6477" w:rsidP="00C60E18" w:rsidRDefault="001D6477">
      <w:pPr>
        <w:keepNext/>
        <w:keepLines/>
        <w:spacing w:after="160"/>
        <w:rPr>
          <w:rFonts w:ascii="Arial" w:hAnsi="Arial" w:cs="Arial"/>
          <w:sz w:val="18"/>
          <w:szCs w:val="18"/>
        </w:rPr>
      </w:pPr>
      <w:r w:rsidRPr="006C4827">
        <w:rPr>
          <w:rStyle w:val="edit"/>
          <w:rFonts w:ascii="Arial" w:hAnsi="Arial" w:cs="Arial"/>
          <w:color w:val="000000"/>
          <w:szCs w:val="18"/>
        </w:rPr>
        <w:t xml:space="preserve">Несогласные голоса, к сожалению, все снова подвергаются цензуре и подавлению. До тех пор, пока мы не будем сообщать в соответствии с интересами и идеологией системной прессы, мы всегда должны ожидать, что будут искать предлоги, чтобы заблокировать или навредить Kla.TV.</w:t>
      </w:r>
    </w:p>
    <w:p w:rsidRPr="006C4827" w:rsidR="001D6477" w:rsidP="00C534E6" w:rsidRDefault="00C205D1">
      <w:pPr>
        <w:keepLines/>
        <w:spacing w:after="160"/>
        <w:rPr>
          <w:rStyle w:val="Hyperlink"/>
          <w:b/>
        </w:rPr>
      </w:pPr>
      <w:r w:rsidRPr="006C4827">
        <w:rPr>
          <w:rFonts w:ascii="Arial" w:hAnsi="Arial" w:cs="Arial"/>
          <w:b/>
          <w:sz w:val="18"/>
          <w:szCs w:val="18"/>
        </w:rPr>
        <w:t xml:space="preserve">Поэтому объединитесь сегодня в сеть независимо от интернета!</w:t>
        <w:br/>
        <w:t xml:space="preserve">Нажмите здесь:</w:t>
      </w:r>
      <w:r w:rsidRPr="006C4827" w:rsidR="00C60E18">
        <w:rPr>
          <w:rFonts w:ascii="Arial" w:hAnsi="Arial" w:cs="Arial"/>
          <w:sz w:val="18"/>
          <w:szCs w:val="18"/>
        </w:rPr>
        <w:t xml:space="preserve"> </w:t>
      </w:r>
      <w:hyperlink w:history="true" r:id="rId15">
        <w:r w:rsidRPr="006C4827" w:rsidR="00C60E18">
          <w:rPr>
            <w:rStyle w:val="Hyperlink"/>
            <w:b/>
          </w:rPr>
          <w:t>www.kla.tv/vernetzung&amp;lang=ru</w:t>
        </w:r>
      </w:hyperlink>
    </w:p>
    <w:p w:rsidR="00C60E18" w:rsidP="00C60E18" w:rsidRDefault="00C60E18">
      <w:pPr>
        <w:keepNext/>
        <w:keepLines/>
        <w:pBdr>
          <w:top w:val="single" w:color="365F91" w:themeColor="accent1" w:themeShade="BF" w:sz="6" w:space="8"/>
        </w:pBdr>
        <w:spacing w:after="120"/>
        <w:rPr>
          <w:i/>
          <w:iCs/>
        </w:rPr>
      </w:pPr>
      <w:r w:rsidRPr="0080337B">
        <w:rPr>
          <w:i/>
          <w:iCs/>
        </w:rPr>
        <w:t>Лицензия:</w:t>
      </w:r>
      <w:r>
        <w:rPr>
          <w:i/>
          <w:iCs/>
        </w:rPr>
        <w:t xml:space="preserve">  </w:t>
      </w:r>
      <w:bookmarkStart w:name="_GoBack" w:id="0"/>
      <w:r w:rsidRPr="006C4827" w:rsidR="006C4827">
        <w:rPr>
          <w:i/>
          <w:iCs/>
          <w:noProof/>
          <w:position w:val="-6"/>
        </w:rPr>
        <w:drawing>
          <wp:inline distT="0" distB="0" distL="0" distR="0" wp14:anchorId="3D79462B" wp14:editId="7085BF01">
            <wp:extent cx="374650" cy="184150"/>
            <wp:effectExtent l="0" t="0" r="6350" b="6350"/>
            <wp:docPr id="16" name="Grafik 16" descr="C:\Users\W\Downloads\ccby_transparent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Grafik 16" descr="C:\Users\W\Downloads\ccby_transparent.png"/>
                    <pic:cNvPicPr>
                      <a:picLocks noChangeAspect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4650" cy="184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  <w:r>
        <w:rPr>
          <w:i/>
          <w:iCs/>
        </w:rPr>
        <w:t xml:space="preserve">  </w:t>
      </w:r>
      <w:r w:rsidRPr="0080337B">
        <w:rPr>
          <w:i/>
          <w:iCs/>
        </w:rPr>
        <w:t xml:space="preserve">Creative Commons License с указанием названия</w:t>
      </w:r>
    </w:p>
    <w:p w:rsidRPr="00C60E18" w:rsidR="00C60E18" w:rsidP="00CB20A5" w:rsidRDefault="00CB20A5">
      <w:pPr>
        <w:keepLines/>
        <w:spacing w:after="0"/>
        <w:rPr>
          <w:rFonts w:ascii="Arial" w:hAnsi="Arial" w:cs="Arial"/>
          <w:sz w:val="18"/>
          <w:szCs w:val="18"/>
        </w:rPr>
      </w:pPr>
      <w:r>
        <w:rPr>
          <w:rFonts w:cs="Arial"/>
          <w:sz w:val="12"/>
          <w:szCs w:val="12"/>
        </w:rPr>
        <w:t xml:space="preserve">Распространение и переработка желательно с указанием названия! При этом материал не может быть представлен вне контекста. Учреждения, финансируемые за счет государственных средств, не могут пользоваться ими без консультации. Нарушения могут преследоваться по закону.</w:t>
      </w:r>
    </w:p>
    <w:sectPr w:rsidRPr="00C60E18" w:rsidR="00C60E18">
      <w:headerReference w:type="default" r:id="rId17"/>
      <w:footerReference w:type="default" r:id="rId18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03FFA" w:rsidP="00F33FD6" w:rsidRDefault="00503FFA">
      <w:pPr>
        <w:spacing w:after="0" w:line="240" w:lineRule="auto"/>
      </w:pPr>
      <w:r>
        <w:separator/>
      </w:r>
    </w:p>
  </w:endnote>
  <w:endnote w:type="continuationSeparator" w:id="0">
    <w:p w:rsidR="00503FFA" w:rsidP="00F33FD6" w:rsidRDefault="00503F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Pr="00F33FD6" w:rsidR="00F33FD6" w:rsidP="00F33FD6" w:rsidRDefault="00F33FD6">
    <w:pPr>
      <w:pStyle w:val="Fuzeile"/>
      <w:pBdr>
        <w:top w:val="single" w:color="365F91" w:themeColor="accent1" w:themeShade="BF" w:sz="6" w:space="3"/>
      </w:pBdr>
      <w:rPr>
        <w:sz w:val="18"/>
      </w:rPr>
    </w:pPr>
    <w:r>
      <w:rPr>
        <w:noProof/>
        <w:sz w:val="18"/>
      </w:rPr>
      <w:t xml:space="preserve">Освещение войны: СМИ под диктовкой Пентагона?  </w:t>
    </w:r>
    <w:r w:rsidRPr="00D10E2E">
      <w:rPr>
        <w:sz w:val="18"/>
      </w:rPr>
      <w:ptab w:alignment="right" w:relativeTo="margin" w:leader="none"/>
    </w:r>
    <w:r w:rsidRPr="00D10E2E">
      <w:rPr>
        <w:bCs/>
        <w:sz w:val="18"/>
      </w:rPr>
      <w:fldChar w:fldCharType="begin"/>
    </w:r>
    <w:r w:rsidRPr="00D10E2E">
      <w:rPr>
        <w:bCs/>
        <w:sz w:val="18"/>
      </w:rPr>
      <w:instrText>PAGE  \* Arabic  \* MERGEFORMAT</w:instrText>
    </w:r>
    <w:r w:rsidRPr="00D10E2E">
      <w:rPr>
        <w:bCs/>
        <w:sz w:val="18"/>
      </w:rPr>
      <w:fldChar w:fldCharType="separate"/>
    </w:r>
    <w:r w:rsidR="00FE2F5D">
      <w:rPr>
        <w:bCs/>
        <w:noProof/>
        <w:sz w:val="18"/>
      </w:rPr>
      <w:t>1</w:t>
    </w:r>
    <w:r w:rsidRPr="00D10E2E">
      <w:rPr>
        <w:bCs/>
        <w:sz w:val="18"/>
      </w:rPr>
      <w:fldChar w:fldCharType="end"/>
    </w:r>
    <w:r w:rsidRPr="00D10E2E">
      <w:rPr>
        <w:sz w:val="18"/>
      </w:rPr>
      <w:t xml:space="preserve"> / </w:t>
    </w:r>
    <w:r w:rsidRPr="00D10E2E">
      <w:rPr>
        <w:bCs/>
        <w:sz w:val="18"/>
      </w:rPr>
      <w:fldChar w:fldCharType="begin"/>
    </w:r>
    <w:r w:rsidRPr="00D10E2E">
      <w:rPr>
        <w:bCs/>
        <w:sz w:val="18"/>
      </w:rPr>
      <w:instrText>NUMPAGES  \* Arabic  \* MERGEFORMAT</w:instrText>
    </w:r>
    <w:r w:rsidRPr="00D10E2E">
      <w:rPr>
        <w:bCs/>
        <w:sz w:val="18"/>
      </w:rPr>
      <w:fldChar w:fldCharType="separate"/>
    </w:r>
    <w:r w:rsidR="00FE2F5D">
      <w:rPr>
        <w:bCs/>
        <w:noProof/>
        <w:sz w:val="18"/>
      </w:rPr>
      <w:t>1</w:t>
    </w:r>
    <w:r w:rsidRPr="00D10E2E">
      <w:rPr>
        <w:bCs/>
        <w:sz w:val="18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03FFA" w:rsidP="00F33FD6" w:rsidRDefault="00503FFA">
      <w:pPr>
        <w:spacing w:after="0" w:line="240" w:lineRule="auto"/>
      </w:pPr>
      <w:r>
        <w:separator/>
      </w:r>
    </w:p>
  </w:footnote>
  <w:footnote w:type="continuationSeparator" w:id="0">
    <w:p w:rsidR="00503FFA" w:rsidP="00F33FD6" w:rsidRDefault="00503FF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ellenraster"/>
      <w:tblpPr w:leftFromText="142" w:rightFromText="142" w:vertAnchor="text" w:tblpX="92" w:tblpY="1"/>
      <w:tblOverlap w:val="never"/>
      <w:tblW w:w="0" w:type="auto"/>
      <w:tblBorders>
        <w:top w:val="none" w:color="auto" w:sz="0" w:space="0"/>
        <w:bottom w:val="single" w:color="365F91" w:themeColor="accent1" w:themeShade="BF" w:sz="8" w:space="0"/>
        <w:right w:val="none" w:color="auto" w:sz="0" w:space="0"/>
        <w:insideH w:val="none" w:color="auto" w:sz="0" w:space="0"/>
        <w:insideV w:val="none" w:color="auto" w:sz="0" w:space="0"/>
      </w:tblBorders>
      <w:tblLook w:val="04A0"/>
    </w:tblPr>
    <w:tblGrid>
      <w:gridCol w:w="7717"/>
    </w:tblGrid>
    <w:tr w:rsidRPr="006C4827" w:rsidR="00F33FD6" w:rsidTr="00FE2F5D">
      <w:tc>
        <w:tcPr>
          <w:tcW w:w="7717" w:type="dxa"/>
          <w:tcBorders>
            <w:left w:val="nil"/>
            <w:bottom w:val="single" w:color="365F91" w:themeColor="accent1" w:themeShade="BF" w:sz="8" w:space="0"/>
          </w:tcBorders>
        </w:tcPr>
        <w:p w:rsidRPr="00B9284F" w:rsidR="00F33FD6" w:rsidP="00FE2F5D" w:rsidRDefault="00F67ED1">
          <w:pPr>
            <w:pStyle w:val="Kopfzeile"/>
            <w:ind w:start="-57"/>
            <w:rPr>
              <w:rFonts w:ascii="Arial" w:hAnsi="Arial" w:cs="Arial"/>
              <w:sz w:val="18"/>
            </w:rPr>
          </w:pPr>
          <w:r>
            <w:rPr>
              <w:rFonts w:ascii="Arial" w:hAnsi="Arial" w:cs="Arial"/>
              <w:b/>
              <w:sz w:val="18"/>
            </w:rPr>
            <w:t>Ссылка:</w:t>
          </w:r>
          <w:r w:rsidRPr="00B9284F" w:rsidR="00F33FD6">
            <w:rPr>
              <w:rFonts w:ascii="Arial" w:hAnsi="Arial" w:cs="Arial"/>
              <w:sz w:val="18"/>
            </w:rPr>
            <w:t xml:space="preserve"> </w:t>
          </w:r>
          <w:hyperlink w:history="true" r:id="rId1">
            <w:r w:rsidRPr="00B9284F" w:rsidR="00F33FD6">
              <w:rPr>
                <w:rStyle w:val="Hyperlink"/>
                <w:rFonts w:ascii="Arial" w:hAnsi="Arial" w:cs="Arial"/>
                <w:sz w:val="18"/>
              </w:rPr>
              <w:t>www.kla.tv/23249</w:t>
            </w:r>
          </w:hyperlink>
          <w:r w:rsidRPr="00B9284F" w:rsidR="00F33FD6">
            <w:rPr>
              <w:rFonts w:ascii="Arial" w:hAnsi="Arial" w:cs="Arial"/>
              <w:sz w:val="18"/>
            </w:rPr>
            <w:t xml:space="preserve"> | </w:t>
          </w:r>
          <w:r>
            <w:rPr>
              <w:rFonts w:ascii="Arial" w:hAnsi="Arial" w:cs="Arial"/>
              <w:b/>
              <w:sz w:val="18"/>
            </w:rPr>
            <w:t xml:space="preserve">Дата выпуска: </w:t>
          </w:r>
          <w:r w:rsidRPr="00B9284F" w:rsidR="00F33FD6">
            <w:rPr>
              <w:rFonts w:ascii="Arial" w:hAnsi="Arial" w:cs="Arial"/>
              <w:sz w:val="18"/>
            </w:rPr>
            <w:t xml:space="preserve">03.08.2022</w:t>
          </w:r>
        </w:p>
        <w:p w:rsidRPr="00B9284F" w:rsidR="00F33FD6" w:rsidP="00FE2F5D" w:rsidRDefault="00F33FD6">
          <w:pPr>
            <w:pStyle w:val="Kopfzeile"/>
            <w:rPr>
              <w:rFonts w:ascii="Arial" w:hAnsi="Arial" w:cs="Arial"/>
              <w:sz w:val="18"/>
            </w:rPr>
          </w:pPr>
        </w:p>
      </w:tc>
    </w:tr>
  </w:tbl>
  <w:p w:rsidRPr="00B9284F" w:rsidR="00F33FD6" w:rsidP="00FE2F5D" w:rsidRDefault="00CB20A5">
    <w:pPr>
      <w:pStyle w:val="Kopfzeile"/>
      <w:tabs>
        <w:tab w:val="clear" w:pos="4536"/>
        <w:tab w:val="clear" w:pos="9072"/>
        <w:tab w:val="left" w:pos="7995"/>
      </w:tabs>
      <w:rPr>
        <w:rFonts w:ascii="Arial" w:hAnsi="Arial" w:cs="Arial"/>
        <w:sz w:val="18"/>
      </w:rPr>
    </w:pPr>
    <w:r>
      <w:rPr>
        <w:rFonts w:ascii="Arial" w:hAnsi="Arial" w:cs="Arial"/>
        <w:noProof/>
        <w:sz w:val="18"/>
        <w:szCs w:val="18"/>
      </w:rPr>
      <w:drawing>
        <wp:anchor distT="0" distB="0" distL="114300" distR="114300" simplePos="0" relativeHeight="251659264" behindDoc="1" locked="0" layoutInCell="1" allowOverlap="1" wp14:editId="609E0BF8" wp14:anchorId="44A748BB">
          <wp:simplePos x="0" y="0"/>
          <wp:positionH relativeFrom="column">
            <wp:posOffset>5039995</wp:posOffset>
          </wp:positionH>
          <wp:positionV relativeFrom="paragraph">
            <wp:posOffset>-172720</wp:posOffset>
          </wp:positionV>
          <wp:extent cx="741045" cy="539750"/>
          <wp:effectExtent l="0" t="0" r="1905" b="0"/>
          <wp:wrapTight wrapText="bothSides">
            <wp:wrapPolygon edited="0">
              <wp:start x="0" y="0"/>
              <wp:lineTo x="0" y="20584"/>
              <wp:lineTo x="21100" y="20584"/>
              <wp:lineTo x="21100" y="0"/>
              <wp:lineTo x="0" y="0"/>
            </wp:wrapPolygon>
          </wp:wrapTight>
          <wp:docPr id="3" name="Grafik 3" descr="C:\Users\W\3WAR\2P\1IT\_git\SW\KlaTvVideoDocGen.git\KlaTvVideoDocGen\Material\klatv_logo_200dpi-forf2.75x1.99cm.png">
            <a:hlinkClick xmlns:a="http://schemas.openxmlformats.org/drawingml/2006/main" r:id="rId2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W\3WAR\2P\1IT\_git\SW\KlaTvVideoDocGen.git\KlaTvVideoDocGen\Material\klatv_logo_200dpi-forf2.75x1.99cm.png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1045" cy="539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9BB3CEA"/>
    <w:multiLevelType w:val="hybridMultilevel"/>
    <w:tmpl w:val="D8E2D154"/>
    <w:lvl w:ilvl="0" w:tplc="92F424F2">
      <w:numFmt w:val="bullet"/>
      <w:lvlText w:val="è"/>
      <w:lvlJc w:val="left"/>
      <w:pPr>
        <w:ind w:start="720" w:hanging="360"/>
      </w:pPr>
      <w:rPr>
        <w:rFonts w:hint="default" w:ascii="Wingdings" w:hAnsi="Wingdings" w:eastAsiaTheme="minorHAnsi" w:cstheme="minorBidi"/>
      </w:rPr>
    </w:lvl>
    <w:lvl w:ilvl="1" w:tplc="04070003" w:tentative="true">
      <w:start w:val="1"/>
      <w:numFmt w:val="bullet"/>
      <w:lvlText w:val="o"/>
      <w:lvlJc w:val="left"/>
      <w:pPr>
        <w:ind w:start="1440" w:hanging="360"/>
      </w:pPr>
      <w:rPr>
        <w:rFonts w:hint="default" w:ascii="Courier New" w:hAnsi="Courier New" w:cs="Courier New"/>
      </w:rPr>
    </w:lvl>
    <w:lvl w:ilvl="2" w:tplc="04070005" w:tentative="true">
      <w:start w:val="1"/>
      <w:numFmt w:val="bullet"/>
      <w:lvlText w:val="§"/>
      <w:lvlJc w:val="left"/>
      <w:pPr>
        <w:ind w:start="2160" w:hanging="360"/>
      </w:pPr>
      <w:rPr>
        <w:rFonts w:hint="default" w:ascii="Wingdings" w:hAnsi="Wingdings"/>
      </w:rPr>
    </w:lvl>
    <w:lvl w:ilvl="3" w:tplc="04070001" w:tentative="true">
      <w:start w:val="1"/>
      <w:numFmt w:val="bullet"/>
      <w:lvlText w:val="·"/>
      <w:lvlJc w:val="left"/>
      <w:pPr>
        <w:ind w:start="2880" w:hanging="360"/>
      </w:pPr>
      <w:rPr>
        <w:rFonts w:hint="default" w:ascii="Symbol" w:hAnsi="Symbol"/>
      </w:rPr>
    </w:lvl>
    <w:lvl w:ilvl="4" w:tplc="04070003" w:tentative="true">
      <w:start w:val="1"/>
      <w:numFmt w:val="bullet"/>
      <w:lvlText w:val="o"/>
      <w:lvlJc w:val="left"/>
      <w:pPr>
        <w:ind w:start="3600" w:hanging="360"/>
      </w:pPr>
      <w:rPr>
        <w:rFonts w:hint="default" w:ascii="Courier New" w:hAnsi="Courier New" w:cs="Courier New"/>
      </w:rPr>
    </w:lvl>
    <w:lvl w:ilvl="5" w:tplc="04070005" w:tentative="true">
      <w:start w:val="1"/>
      <w:numFmt w:val="bullet"/>
      <w:lvlText w:val="§"/>
      <w:lvlJc w:val="left"/>
      <w:pPr>
        <w:ind w:start="4320" w:hanging="360"/>
      </w:pPr>
      <w:rPr>
        <w:rFonts w:hint="default" w:ascii="Wingdings" w:hAnsi="Wingdings"/>
      </w:rPr>
    </w:lvl>
    <w:lvl w:ilvl="6" w:tplc="04070001" w:tentative="true">
      <w:start w:val="1"/>
      <w:numFmt w:val="bullet"/>
      <w:lvlText w:val="·"/>
      <w:lvlJc w:val="left"/>
      <w:pPr>
        <w:ind w:start="5040" w:hanging="360"/>
      </w:pPr>
      <w:rPr>
        <w:rFonts w:hint="default" w:ascii="Symbol" w:hAnsi="Symbol"/>
      </w:rPr>
    </w:lvl>
    <w:lvl w:ilvl="7" w:tplc="04070003" w:tentative="true">
      <w:start w:val="1"/>
      <w:numFmt w:val="bullet"/>
      <w:lvlText w:val="o"/>
      <w:lvlJc w:val="left"/>
      <w:pPr>
        <w:ind w:start="5760" w:hanging="360"/>
      </w:pPr>
      <w:rPr>
        <w:rFonts w:hint="default" w:ascii="Courier New" w:hAnsi="Courier New" w:cs="Courier New"/>
      </w:rPr>
    </w:lvl>
    <w:lvl w:ilvl="8" w:tplc="04070005" w:tentative="true">
      <w:start w:val="1"/>
      <w:numFmt w:val="bullet"/>
      <w:lvlText w:val="§"/>
      <w:lvlJc w:val="left"/>
      <w:pPr>
        <w:ind w:start="6480" w:hanging="36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41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3FD6"/>
    <w:rsid w:val="000023E9"/>
    <w:rsid w:val="0002317D"/>
    <w:rsid w:val="00101F75"/>
    <w:rsid w:val="001D6477"/>
    <w:rsid w:val="00397567"/>
    <w:rsid w:val="003C19C9"/>
    <w:rsid w:val="00503FFA"/>
    <w:rsid w:val="00627ADC"/>
    <w:rsid w:val="006C4827"/>
    <w:rsid w:val="007C459E"/>
    <w:rsid w:val="00A05C56"/>
    <w:rsid w:val="00A71903"/>
    <w:rsid w:val="00AE2B81"/>
    <w:rsid w:val="00B9284F"/>
    <w:rsid w:val="00C205D1"/>
    <w:rsid w:val="00C534E6"/>
    <w:rsid w:val="00C60E18"/>
    <w:rsid w:val="00CB20A5"/>
    <w:rsid w:val="00D2736E"/>
    <w:rsid w:val="00E81F93"/>
    <w:rsid w:val="00F202F1"/>
    <w:rsid w:val="00F33FD6"/>
    <w:rsid w:val="00F67ED1"/>
    <w:rsid w:val="00FE2F5D"/>
    <w:rsid w:val="00FF49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hAnsiTheme="minorHAnsi" w:eastAsiaTheme="minorHAnsi" w:cstheme="minorBidi"/>
        <w:sz w:val="22"/>
        <w:szCs w:val="22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heading 5" w:uiPriority="9" w:qFormat="true"/>
    <w:lsdException w:name="heading 6" w:uiPriority="9" w:qFormat="true"/>
    <w:lsdException w:name="heading 7" w:uiPriority="9" w:qFormat="true"/>
    <w:lsdException w:name="heading 8" w:uiPriority="9" w:qFormat="true"/>
    <w:lsdException w:name="heading 9" w:uiPriority="9" w:qFormat="true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Strong" w:uiPriority="22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  <w:lsdException w:name="Placeholder Text" w:unhideWhenUsed="false"/>
    <w:lsdException w:name="No Spacing" w:uiPriority="1" w:semiHidden="false" w:unhideWhenUsed="false" w:qFormat="true"/>
    <w:lsdException w:name="Light Shading" w:uiPriority="60" w:semiHidden="false" w:unhideWhenUsed="false"/>
    <w:lsdException w:name="Light List" w:uiPriority="61" w:semiHidden="false" w:unhideWhenUsed="false"/>
    <w:lsdException w:name="Light Grid" w:uiPriority="62" w:semiHidden="false" w:unhideWhenUsed="false"/>
    <w:lsdException w:name="Medium Shading 1" w:uiPriority="63" w:semiHidden="false" w:unhideWhenUsed="false"/>
    <w:lsdException w:name="Medium Shading 2" w:uiPriority="64" w:semiHidden="false" w:unhideWhenUsed="false"/>
    <w:lsdException w:name="Medium List 1" w:uiPriority="65" w:semiHidden="false" w:unhideWhenUsed="false"/>
    <w:lsdException w:name="Medium List 2" w:uiPriority="66" w:semiHidden="false" w:unhideWhenUsed="false"/>
    <w:lsdException w:name="Medium Grid 1" w:uiPriority="67" w:semiHidden="false" w:unhideWhenUsed="false"/>
    <w:lsdException w:name="Medium Grid 2" w:uiPriority="68" w:semiHidden="false" w:unhideWhenUsed="false"/>
    <w:lsdException w:name="Medium Grid 3" w:uiPriority="69" w:semiHidden="false" w:unhideWhenUsed="false"/>
    <w:lsdException w:name="Dark List" w:uiPriority="70" w:semiHidden="false" w:unhideWhenUsed="false"/>
    <w:lsdException w:name="Colorful Shading" w:uiPriority="71" w:semiHidden="false" w:unhideWhenUsed="false"/>
    <w:lsdException w:name="Colorful List" w:uiPriority="72" w:semiHidden="false" w:unhideWhenUsed="false"/>
    <w:lsdException w:name="Colorful Grid" w:uiPriority="73" w:semiHidden="false" w:unhideWhenUsed="false"/>
    <w:lsdException w:name="Light Shading Accent 1" w:uiPriority="60" w:semiHidden="false" w:unhideWhenUsed="false"/>
    <w:lsdException w:name="Light List Accent 1" w:uiPriority="61" w:semiHidden="false" w:unhideWhenUsed="false"/>
    <w:lsdException w:name="Light Grid Accent 1" w:uiPriority="62" w:semiHidden="false" w:unhideWhenUsed="false"/>
    <w:lsdException w:name="Medium Shading 1 Accent 1" w:uiPriority="63" w:semiHidden="false" w:unhideWhenUsed="false"/>
    <w:lsdException w:name="Medium Shading 2 Accent 1" w:uiPriority="64" w:semiHidden="false" w:unhideWhenUsed="false"/>
    <w:lsdException w:name="Medium List 1 Accent 1" w:uiPriority="65" w:semiHidden="false" w:unhideWhenUsed="false"/>
    <w:lsdException w:name="Revision" w:unhideWhenUsed="false"/>
    <w:lsdException w:name="List Paragraph" w:uiPriority="34" w:semiHidden="false" w:unhideWhenUsed="false" w:qFormat="true"/>
    <w:lsdException w:name="Quote" w:uiPriority="29" w:semiHidden="false" w:unhideWhenUsed="false" w:qFormat="true"/>
    <w:lsdException w:name="Intense Quote" w:uiPriority="30" w:semiHidden="false" w:unhideWhenUsed="false" w:qFormat="true"/>
    <w:lsdException w:name="Medium List 2 Accent 1" w:uiPriority="66" w:semiHidden="false" w:unhideWhenUsed="false"/>
    <w:lsdException w:name="Medium Grid 1 Accent 1" w:uiPriority="67" w:semiHidden="false" w:unhideWhenUsed="false"/>
    <w:lsdException w:name="Medium Grid 2 Accent 1" w:uiPriority="68" w:semiHidden="false" w:unhideWhenUsed="false"/>
    <w:lsdException w:name="Medium Grid 3 Accent 1" w:uiPriority="69" w:semiHidden="false" w:unhideWhenUsed="false"/>
    <w:lsdException w:name="Dark List Accent 1" w:uiPriority="70" w:semiHidden="false" w:unhideWhenUsed="false"/>
    <w:lsdException w:name="Colorful Shading Accent 1" w:uiPriority="71" w:semiHidden="false" w:unhideWhenUsed="false"/>
    <w:lsdException w:name="Colorful List Accent 1" w:uiPriority="72" w:semiHidden="false" w:unhideWhenUsed="false"/>
    <w:lsdException w:name="Colorful Grid Accent 1" w:uiPriority="73" w:semiHidden="false" w:unhideWhenUsed="false"/>
    <w:lsdException w:name="Light Shading Accent 2" w:uiPriority="60" w:semiHidden="false" w:unhideWhenUsed="false"/>
    <w:lsdException w:name="Light List Accent 2" w:uiPriority="61" w:semiHidden="false" w:unhideWhenUsed="false"/>
    <w:lsdException w:name="Light Grid Accent 2" w:uiPriority="62" w:semiHidden="false" w:unhideWhenUsed="false"/>
    <w:lsdException w:name="Medium Shading 1 Accent 2" w:uiPriority="63" w:semiHidden="false" w:unhideWhenUsed="false"/>
    <w:lsdException w:name="Medium Shading 2 Accent 2" w:uiPriority="64" w:semiHidden="false" w:unhideWhenUsed="false"/>
    <w:lsdException w:name="Medium List 1 Accent 2" w:uiPriority="65" w:semiHidden="false" w:unhideWhenUsed="false"/>
    <w:lsdException w:name="Medium List 2 Accent 2" w:uiPriority="66" w:semiHidden="false" w:unhideWhenUsed="false"/>
    <w:lsdException w:name="Medium Grid 1 Accent 2" w:uiPriority="67" w:semiHidden="false" w:unhideWhenUsed="false"/>
    <w:lsdException w:name="Medium Grid 2 Accent 2" w:uiPriority="68" w:semiHidden="false" w:unhideWhenUsed="false"/>
    <w:lsdException w:name="Medium Grid 3 Accent 2" w:uiPriority="69" w:semiHidden="false" w:unhideWhenUsed="false"/>
    <w:lsdException w:name="Dark List Accent 2" w:uiPriority="70" w:semiHidden="false" w:unhideWhenUsed="false"/>
    <w:lsdException w:name="Colorful Shading Accent 2" w:uiPriority="71" w:semiHidden="false" w:unhideWhenUsed="false"/>
    <w:lsdException w:name="Colorful List Accent 2" w:uiPriority="72" w:semiHidden="false" w:unhideWhenUsed="false"/>
    <w:lsdException w:name="Colorful Grid Accent 2" w:uiPriority="73" w:semiHidden="false" w:unhideWhenUsed="false"/>
    <w:lsdException w:name="Light Shading Accent 3" w:uiPriority="60" w:semiHidden="false" w:unhideWhenUsed="false"/>
    <w:lsdException w:name="Light List Accent 3" w:uiPriority="61" w:semiHidden="false" w:unhideWhenUsed="false"/>
    <w:lsdException w:name="Light Grid Accent 3" w:uiPriority="62" w:semiHidden="false" w:unhideWhenUsed="false"/>
    <w:lsdException w:name="Medium Shading 1 Accent 3" w:uiPriority="63" w:semiHidden="false" w:unhideWhenUsed="false"/>
    <w:lsdException w:name="Medium Shading 2 Accent 3" w:uiPriority="64" w:semiHidden="false" w:unhideWhenUsed="false"/>
    <w:lsdException w:name="Medium List 1 Accent 3" w:uiPriority="65" w:semiHidden="false" w:unhideWhenUsed="false"/>
    <w:lsdException w:name="Medium List 2 Accent 3" w:uiPriority="66" w:semiHidden="false" w:unhideWhenUsed="false"/>
    <w:lsdException w:name="Medium Grid 1 Accent 3" w:uiPriority="67" w:semiHidden="false" w:unhideWhenUsed="false"/>
    <w:lsdException w:name="Medium Grid 2 Accent 3" w:uiPriority="68" w:semiHidden="false" w:unhideWhenUsed="false"/>
    <w:lsdException w:name="Medium Grid 3 Accent 3" w:uiPriority="69" w:semiHidden="false" w:unhideWhenUsed="false"/>
    <w:lsdException w:name="Dark List Accent 3" w:uiPriority="70" w:semiHidden="false" w:unhideWhenUsed="false"/>
    <w:lsdException w:name="Colorful Shading Accent 3" w:uiPriority="71" w:semiHidden="false" w:unhideWhenUsed="false"/>
    <w:lsdException w:name="Colorful List Accent 3" w:uiPriority="72" w:semiHidden="false" w:unhideWhenUsed="false"/>
    <w:lsdException w:name="Colorful Grid Accent 3" w:uiPriority="73" w:semiHidden="false" w:unhideWhenUsed="false"/>
    <w:lsdException w:name="Light Shading Accent 4" w:uiPriority="60" w:semiHidden="false" w:unhideWhenUsed="false"/>
    <w:lsdException w:name="Light List Accent 4" w:uiPriority="61" w:semiHidden="false" w:unhideWhenUsed="false"/>
    <w:lsdException w:name="Light Grid Accent 4" w:uiPriority="62" w:semiHidden="false" w:unhideWhenUsed="false"/>
    <w:lsdException w:name="Medium Shading 1 Accent 4" w:uiPriority="63" w:semiHidden="false" w:unhideWhenUsed="false"/>
    <w:lsdException w:name="Medium Shading 2 Accent 4" w:uiPriority="64" w:semiHidden="false" w:unhideWhenUsed="false"/>
    <w:lsdException w:name="Medium List 1 Accent 4" w:uiPriority="65" w:semiHidden="false" w:unhideWhenUsed="false"/>
    <w:lsdException w:name="Medium List 2 Accent 4" w:uiPriority="66" w:semiHidden="false" w:unhideWhenUsed="false"/>
    <w:lsdException w:name="Medium Grid 1 Accent 4" w:uiPriority="67" w:semiHidden="false" w:unhideWhenUsed="false"/>
    <w:lsdException w:name="Medium Grid 2 Accent 4" w:uiPriority="68" w:semiHidden="false" w:unhideWhenUsed="false"/>
    <w:lsdException w:name="Medium Grid 3 Accent 4" w:uiPriority="69" w:semiHidden="false" w:unhideWhenUsed="false"/>
    <w:lsdException w:name="Dark List Accent 4" w:uiPriority="70" w:semiHidden="false" w:unhideWhenUsed="false"/>
    <w:lsdException w:name="Colorful Shading Accent 4" w:uiPriority="71" w:semiHidden="false" w:unhideWhenUsed="false"/>
    <w:lsdException w:name="Colorful List Accent 4" w:uiPriority="72" w:semiHidden="false" w:unhideWhenUsed="false"/>
    <w:lsdException w:name="Colorful Grid Accent 4" w:uiPriority="73" w:semiHidden="false" w:unhideWhenUsed="false"/>
    <w:lsdException w:name="Light Shading Accent 5" w:uiPriority="60" w:semiHidden="false" w:unhideWhenUsed="false"/>
    <w:lsdException w:name="Light List Accent 5" w:uiPriority="61" w:semiHidden="false" w:unhideWhenUsed="false"/>
    <w:lsdException w:name="Light Grid Accent 5" w:uiPriority="62" w:semiHidden="false" w:unhideWhenUsed="false"/>
    <w:lsdException w:name="Medium Shading 1 Accent 5" w:uiPriority="63" w:semiHidden="false" w:unhideWhenUsed="false"/>
    <w:lsdException w:name="Medium Shading 2 Accent 5" w:uiPriority="64" w:semiHidden="false" w:unhideWhenUsed="false"/>
    <w:lsdException w:name="Medium List 1 Accent 5" w:uiPriority="65" w:semiHidden="false" w:unhideWhenUsed="false"/>
    <w:lsdException w:name="Medium List 2 Accent 5" w:uiPriority="66" w:semiHidden="false" w:unhideWhenUsed="false"/>
    <w:lsdException w:name="Medium Grid 1 Accent 5" w:uiPriority="67" w:semiHidden="false" w:unhideWhenUsed="false"/>
    <w:lsdException w:name="Medium Grid 2 Accent 5" w:uiPriority="68" w:semiHidden="false" w:unhideWhenUsed="false"/>
    <w:lsdException w:name="Medium Grid 3 Accent 5" w:uiPriority="69" w:semiHidden="false" w:unhideWhenUsed="false"/>
    <w:lsdException w:name="Dark List Accent 5" w:uiPriority="70" w:semiHidden="false" w:unhideWhenUsed="false"/>
    <w:lsdException w:name="Colorful Shading Accent 5" w:uiPriority="71" w:semiHidden="false" w:unhideWhenUsed="false"/>
    <w:lsdException w:name="Colorful List Accent 5" w:uiPriority="72" w:semiHidden="false" w:unhideWhenUsed="false"/>
    <w:lsdException w:name="Colorful Grid Accent 5" w:uiPriority="73" w:semiHidden="false" w:unhideWhenUsed="false"/>
    <w:lsdException w:name="Light Shading Accent 6" w:uiPriority="60" w:semiHidden="false" w:unhideWhenUsed="false"/>
    <w:lsdException w:name="Light List Accent 6" w:uiPriority="61" w:semiHidden="false" w:unhideWhenUsed="false"/>
    <w:lsdException w:name="Light Grid Accent 6" w:uiPriority="62" w:semiHidden="false" w:unhideWhenUsed="false"/>
    <w:lsdException w:name="Medium Shading 1 Accent 6" w:uiPriority="63" w:semiHidden="false" w:unhideWhenUsed="false"/>
    <w:lsdException w:name="Medium Shading 2 Accent 6" w:uiPriority="64" w:semiHidden="false" w:unhideWhenUsed="false"/>
    <w:lsdException w:name="Medium List 1 Accent 6" w:uiPriority="65" w:semiHidden="false" w:unhideWhenUsed="false"/>
    <w:lsdException w:name="Medium List 2 Accent 6" w:uiPriority="66" w:semiHidden="false" w:unhideWhenUsed="false"/>
    <w:lsdException w:name="Medium Grid 1 Accent 6" w:uiPriority="67" w:semiHidden="false" w:unhideWhenUsed="false"/>
    <w:lsdException w:name="Medium Grid 2 Accent 6" w:uiPriority="68" w:semiHidden="false" w:unhideWhenUsed="false"/>
    <w:lsdException w:name="Medium Grid 3 Accent 6" w:uiPriority="69" w:semiHidden="false" w:unhideWhenUsed="false"/>
    <w:lsdException w:name="Dark List Accent 6" w:uiPriority="70" w:semiHidden="false" w:unhideWhenUsed="false"/>
    <w:lsdException w:name="Colorful Shading Accent 6" w:uiPriority="71" w:semiHidden="false" w:unhideWhenUsed="false"/>
    <w:lsdException w:name="Colorful List Accent 6" w:uiPriority="72" w:semiHidden="false" w:unhideWhenUsed="false"/>
    <w:lsdException w:name="Colorful Grid Accent 6" w:uiPriority="73" w:semiHidden="false" w:unhideWhenUsed="false"/>
    <w:lsdException w:name="Subtle Emphasis" w:uiPriority="19" w:semiHidden="false" w:unhideWhenUsed="false" w:qFormat="true"/>
    <w:lsdException w:name="Intense Emphasis" w:uiPriority="21" w:semiHidden="false" w:unhideWhenUsed="false" w:qFormat="true"/>
    <w:lsdException w:name="Subtle Reference" w:uiPriority="31" w:semiHidden="false" w:unhideWhenUsed="false" w:qFormat="true"/>
    <w:lsdException w:name="Intense Reference" w:uiPriority="32" w:semiHidden="false" w:unhideWhenUsed="false" w:qFormat="true"/>
    <w:lsdException w:name="Book Title" w:uiPriority="33" w:semiHidden="false" w:unhideWhenUsed="false" w:qFormat="true"/>
    <w:lsdException w:name="Bibliography" w:uiPriority="37"/>
    <w:lsdException w:name="TOC Heading" w:uiPriority="39" w:qFormat="true"/>
  </w:latentStyles>
  <w:style w:type="paragraph" w:styleId="Standard" w:default="true">
    <w:name w:val="Normal"/>
    <w:qFormat/>
  </w:style>
  <w:style w:type="character" w:styleId="Absatz-Standardschriftart" w:default="true">
    <w:name w:val="Default Paragraph Font"/>
    <w:uiPriority w:val="1"/>
    <w:semiHidden/>
    <w:unhideWhenUsed/>
  </w:style>
  <w:style w:type="table" w:styleId="NormaleTabelle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KeineListe" w:default="tru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F33FD6"/>
    <w:pPr>
      <w:tabs>
        <w:tab w:val="center" w:pos="4536"/>
        <w:tab w:val="right" w:pos="9072"/>
      </w:tabs>
      <w:spacing w:after="0" w:line="240" w:lineRule="auto"/>
    </w:pPr>
  </w:style>
  <w:style w:type="character" w:styleId="KopfzeileZchn" w:customStyle="true">
    <w:name w:val="Kopfzeile Zchn"/>
    <w:basedOn w:val="Absatz-Standardschriftart"/>
    <w:link w:val="Kopfzeile"/>
    <w:uiPriority w:val="99"/>
    <w:rsid w:val="00F33FD6"/>
  </w:style>
  <w:style w:type="paragraph" w:styleId="Fuzeile">
    <w:name w:val="footer"/>
    <w:basedOn w:val="Standard"/>
    <w:link w:val="FuzeileZchn"/>
    <w:uiPriority w:val="99"/>
    <w:unhideWhenUsed/>
    <w:rsid w:val="00F33FD6"/>
    <w:pPr>
      <w:tabs>
        <w:tab w:val="center" w:pos="4536"/>
        <w:tab w:val="right" w:pos="9072"/>
      </w:tabs>
      <w:spacing w:after="0" w:line="240" w:lineRule="auto"/>
    </w:pPr>
  </w:style>
  <w:style w:type="character" w:styleId="FuzeileZchn" w:customStyle="true">
    <w:name w:val="Fußzeile Zchn"/>
    <w:basedOn w:val="Absatz-Standardschriftart"/>
    <w:link w:val="Fuzeile"/>
    <w:uiPriority w:val="99"/>
    <w:rsid w:val="00F33FD6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F33F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SprechblasentextZchn" w:customStyle="true">
    <w:name w:val="Sprechblasentext Zchn"/>
    <w:basedOn w:val="Absatz-Standardschriftart"/>
    <w:link w:val="Sprechblasentext"/>
    <w:uiPriority w:val="99"/>
    <w:semiHidden/>
    <w:rsid w:val="00F33FD6"/>
    <w:rPr>
      <w:rFonts w:ascii="Tahoma" w:hAnsi="Tahoma" w:cs="Tahoma"/>
      <w:sz w:val="16"/>
      <w:szCs w:val="16"/>
    </w:rPr>
  </w:style>
  <w:style w:type="character" w:styleId="Hyperlink">
    <w:name w:val="Hyperlink"/>
    <w:basedOn w:val="Absatz-Standardschriftart"/>
    <w:uiPriority w:val="99"/>
    <w:unhideWhenUsed/>
    <w:rsid w:val="00F33FD6"/>
    <w:rPr>
      <w:color w:val="0000FF" w:themeColor="hyperlink"/>
      <w:u w:val="single"/>
    </w:rPr>
  </w:style>
  <w:style w:type="table" w:styleId="Tabellenraster">
    <w:name w:val="Table Grid"/>
    <w:basedOn w:val="NormaleTabelle"/>
    <w:uiPriority w:val="59"/>
    <w:rsid w:val="00F33FD6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texttitelsize" w:customStyle="true">
    <w:name w:val="text_titel_size"/>
    <w:basedOn w:val="Absatz-Standardschriftart"/>
    <w:rsid w:val="00E81F93"/>
  </w:style>
  <w:style w:type="character" w:styleId="edit" w:customStyle="true">
    <w:name w:val="edit"/>
    <w:basedOn w:val="Absatz-Standardschriftart"/>
    <w:rsid w:val="00A71903"/>
  </w:style>
  <w:style w:type="paragraph" w:styleId="Listenabsatz">
    <w:name w:val="List Paragraph"/>
    <w:basedOn w:val="Standard"/>
    <w:uiPriority w:val="34"/>
    <w:qFormat/>
    <w:rsid w:val="00FF4982"/>
    <w:pPr>
      <w:spacing w:after="160" w:line="259" w:lineRule="auto"/>
      <w:ind w:start="720"/>
      <w:contextualSpacing/>
    </w:pPr>
    <w:rPr>
      <w:rFonts w:ascii="Arial" w:hAnsi="Aria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hAnsiTheme="minorHAnsi" w:eastAsiaTheme="minorHAnsi" w:cstheme="minorBidi"/>
        <w:sz w:val="22"/>
        <w:szCs w:val="22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heading 5" w:uiPriority="9" w:qFormat="true"/>
    <w:lsdException w:name="heading 6" w:uiPriority="9" w:qFormat="true"/>
    <w:lsdException w:name="heading 7" w:uiPriority="9" w:qFormat="true"/>
    <w:lsdException w:name="heading 8" w:uiPriority="9" w:qFormat="true"/>
    <w:lsdException w:name="heading 9" w:uiPriority="9" w:qFormat="true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Strong" w:uiPriority="22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  <w:lsdException w:name="Placeholder Text" w:unhideWhenUsed="false"/>
    <w:lsdException w:name="No Spacing" w:uiPriority="1" w:semiHidden="false" w:unhideWhenUsed="false" w:qFormat="true"/>
    <w:lsdException w:name="Light Shading" w:uiPriority="60" w:semiHidden="false" w:unhideWhenUsed="false"/>
    <w:lsdException w:name="Light List" w:uiPriority="61" w:semiHidden="false" w:unhideWhenUsed="false"/>
    <w:lsdException w:name="Light Grid" w:uiPriority="62" w:semiHidden="false" w:unhideWhenUsed="false"/>
    <w:lsdException w:name="Medium Shading 1" w:uiPriority="63" w:semiHidden="false" w:unhideWhenUsed="false"/>
    <w:lsdException w:name="Medium Shading 2" w:uiPriority="64" w:semiHidden="false" w:unhideWhenUsed="false"/>
    <w:lsdException w:name="Medium List 1" w:uiPriority="65" w:semiHidden="false" w:unhideWhenUsed="false"/>
    <w:lsdException w:name="Medium List 2" w:uiPriority="66" w:semiHidden="false" w:unhideWhenUsed="false"/>
    <w:lsdException w:name="Medium Grid 1" w:uiPriority="67" w:semiHidden="false" w:unhideWhenUsed="false"/>
    <w:lsdException w:name="Medium Grid 2" w:uiPriority="68" w:semiHidden="false" w:unhideWhenUsed="false"/>
    <w:lsdException w:name="Medium Grid 3" w:uiPriority="69" w:semiHidden="false" w:unhideWhenUsed="false"/>
    <w:lsdException w:name="Dark List" w:uiPriority="70" w:semiHidden="false" w:unhideWhenUsed="false"/>
    <w:lsdException w:name="Colorful Shading" w:uiPriority="71" w:semiHidden="false" w:unhideWhenUsed="false"/>
    <w:lsdException w:name="Colorful List" w:uiPriority="72" w:semiHidden="false" w:unhideWhenUsed="false"/>
    <w:lsdException w:name="Colorful Grid" w:uiPriority="73" w:semiHidden="false" w:unhideWhenUsed="false"/>
    <w:lsdException w:name="Light Shading Accent 1" w:uiPriority="60" w:semiHidden="false" w:unhideWhenUsed="false"/>
    <w:lsdException w:name="Light List Accent 1" w:uiPriority="61" w:semiHidden="false" w:unhideWhenUsed="false"/>
    <w:lsdException w:name="Light Grid Accent 1" w:uiPriority="62" w:semiHidden="false" w:unhideWhenUsed="false"/>
    <w:lsdException w:name="Medium Shading 1 Accent 1" w:uiPriority="63" w:semiHidden="false" w:unhideWhenUsed="false"/>
    <w:lsdException w:name="Medium Shading 2 Accent 1" w:uiPriority="64" w:semiHidden="false" w:unhideWhenUsed="false"/>
    <w:lsdException w:name="Medium List 1 Accent 1" w:uiPriority="65" w:semiHidden="false" w:unhideWhenUsed="false"/>
    <w:lsdException w:name="Revision" w:unhideWhenUsed="false"/>
    <w:lsdException w:name="List Paragraph" w:uiPriority="34" w:semiHidden="false" w:unhideWhenUsed="false" w:qFormat="true"/>
    <w:lsdException w:name="Quote" w:uiPriority="29" w:semiHidden="false" w:unhideWhenUsed="false" w:qFormat="true"/>
    <w:lsdException w:name="Intense Quote" w:uiPriority="30" w:semiHidden="false" w:unhideWhenUsed="false" w:qFormat="true"/>
    <w:lsdException w:name="Medium List 2 Accent 1" w:uiPriority="66" w:semiHidden="false" w:unhideWhenUsed="false"/>
    <w:lsdException w:name="Medium Grid 1 Accent 1" w:uiPriority="67" w:semiHidden="false" w:unhideWhenUsed="false"/>
    <w:lsdException w:name="Medium Grid 2 Accent 1" w:uiPriority="68" w:semiHidden="false" w:unhideWhenUsed="false"/>
    <w:lsdException w:name="Medium Grid 3 Accent 1" w:uiPriority="69" w:semiHidden="false" w:unhideWhenUsed="false"/>
    <w:lsdException w:name="Dark List Accent 1" w:uiPriority="70" w:semiHidden="false" w:unhideWhenUsed="false"/>
    <w:lsdException w:name="Colorful Shading Accent 1" w:uiPriority="71" w:semiHidden="false" w:unhideWhenUsed="false"/>
    <w:lsdException w:name="Colorful List Accent 1" w:uiPriority="72" w:semiHidden="false" w:unhideWhenUsed="false"/>
    <w:lsdException w:name="Colorful Grid Accent 1" w:uiPriority="73" w:semiHidden="false" w:unhideWhenUsed="false"/>
    <w:lsdException w:name="Light Shading Accent 2" w:uiPriority="60" w:semiHidden="false" w:unhideWhenUsed="false"/>
    <w:lsdException w:name="Light List Accent 2" w:uiPriority="61" w:semiHidden="false" w:unhideWhenUsed="false"/>
    <w:lsdException w:name="Light Grid Accent 2" w:uiPriority="62" w:semiHidden="false" w:unhideWhenUsed="false"/>
    <w:lsdException w:name="Medium Shading 1 Accent 2" w:uiPriority="63" w:semiHidden="false" w:unhideWhenUsed="false"/>
    <w:lsdException w:name="Medium Shading 2 Accent 2" w:uiPriority="64" w:semiHidden="false" w:unhideWhenUsed="false"/>
    <w:lsdException w:name="Medium List 1 Accent 2" w:uiPriority="65" w:semiHidden="false" w:unhideWhenUsed="false"/>
    <w:lsdException w:name="Medium List 2 Accent 2" w:uiPriority="66" w:semiHidden="false" w:unhideWhenUsed="false"/>
    <w:lsdException w:name="Medium Grid 1 Accent 2" w:uiPriority="67" w:semiHidden="false" w:unhideWhenUsed="false"/>
    <w:lsdException w:name="Medium Grid 2 Accent 2" w:uiPriority="68" w:semiHidden="false" w:unhideWhenUsed="false"/>
    <w:lsdException w:name="Medium Grid 3 Accent 2" w:uiPriority="69" w:semiHidden="false" w:unhideWhenUsed="false"/>
    <w:lsdException w:name="Dark List Accent 2" w:uiPriority="70" w:semiHidden="false" w:unhideWhenUsed="false"/>
    <w:lsdException w:name="Colorful Shading Accent 2" w:uiPriority="71" w:semiHidden="false" w:unhideWhenUsed="false"/>
    <w:lsdException w:name="Colorful List Accent 2" w:uiPriority="72" w:semiHidden="false" w:unhideWhenUsed="false"/>
    <w:lsdException w:name="Colorful Grid Accent 2" w:uiPriority="73" w:semiHidden="false" w:unhideWhenUsed="false"/>
    <w:lsdException w:name="Light Shading Accent 3" w:uiPriority="60" w:semiHidden="false" w:unhideWhenUsed="false"/>
    <w:lsdException w:name="Light List Accent 3" w:uiPriority="61" w:semiHidden="false" w:unhideWhenUsed="false"/>
    <w:lsdException w:name="Light Grid Accent 3" w:uiPriority="62" w:semiHidden="false" w:unhideWhenUsed="false"/>
    <w:lsdException w:name="Medium Shading 1 Accent 3" w:uiPriority="63" w:semiHidden="false" w:unhideWhenUsed="false"/>
    <w:lsdException w:name="Medium Shading 2 Accent 3" w:uiPriority="64" w:semiHidden="false" w:unhideWhenUsed="false"/>
    <w:lsdException w:name="Medium List 1 Accent 3" w:uiPriority="65" w:semiHidden="false" w:unhideWhenUsed="false"/>
    <w:lsdException w:name="Medium List 2 Accent 3" w:uiPriority="66" w:semiHidden="false" w:unhideWhenUsed="false"/>
    <w:lsdException w:name="Medium Grid 1 Accent 3" w:uiPriority="67" w:semiHidden="false" w:unhideWhenUsed="false"/>
    <w:lsdException w:name="Medium Grid 2 Accent 3" w:uiPriority="68" w:semiHidden="false" w:unhideWhenUsed="false"/>
    <w:lsdException w:name="Medium Grid 3 Accent 3" w:uiPriority="69" w:semiHidden="false" w:unhideWhenUsed="false"/>
    <w:lsdException w:name="Dark List Accent 3" w:uiPriority="70" w:semiHidden="false" w:unhideWhenUsed="false"/>
    <w:lsdException w:name="Colorful Shading Accent 3" w:uiPriority="71" w:semiHidden="false" w:unhideWhenUsed="false"/>
    <w:lsdException w:name="Colorful List Accent 3" w:uiPriority="72" w:semiHidden="false" w:unhideWhenUsed="false"/>
    <w:lsdException w:name="Colorful Grid Accent 3" w:uiPriority="73" w:semiHidden="false" w:unhideWhenUsed="false"/>
    <w:lsdException w:name="Light Shading Accent 4" w:uiPriority="60" w:semiHidden="false" w:unhideWhenUsed="false"/>
    <w:lsdException w:name="Light List Accent 4" w:uiPriority="61" w:semiHidden="false" w:unhideWhenUsed="false"/>
    <w:lsdException w:name="Light Grid Accent 4" w:uiPriority="62" w:semiHidden="false" w:unhideWhenUsed="false"/>
    <w:lsdException w:name="Medium Shading 1 Accent 4" w:uiPriority="63" w:semiHidden="false" w:unhideWhenUsed="false"/>
    <w:lsdException w:name="Medium Shading 2 Accent 4" w:uiPriority="64" w:semiHidden="false" w:unhideWhenUsed="false"/>
    <w:lsdException w:name="Medium List 1 Accent 4" w:uiPriority="65" w:semiHidden="false" w:unhideWhenUsed="false"/>
    <w:lsdException w:name="Medium List 2 Accent 4" w:uiPriority="66" w:semiHidden="false" w:unhideWhenUsed="false"/>
    <w:lsdException w:name="Medium Grid 1 Accent 4" w:uiPriority="67" w:semiHidden="false" w:unhideWhenUsed="false"/>
    <w:lsdException w:name="Medium Grid 2 Accent 4" w:uiPriority="68" w:semiHidden="false" w:unhideWhenUsed="false"/>
    <w:lsdException w:name="Medium Grid 3 Accent 4" w:uiPriority="69" w:semiHidden="false" w:unhideWhenUsed="false"/>
    <w:lsdException w:name="Dark List Accent 4" w:uiPriority="70" w:semiHidden="false" w:unhideWhenUsed="false"/>
    <w:lsdException w:name="Colorful Shading Accent 4" w:uiPriority="71" w:semiHidden="false" w:unhideWhenUsed="false"/>
    <w:lsdException w:name="Colorful List Accent 4" w:uiPriority="72" w:semiHidden="false" w:unhideWhenUsed="false"/>
    <w:lsdException w:name="Colorful Grid Accent 4" w:uiPriority="73" w:semiHidden="false" w:unhideWhenUsed="false"/>
    <w:lsdException w:name="Light Shading Accent 5" w:uiPriority="60" w:semiHidden="false" w:unhideWhenUsed="false"/>
    <w:lsdException w:name="Light List Accent 5" w:uiPriority="61" w:semiHidden="false" w:unhideWhenUsed="false"/>
    <w:lsdException w:name="Light Grid Accent 5" w:uiPriority="62" w:semiHidden="false" w:unhideWhenUsed="false"/>
    <w:lsdException w:name="Medium Shading 1 Accent 5" w:uiPriority="63" w:semiHidden="false" w:unhideWhenUsed="false"/>
    <w:lsdException w:name="Medium Shading 2 Accent 5" w:uiPriority="64" w:semiHidden="false" w:unhideWhenUsed="false"/>
    <w:lsdException w:name="Medium List 1 Accent 5" w:uiPriority="65" w:semiHidden="false" w:unhideWhenUsed="false"/>
    <w:lsdException w:name="Medium List 2 Accent 5" w:uiPriority="66" w:semiHidden="false" w:unhideWhenUsed="false"/>
    <w:lsdException w:name="Medium Grid 1 Accent 5" w:uiPriority="67" w:semiHidden="false" w:unhideWhenUsed="false"/>
    <w:lsdException w:name="Medium Grid 2 Accent 5" w:uiPriority="68" w:semiHidden="false" w:unhideWhenUsed="false"/>
    <w:lsdException w:name="Medium Grid 3 Accent 5" w:uiPriority="69" w:semiHidden="false" w:unhideWhenUsed="false"/>
    <w:lsdException w:name="Dark List Accent 5" w:uiPriority="70" w:semiHidden="false" w:unhideWhenUsed="false"/>
    <w:lsdException w:name="Colorful Shading Accent 5" w:uiPriority="71" w:semiHidden="false" w:unhideWhenUsed="false"/>
    <w:lsdException w:name="Colorful List Accent 5" w:uiPriority="72" w:semiHidden="false" w:unhideWhenUsed="false"/>
    <w:lsdException w:name="Colorful Grid Accent 5" w:uiPriority="73" w:semiHidden="false" w:unhideWhenUsed="false"/>
    <w:lsdException w:name="Light Shading Accent 6" w:uiPriority="60" w:semiHidden="false" w:unhideWhenUsed="false"/>
    <w:lsdException w:name="Light List Accent 6" w:uiPriority="61" w:semiHidden="false" w:unhideWhenUsed="false"/>
    <w:lsdException w:name="Light Grid Accent 6" w:uiPriority="62" w:semiHidden="false" w:unhideWhenUsed="false"/>
    <w:lsdException w:name="Medium Shading 1 Accent 6" w:uiPriority="63" w:semiHidden="false" w:unhideWhenUsed="false"/>
    <w:lsdException w:name="Medium Shading 2 Accent 6" w:uiPriority="64" w:semiHidden="false" w:unhideWhenUsed="false"/>
    <w:lsdException w:name="Medium List 1 Accent 6" w:uiPriority="65" w:semiHidden="false" w:unhideWhenUsed="false"/>
    <w:lsdException w:name="Medium List 2 Accent 6" w:uiPriority="66" w:semiHidden="false" w:unhideWhenUsed="false"/>
    <w:lsdException w:name="Medium Grid 1 Accent 6" w:uiPriority="67" w:semiHidden="false" w:unhideWhenUsed="false"/>
    <w:lsdException w:name="Medium Grid 2 Accent 6" w:uiPriority="68" w:semiHidden="false" w:unhideWhenUsed="false"/>
    <w:lsdException w:name="Medium Grid 3 Accent 6" w:uiPriority="69" w:semiHidden="false" w:unhideWhenUsed="false"/>
    <w:lsdException w:name="Dark List Accent 6" w:uiPriority="70" w:semiHidden="false" w:unhideWhenUsed="false"/>
    <w:lsdException w:name="Colorful Shading Accent 6" w:uiPriority="71" w:semiHidden="false" w:unhideWhenUsed="false"/>
    <w:lsdException w:name="Colorful List Accent 6" w:uiPriority="72" w:semiHidden="false" w:unhideWhenUsed="false"/>
    <w:lsdException w:name="Colorful Grid Accent 6" w:uiPriority="73" w:semiHidden="false" w:unhideWhenUsed="false"/>
    <w:lsdException w:name="Subtle Emphasis" w:uiPriority="19" w:semiHidden="false" w:unhideWhenUsed="false" w:qFormat="true"/>
    <w:lsdException w:name="Intense Emphasis" w:uiPriority="21" w:semiHidden="false" w:unhideWhenUsed="false" w:qFormat="true"/>
    <w:lsdException w:name="Subtle Reference" w:uiPriority="31" w:semiHidden="false" w:unhideWhenUsed="false" w:qFormat="true"/>
    <w:lsdException w:name="Intense Reference" w:uiPriority="32" w:semiHidden="false" w:unhideWhenUsed="false" w:qFormat="true"/>
    <w:lsdException w:name="Book Title" w:uiPriority="33" w:semiHidden="false" w:unhideWhenUsed="false" w:qFormat="true"/>
    <w:lsdException w:name="Bibliography" w:uiPriority="37"/>
    <w:lsdException w:name="TOC Heading" w:uiPriority="39" w:qFormat="true"/>
  </w:latentStyles>
  <w:style w:type="paragraph" w:styleId="Standard" w:default="true">
    <w:name w:val="Normal"/>
    <w:qFormat/>
  </w:style>
  <w:style w:type="character" w:styleId="Absatz-Standardschriftart" w:default="true">
    <w:name w:val="Default Paragraph Font"/>
    <w:uiPriority w:val="1"/>
    <w:semiHidden/>
    <w:unhideWhenUsed/>
  </w:style>
  <w:style w:type="table" w:styleId="NormaleTabelle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KeineListe" w:default="tru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F33FD6"/>
    <w:pPr>
      <w:tabs>
        <w:tab w:val="center" w:pos="4536"/>
        <w:tab w:val="right" w:pos="9072"/>
      </w:tabs>
      <w:spacing w:after="0" w:line="240" w:lineRule="auto"/>
    </w:pPr>
  </w:style>
  <w:style w:type="character" w:styleId="KopfzeileZchn" w:customStyle="true">
    <w:name w:val="Kopfzeile Zchn"/>
    <w:basedOn w:val="Absatz-Standardschriftart"/>
    <w:link w:val="Kopfzeile"/>
    <w:uiPriority w:val="99"/>
    <w:rsid w:val="00F33FD6"/>
  </w:style>
  <w:style w:type="paragraph" w:styleId="Fuzeile">
    <w:name w:val="footer"/>
    <w:basedOn w:val="Standard"/>
    <w:link w:val="FuzeileZchn"/>
    <w:uiPriority w:val="99"/>
    <w:unhideWhenUsed/>
    <w:rsid w:val="00F33FD6"/>
    <w:pPr>
      <w:tabs>
        <w:tab w:val="center" w:pos="4536"/>
        <w:tab w:val="right" w:pos="9072"/>
      </w:tabs>
      <w:spacing w:after="0" w:line="240" w:lineRule="auto"/>
    </w:pPr>
  </w:style>
  <w:style w:type="character" w:styleId="FuzeileZchn" w:customStyle="true">
    <w:name w:val="Fußzeile Zchn"/>
    <w:basedOn w:val="Absatz-Standardschriftart"/>
    <w:link w:val="Fuzeile"/>
    <w:uiPriority w:val="99"/>
    <w:rsid w:val="00F33FD6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F33F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SprechblasentextZchn" w:customStyle="true">
    <w:name w:val="Sprechblasentext Zchn"/>
    <w:basedOn w:val="Absatz-Standardschriftart"/>
    <w:link w:val="Sprechblasentext"/>
    <w:uiPriority w:val="99"/>
    <w:semiHidden/>
    <w:rsid w:val="00F33FD6"/>
    <w:rPr>
      <w:rFonts w:ascii="Tahoma" w:hAnsi="Tahoma" w:cs="Tahoma"/>
      <w:sz w:val="16"/>
      <w:szCs w:val="16"/>
    </w:rPr>
  </w:style>
  <w:style w:type="character" w:styleId="Hyperlink">
    <w:name w:val="Hyperlink"/>
    <w:basedOn w:val="Absatz-Standardschriftart"/>
    <w:uiPriority w:val="99"/>
    <w:unhideWhenUsed/>
    <w:rsid w:val="00F33FD6"/>
    <w:rPr>
      <w:color w:val="0000FF" w:themeColor="hyperlink"/>
      <w:u w:val="single"/>
    </w:rPr>
  </w:style>
  <w:style w:type="table" w:styleId="Tabellenraster">
    <w:name w:val="Table Grid"/>
    <w:basedOn w:val="NormaleTabelle"/>
    <w:uiPriority w:val="59"/>
    <w:rsid w:val="00F33FD6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texttitelsize" w:customStyle="true">
    <w:name w:val="text_titel_size"/>
    <w:basedOn w:val="Absatz-Standardschriftart"/>
    <w:rsid w:val="00E81F93"/>
  </w:style>
  <w:style w:type="character" w:styleId="edit" w:customStyle="true">
    <w:name w:val="edit"/>
    <w:basedOn w:val="Absatz-Standardschriftart"/>
    <w:rsid w:val="00A71903"/>
  </w:style>
  <w:style w:type="paragraph" w:styleId="Listenabsatz">
    <w:name w:val="List Paragraph"/>
    <w:basedOn w:val="Standard"/>
    <w:uiPriority w:val="34"/>
    <w:qFormat/>
    <w:rsid w:val="00FF4982"/>
    <w:pPr>
      <w:spacing w:after="160" w:line="259" w:lineRule="auto"/>
      <w:ind w:start="720"/>
      <w:contextualSpacing/>
    </w:pPr>
    <w:rPr>
      <w:rFonts w:ascii="Arial" w:hAnsi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spiegel.de/kultur/gesellschaft/gekaufte-meinung-pentagon-beschaeftigt-pr-armee-fuer-us-tv-a-598419.html" TargetMode="External" Id="rId21" /><Relationship Type="http://schemas.openxmlformats.org/officeDocument/2006/relationships/hyperlink" Target="https://www.tagesanzeiger.ch/ausland/amerika/27000-PRBerater-polieren-Image-der-USA/story/20404513" TargetMode="External" Id="rId22" /><Relationship Type="http://schemas.openxmlformats.org/officeDocument/2006/relationships/hyperlink" Target="https://www.kla.tv/MedijnyjKommentarij" TargetMode="External" Id="rId23" /><Relationship Type="http://schemas.openxmlformats.org/officeDocument/2006/relationships/hyperlink" Target="https://www.kla.tv/SMI" TargetMode="External" Id="rId24" /><Relationship Type="http://schemas.openxmlformats.org/officeDocument/2006/relationships/footer" Target="/word/footer1.xml" Id="rId18" /><Relationship Type="http://schemas.microsoft.com/office/2007/relationships/stylesWithEffects" Target="/word/stylesWithEffects.xml" Id="rId3" /><Relationship Type="http://schemas.openxmlformats.org/officeDocument/2006/relationships/endnotes" Target="/word/endnotes.xml" Id="rId7" /><Relationship Type="http://schemas.openxmlformats.org/officeDocument/2006/relationships/image" Target="/media/image.bin" Id="rId12" /><Relationship Type="http://schemas.openxmlformats.org/officeDocument/2006/relationships/header" Target="/word/header1.xml" Id="rId17" /><Relationship Type="http://schemas.openxmlformats.org/officeDocument/2006/relationships/styles" Target="/word/styles.xml" Id="rId2" /><Relationship Type="http://schemas.openxmlformats.org/officeDocument/2006/relationships/image" Target="/media/image2.bin" Id="rId16" /><Relationship Type="http://schemas.openxmlformats.org/officeDocument/2006/relationships/theme" Target="/word/theme/theme1.xml" Id="rId20" /><Relationship Type="http://schemas.openxmlformats.org/officeDocument/2006/relationships/numbering" Target="/word/numbering.xml" Id="rId1" /><Relationship Type="http://schemas.openxmlformats.org/officeDocument/2006/relationships/footnotes" Target="/word/footnotes.xml" Id="rId6" /><Relationship Type="http://schemas.openxmlformats.org/officeDocument/2006/relationships/webSettings" Target="/word/webSettings.xml" Id="rId5" /><Relationship Type="http://schemas.openxmlformats.org/officeDocument/2006/relationships/image" Target="/media/image3.bin" Id="rId10" /><Relationship Type="http://schemas.openxmlformats.org/officeDocument/2006/relationships/fontTable" Target="/word/fontTable.xml" Id="rId19" /><Relationship Type="http://schemas.openxmlformats.org/officeDocument/2006/relationships/settings" Target="/word/settings.xml" Id="rId4" /><Relationship Type="http://schemas.openxmlformats.org/officeDocument/2006/relationships/image" Target="/media/image4.bin" Id="rId9" /><Relationship Type="http://schemas.openxmlformats.org/officeDocument/2006/relationships/hyperlink" Target="https://www.kla.tv/23249" TargetMode="External" Id="rId8" /><Relationship Type="http://schemas.openxmlformats.org/officeDocument/2006/relationships/hyperlink" Target="https://www.kla.tv/ru" TargetMode="External" Id="rId13" /><Relationship Type="http://schemas.openxmlformats.org/officeDocument/2006/relationships/hyperlink" Target="https://www.kla.tv/ru" TargetMode="External" Id="rId11" /><Relationship Type="http://schemas.openxmlformats.org/officeDocument/2006/relationships/hyperlink" Target="https://www.kla.tv/vernetzung&amp;lang=ru" TargetMode="External" Id="rId15" /><Relationship Type="http://schemas.openxmlformats.org/officeDocument/2006/relationships/hyperlink" Target="https://www.kla.tv/abo-ru" TargetMode="External" Id="rId14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/media/image.bin" Id="rId3" /><Relationship Type="http://schemas.openxmlformats.org/officeDocument/2006/relationships/hyperlink" Target="https://www.kla.tv" TargetMode="External" Id="rId2" /><Relationship Type="http://schemas.openxmlformats.org/officeDocument/2006/relationships/hyperlink" Target="https://www.kla.tv/23249" TargetMode="External" Id="rId1" 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Template>Normal.dotm</ap:Template>
  <ap:TotalTime>0</ap:TotalTime>
  <ap:Pages>1</ap:Pages>
  <ap:Words>50</ap:Words>
  <ap:Characters>319</ap:Characters>
  <ap:Application>Microsoft Office Word</ap:Application>
  <ap:DocSecurity>0</ap:DocSecurity>
  <ap:Lines>2</ap:Lines>
  <ap:Paragraphs>1</ap:Paragraphs>
  <ap:ScaleCrop>false</ap:ScaleCrop>
  <ap:HeadingPairs>
    <vt:vector baseType="variant" size="2">
      <vt:variant>
        <vt:lpstr>Освещение войны: СМИ под диктовкой Пентагона?</vt:lpstr>
      </vt:variant>
      <vt:variant>
        <vt:i4>1</vt:i4>
      </vt:variant>
    </vt:vector>
  </ap:HeadingPairs>
  <ap:TitlesOfParts>
    <vt:vector baseType="lpstr" size="1">
      <vt:lpstr/>
    </vt:vector>
  </ap:TitlesOfParts>
  <ap:Company/>
  <ap:LinksUpToDate>false</ap:LinksUpToDate>
  <ap:CharactersWithSpaces>368</ap:CharactersWithSpaces>
  <ap:SharedDoc>false</ap:SharedDoc>
  <ap:HyperlinksChanged>false</ap:HyperlinksChanged>
  <ap:AppVersion>14.0000</ap:AppVersion>
</ap:Properties>
</file>