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8ee6c3e53242ee" /><Relationship Type="http://schemas.openxmlformats.org/package/2006/relationships/metadata/core-properties" Target="/package/services/metadata/core-properties/ccf0b91967194809a32c0114e7bef159.psmdcp" Id="R3e424b5b7fbd46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Peter Hahne numește măsurile Corona "crimă de neiertat"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ciuda daunelor evidente aduse populației de măsurile Corona, până în prezent nu a existat nicio recunoaștere și nicio reparație din partea politicienilor. Peter Hahne cere: Orice înșelăciune, orice nedreptate trebuie pedepsită cât mai repede posibil, iar criticii stigmatizați ai măsurilor Corona trebuie reabilitați sub toate formele.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Teologul și autorul de cărți Peter Hahne, cunoscut ca fost prezentator de televiziune la ZDF, cere cu insistență reparații pentru crima "de neiertat" comisă în cazul Corona împotriva populației și a celor care au criticat măsurile Corona. El cere pedepsirea pentru orice înșelăciune deliberată și alarmism din partea guvernului și a mass-mediei, de exemplu, informațiile false privind supraaglomerarea unităților de terapie intensivă, promisiunile de nesusținut privind protecția prin vaccinare, amenințarea cu moartea colectivă, etc. În același timp, criticii măsurilor Corona, care au semnalat în mod repetat înșelăciunea și frauda și care au fost "ridiculizați, disprețuiți, stigmatizați și demonizați" pentru aceasta, ar trebui, de asemenea, reabilitați. Hahne cere presei să își îndeplinească din nou sarcina inițială de a relata în mod neutru și să nu mai tacă în fața încălcărilor drepturilor fundamentale. Un jurnalist este un "avocat al adevărului" și nu un „reporter de instanță”. Acum ar trebui să se ceară cu fermitate condamnarea celor vinovați și pedepsirea oricărei limitări a libertății de exprimare și de circulație. Este în mâinile suveranului, ale poporului însuși, să se ridice și să vorbească pentru repararea nenumăratelor daune și crime inexplicabile cauzate de măsurile Corona și să facă lumină în acest întuneric. Cel mai eficient mod de a face acest lucru este ca cei iluminați să răspândească în popor informațiile despre trecutul și conexiunile importante.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Surse:</w:t>
        <w:rPr>
          <w:sz w:val="18"/>
        </w:rPr>
      </w:r>
      <w:r w:rsidR="0026191C">
        <w:rPr/>
        <w:br/>
      </w:r>
      <w:r w:rsidRPr="002B28C8">
        <w:t xml:space="preserve">Peter Hahne cere reparații pentru nedreptatea și crimele comise în cazul Corona </w:t>
        <w:rPr>
          <w:sz w:val="18"/>
        </w:rPr>
      </w:r>
      <w:r w:rsidR="0026191C">
        <w:rPr/>
        <w:br/>
      </w:r>
      <w:hyperlink w:history="true" r:id="rId21">
        <w:r w:rsidRPr="00F24C6F">
          <w:rPr>
            <w:rStyle w:val="Hyperlink"/>
          </w:rPr>
          <w:rPr>
            <w:sz w:val="18"/>
          </w:rPr>
          <w:t>www.nordkurier.de/uckermark/corona-kritiker-muessen-rehabilitiert-werden-2547948104.html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Peter Hahne numește măsurile Corona "crimă de neiertat"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www.kla.tv/23643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18.09.2022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ordkurier.de/uckermark/corona-kritiker-muessen-rehabilitiert-werden-2547948104.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64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6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Peter Hahne numește măsurile Corona "crimă de neiertat"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