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ea052c0ad04f29" /><Relationship Type="http://schemas.openxmlformats.org/package/2006/relationships/metadata/core-properties" Target="/package/services/metadata/core-properties/2377fc29f03f44399ae7d0cb6afe509c.psmdcp" Id="Ra8b7de34c7c242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9/11: De ce media și politica ignoră legile fizice ale staticii?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pofida tuturor legilor fizicii recunoscute, mass-media și cercurile guvernamentale au continuat să mențină de 21 de ani rapoartele lor false cu privire la versiunea oficială a modului în care s-au petrecut evenimentele de la 11 septembrie. Chiar și un reportaj al postului britanic BBC arată clar că trebuie să fi existat un "scenariu" pentru 11 septembrie.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9/11: De ce media și politica ignoră legile fizice ale staticii?</w:t>
        <w:br/>
        <w:t xml:space="preserve">Pe autostrada A6 între Heilbronn și Nürnberg se află podul Kochertal, cel mai înalt pod din Germania. Pilonii săi de 178 m sunt cei mai înalţi din întreaga lume. Imaginați-vă următorul scenariu: O mașină care trece pe sub pod derapează de pe șosea și se izbeşte de unul dintre stâlpii podului lung de 1,1 km. Acesta ia foc. Datorită impactului asociat cu incendiul rezultat, pilonul se năruie complet. Într-un efect de domino și ceilalți piloni, împreună cu construcția completă a podului se prăbuşesc.</w:t>
        <w:br/>
        <w:t xml:space="preserve">Nu-i posibil, vă veţi spune. Corect! Căci este imposibil, în baza legilor fizice recunoscute, ca incidentul fictiv relatat aici să aibă loc în acest fel. Orice proiectant de poduri ar avertiza imediat că un pilon de pod trebuie proiectat din start pentru a rezista impactului unui vehicul chiar și mai mare.</w:t>
        <w:br/>
        <w:t xml:space="preserve">În același mod, pe 11 septembrie - la a 21-a aniversare a atacurilor teroriste din 11 septembrie - trebuie atestat că aceste atacuri nu ar fi putut avea loc niciodată pe baza legilor fizice acceptate, așa cum ele sunt prezentate în ultimii 21 ani de mass-media: prin televiziune, radio și presa scrisă.</w:t>
        <w:br/>
        <w:t xml:space="preserve">Diferite legi de netăgăduit ale fizicii demască mass-media ca răspânditoare de ştiri false. Amintim aici doar cinci: </w:t>
        <w:br/>
        <w:t xml:space="preserve">1. Kerosenul, combustibilul avioanelor, nu poate atinge astfel de temperaturi ridicate pentru a topi grinzi masive de oțel, așa cum s-a întâmplat la 9/11!</w:t>
        <w:br/>
        <w:t xml:space="preserve">2. Prin urmare, o prăbușire bruscă în cădere liberă la nivelul solului a clădirii nu e posibilă niciodată în caz de incendii!</w:t>
        <w:br/>
        <w:t xml:space="preserve">3. Nori piroclasici de sute de mii de tone de beton pudră nu pot fi niciodată cauzate de incendii!</w:t>
        <w:br/>
        <w:t xml:space="preserve">4. Construcția alezajului din oțel a fost proiectată încă de la început pentru a rezista oricărui impact de uragan sau avion.</w:t>
        <w:br/>
        <w:t xml:space="preserve">5.  Imposibil ca un impact asimetric să poată provoca o colapsare simetrică.</w:t>
        <w:br/>
        <w:t xml:space="preserve">Deci este mai mult decât evident că explicațiile guvernului SUA în raportul oficial 9/11 nu pot fi în niciun caz adevărate! De aceea se pune inevitabil problema:</w:t>
        <w:br/>
        <w:t xml:space="preserve">Cum e posibil ca așa-numita medie de calitate, în ciuda acestor legi fizice recunoscute, să fi păstrat versiunea oficială a 19 asasini arabi timp de 21 ani? Și cum e posibil ca ei să nu pună sub semnul întrebării în mod serios teoria absurdă susținută de guvernul SUA?</w:t>
        <w:br/>
        <w:t xml:space="preserve">Răspunsul la această întrebare crucială rezultă dintr-o pană eclatantă de știri a postului britanic de televiziune BBC. Acest lucru a făcut deodată clar că trebuie să existe un "scenariu" pentru 9/11, iar BBC avea în mod evident o cunoaștere prealabilă a cursului atacurilor din 11 septembrie. Ce s-a întâmplat? După ce cele două turnuri WTC s-au prăbușit în dimineața zilei de 11 septembrie 2001, clădirea nr. 7 a clădirii World Trade Center din apropiere, cu o înălțime de 49 de etaje, s-a prăbușit seara în jurul orei 17.20, deşi nu a fost lovită de niciun avion. Cu toate acestea, într-o emisiune live, BBC London a raportat acest colaps la ora 16:55, în timp ce clădirea era încă în picioare, așa cum se vedea clar în imaginea din fundal, vizibilă pentru fiecare spectator. Astfel de știri, BBC le-ar fi putut fi obținut numai de la adevăraţii trăgători de sfori care au fost responsabili de prăbușirea turnurilor WTC și WTC 7. Dacă într-adevăr deturnatorii de avioane ar fi pricinuit năruirea turnurilor WTC, aceştia nu aveau de unde să intuiască în prealabil că şi WTC 7 s-ar prăbuși.</w:t>
        <w:br/>
        <w:t xml:space="preserve">Deci nu putem trage decât concluzia că guvernul american, în rol de inițiator al unei teorii absurde despre deturnarea unor avioane, împreună cu mass-media occidentală sunt de mai bine de 21 ani mână în mână. Acest lucru ar explica, de asemenea, de ce mass-media, în asociere cu agențiile guvernamentale americane, continuă să ignore și să nege legi recunoscute  ale fizicii cu o încăpățânare incredibilă.</w:t>
        <w:br/>
        <w:t xml:space="preserve">Încheiem emisiunea cu un citat al binecunoscutului președinte american Abraham Lincoln, care a spus: "Puteți înșela o parte din popor tot timpul și toți oamenii o parte din timp. Dar nu puteți înșela întregul popor tot timpul."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https://de.wikipedia.org/wiki/Kochertalbr%C3%BCcke</w:t>
        </w:r>
      </w:hyperlink>
      <w:r w:rsidR="0026191C">
        <w:rPr/>
        <w:br/>
      </w:r>
      <w:hyperlink w:history="true" r:id="rId22">
        <w:r w:rsidRPr="00F24C6F">
          <w:rPr>
            <w:rStyle w:val="Hyperlink"/>
          </w:rPr>
          <w:rPr>
            <w:sz w:val="18"/>
          </w:rPr>
          <w:t>https://www.bing.com/videos/search?q=BBC+Einsturz+WTC+7&amp;view=detail&amp;mid=1E82D53F482FFF8F26CF1E82D53F482FFF8F26CF&amp;FORM=VIRE</w:t>
        </w:r>
      </w:hyperlink>
      <w:r w:rsidR="0026191C">
        <w:rPr/>
        <w:br/>
      </w:r>
      <w:hyperlink w:history="true" r:id="rId23">
        <w:r w:rsidRPr="00F24C6F">
          <w:rPr>
            <w:rStyle w:val="Hyperlink"/>
          </w:rPr>
          <w:rPr>
            <w:sz w:val="18"/>
          </w:rPr>
          <w:t>http://www.ae911truth.ch/geschmolzenerstahl.html</w:t>
        </w:r>
      </w:hyperlink>
      <w:r w:rsidR="0026191C">
        <w:rPr/>
        <w:br/>
      </w:r>
      <w:hyperlink w:history="true" r:id="rId24">
        <w:r w:rsidRPr="00F24C6F">
          <w:rPr>
            <w:rStyle w:val="Hyperlink"/>
          </w:rPr>
          <w:rPr>
            <w:sz w:val="18"/>
          </w:rPr>
          <w:t>http://www.freierfall.ch/tag/world-trade-center/</w:t>
        </w:r>
      </w:hyperlink>
      <w:r w:rsidR="0026191C">
        <w:rPr/>
        <w:br/>
      </w:r>
      <w:hyperlink w:history="true" r:id="rId25">
        <w:r w:rsidRPr="00F24C6F">
          <w:rPr>
            <w:rStyle w:val="Hyperlink"/>
          </w:rPr>
          <w:rPr>
            <w:sz w:val="18"/>
          </w:rPr>
          <w:t>http://tims911archiv.blogspot.com/2012/05/analyse-der-einsturzursachen-der.html</w:t>
        </w:r>
      </w:hyperlink>
      <w:r w:rsidR="0026191C">
        <w:rPr/>
        <w:br/>
      </w:r>
      <w:hyperlink w:history="true" r:id="rId26">
        <w:r w:rsidRPr="00F24C6F">
          <w:rPr>
            <w:rStyle w:val="Hyperlink"/>
          </w:rPr>
          <w:rPr>
            <w:sz w:val="18"/>
          </w:rPr>
          <w:t>https://arprin.wordpress.com/2011/09/11/systemkritik-und-911-teil-4-die-lugen-der-truther/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9/11: De ce media și politica ignoră legile fizice ale staticii?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www.kla.tv/24097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09.11.2022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Kochertalbr%C3%BCcke" TargetMode="External" Id="rId21" /><Relationship Type="http://schemas.openxmlformats.org/officeDocument/2006/relationships/hyperlink" Target="https://www.bing.com/videos/search?q=BBC+Einsturz+WTC+7&amp;view=detail&amp;mid=1E82D53F482FFF8F26CF1E82D53F482FFF8F26CF&amp;FORM=VIRE" TargetMode="External" Id="rId22" /><Relationship Type="http://schemas.openxmlformats.org/officeDocument/2006/relationships/hyperlink" Target="http://www.ae911truth.ch/geschmolzenerstahl.html" TargetMode="External" Id="rId23" /><Relationship Type="http://schemas.openxmlformats.org/officeDocument/2006/relationships/hyperlink" Target="http://www.freierfall.ch/tag/world-trade-center/" TargetMode="External" Id="rId24" /><Relationship Type="http://schemas.openxmlformats.org/officeDocument/2006/relationships/hyperlink" Target="http://tims911archiv.blogspot.com/2012/05/analyse-der-einsturzursachen-der.html" TargetMode="External" Id="rId25" /><Relationship Type="http://schemas.openxmlformats.org/officeDocument/2006/relationships/hyperlink" Target="https://arprin.wordpress.com/2011/09/11/systemkritik-und-911-teil-4-die-lugen-der-truthe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09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0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9/11: De ce media și politica ignoră legile fizice ale staticii?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