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Alarmierender Geburtenrückgang in Europa - Behörden wiegeln ab</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Schon lange warnen Experten vor einer direkten Schädigung der Fruchtbarkeit durch die völlig neuartigen Impfungen. Inzwischen zeigen die Geburtenzahlen europaweit einen markanten Rückgang. Doch anstatt einen möglichen Zusammenhang genauestens zu untersuchen, übertreffen sich deutsche Behörden mit Erklärungsversuchen…</w:t>
      </w:r>
    </w:p>
    <w:p w:rsidR="009E2FD9" w:rsidRPr="00C44967" w:rsidRDefault="009E2FD9" w:rsidP="009E2FD9">
      <w:pPr>
        <w:rPr>
          <w:rFonts w:ascii="Arial" w:hAnsi="Arial" w:cs="Arial"/>
          <w:bCs/>
        </w:rPr>
      </w:pPr>
      <w:r w:rsidRPr="00BF7B69">
        <w:rPr>
          <w:rFonts w:ascii="Arial" w:hAnsi="Arial" w:cs="Arial"/>
        </w:rPr>
        <w:t xml:space="preserve">Kürzlich berichtete Kla.TV </w:t>
      </w:r>
      <w:r w:rsidRPr="00881407">
        <w:rPr>
          <w:rFonts w:ascii="Arial" w:hAnsi="Arial" w:cs="Arial"/>
        </w:rPr>
        <w:t>(www.kla.tv/23652)</w:t>
      </w:r>
      <w:r w:rsidRPr="00BF7B69">
        <w:rPr>
          <w:rFonts w:ascii="Arial" w:hAnsi="Arial" w:cs="Arial"/>
          <w:color w:val="FF0000"/>
        </w:rPr>
        <w:t xml:space="preserve"> </w:t>
      </w:r>
      <w:r w:rsidRPr="00BF7B69">
        <w:rPr>
          <w:rFonts w:ascii="Arial" w:hAnsi="Arial" w:cs="Arial"/>
        </w:rPr>
        <w:t>über einen deutlichen Geburtenrückgang in der Schweiz, den der Datenanalyst Raimund Hagemann in einen zeitlichen Zusammenhang zu den Covid-19-Impfquoten brachte. Veranschaulicht man, wie viele Experten vor einer drohenden Unfruchtbark</w:t>
      </w:r>
      <w:r w:rsidRPr="00C44967">
        <w:rPr>
          <w:rFonts w:ascii="Arial" w:hAnsi="Arial" w:cs="Arial"/>
        </w:rPr>
        <w:t xml:space="preserve">eit durch die </w:t>
      </w:r>
      <w:r>
        <w:rPr>
          <w:rFonts w:ascii="Arial" w:hAnsi="Arial" w:cs="Arial"/>
        </w:rPr>
        <w:t>m</w:t>
      </w:r>
      <w:r w:rsidRPr="00C44967">
        <w:rPr>
          <w:rFonts w:ascii="Arial" w:hAnsi="Arial" w:cs="Arial"/>
        </w:rPr>
        <w:t xml:space="preserve">RNA-Impfungen warnen, erscheint ein Geburtenrückgang keineswegs überraschend. </w:t>
      </w:r>
      <w:r w:rsidRPr="00C44967">
        <w:rPr>
          <w:rFonts w:ascii="Arial" w:hAnsi="Arial" w:cs="Arial"/>
          <w:bCs/>
        </w:rPr>
        <w:t>Im Folgenden auszugsweise einige wichtige Expertenstimmen:</w:t>
      </w:r>
    </w:p>
    <w:p w:rsidR="009E2FD9" w:rsidRPr="00C44967" w:rsidRDefault="009E2FD9" w:rsidP="009E2FD9">
      <w:pPr>
        <w:numPr>
          <w:ilvl w:val="0"/>
          <w:numId w:val="2"/>
        </w:numPr>
        <w:shd w:val="clear" w:color="auto" w:fill="FFFFFF"/>
        <w:spacing w:after="0" w:line="240" w:lineRule="auto"/>
        <w:ind w:left="284" w:hanging="284"/>
        <w:rPr>
          <w:rFonts w:ascii="Arial" w:hAnsi="Arial" w:cs="Arial"/>
          <w:shd w:val="clear" w:color="auto" w:fill="FFFFFF"/>
        </w:rPr>
      </w:pPr>
      <w:r w:rsidRPr="00C44967">
        <w:rPr>
          <w:rFonts w:ascii="Arial" w:hAnsi="Arial" w:cs="Arial"/>
          <w:shd w:val="clear" w:color="auto" w:fill="FFFFFF"/>
        </w:rPr>
        <w:t xml:space="preserve">Dr. </w:t>
      </w:r>
      <w:proofErr w:type="spellStart"/>
      <w:r w:rsidRPr="00C44967">
        <w:rPr>
          <w:rFonts w:ascii="Arial" w:hAnsi="Arial" w:cs="Arial"/>
          <w:shd w:val="clear" w:color="auto" w:fill="FFFFFF"/>
        </w:rPr>
        <w:t>McCullough</w:t>
      </w:r>
      <w:proofErr w:type="spellEnd"/>
      <w:r w:rsidRPr="00C44967">
        <w:rPr>
          <w:rFonts w:ascii="Arial" w:hAnsi="Arial" w:cs="Arial"/>
          <w:shd w:val="clear" w:color="auto" w:fill="FFFFFF"/>
        </w:rPr>
        <w:t xml:space="preserve">: Es besteht die große Sorge, dass die Impfstoffe zu Unfruchtbarkeit führen könnten. </w:t>
      </w:r>
    </w:p>
    <w:p w:rsidR="009E2FD9" w:rsidRPr="00C44967" w:rsidRDefault="009E2FD9" w:rsidP="009E2FD9">
      <w:pPr>
        <w:numPr>
          <w:ilvl w:val="0"/>
          <w:numId w:val="2"/>
        </w:numPr>
        <w:shd w:val="clear" w:color="auto" w:fill="FFFFFF"/>
        <w:spacing w:after="0" w:line="240" w:lineRule="auto"/>
        <w:ind w:left="284" w:hanging="284"/>
        <w:rPr>
          <w:rFonts w:ascii="Arial" w:hAnsi="Arial" w:cs="Arial"/>
          <w:shd w:val="clear" w:color="auto" w:fill="FFFFFF"/>
        </w:rPr>
      </w:pPr>
      <w:r w:rsidRPr="00C44967">
        <w:rPr>
          <w:rFonts w:ascii="Arial" w:hAnsi="Arial" w:cs="Arial"/>
          <w:shd w:val="clear" w:color="auto" w:fill="FFFFFF"/>
        </w:rPr>
        <w:t xml:space="preserve">Dr. Vladimir </w:t>
      </w:r>
      <w:proofErr w:type="spellStart"/>
      <w:r w:rsidRPr="00C44967">
        <w:rPr>
          <w:rFonts w:ascii="Arial" w:hAnsi="Arial" w:cs="Arial"/>
          <w:shd w:val="clear" w:color="auto" w:fill="FFFFFF"/>
        </w:rPr>
        <w:t>Zelenko</w:t>
      </w:r>
      <w:proofErr w:type="spellEnd"/>
      <w:r w:rsidRPr="00C44967">
        <w:rPr>
          <w:rFonts w:ascii="Arial" w:hAnsi="Arial" w:cs="Arial"/>
          <w:shd w:val="clear" w:color="auto" w:fill="FFFFFF"/>
        </w:rPr>
        <w:t xml:space="preserve">: Es gibt eindeutige Hinweise darauf, dass es die Fruchtbarkeit beeinträchtigt, schädigt oder ihre Funktion verändert. </w:t>
      </w:r>
    </w:p>
    <w:p w:rsidR="009E2FD9" w:rsidRPr="00C44967" w:rsidRDefault="009E2FD9" w:rsidP="009E2FD9">
      <w:pPr>
        <w:numPr>
          <w:ilvl w:val="0"/>
          <w:numId w:val="2"/>
        </w:numPr>
        <w:shd w:val="clear" w:color="auto" w:fill="FFFFFF"/>
        <w:spacing w:after="0" w:line="240" w:lineRule="auto"/>
        <w:ind w:left="284" w:hanging="284"/>
        <w:rPr>
          <w:rFonts w:ascii="Arial" w:hAnsi="Arial" w:cs="Arial"/>
          <w:shd w:val="clear" w:color="auto" w:fill="FFFFFF"/>
        </w:rPr>
      </w:pPr>
      <w:r w:rsidRPr="00C44967">
        <w:rPr>
          <w:rFonts w:ascii="Arial" w:hAnsi="Arial" w:cs="Arial"/>
          <w:shd w:val="clear" w:color="auto" w:fill="FFFFFF"/>
        </w:rPr>
        <w:t>Dr. Mark McDonald: Frauen im gebärfähigen Alter haben das Risiko einer dauerhaften und möglicherweise lebenslangen Unfruchtbarkeit.</w:t>
      </w:r>
    </w:p>
    <w:p w:rsidR="009E2FD9" w:rsidRPr="00C44967" w:rsidRDefault="009E2FD9" w:rsidP="009E2FD9">
      <w:pPr>
        <w:numPr>
          <w:ilvl w:val="0"/>
          <w:numId w:val="2"/>
        </w:numPr>
        <w:shd w:val="clear" w:color="auto" w:fill="FFFFFF"/>
        <w:spacing w:after="0" w:line="240" w:lineRule="auto"/>
        <w:ind w:left="284" w:hanging="284"/>
        <w:rPr>
          <w:rStyle w:val="texttextsize"/>
          <w:rFonts w:ascii="Arial" w:hAnsi="Arial" w:cs="Arial"/>
          <w:shd w:val="clear" w:color="auto" w:fill="FFFFFF"/>
        </w:rPr>
      </w:pPr>
      <w:r w:rsidRPr="00C44967">
        <w:rPr>
          <w:rFonts w:ascii="Arial" w:hAnsi="Arial" w:cs="Arial"/>
          <w:shd w:val="clear" w:color="auto" w:fill="FFFFFF"/>
        </w:rPr>
        <w:t xml:space="preserve">Dr. Astrid </w:t>
      </w:r>
      <w:proofErr w:type="spellStart"/>
      <w:r w:rsidRPr="00C44967">
        <w:rPr>
          <w:rStyle w:val="texttextsize"/>
          <w:rFonts w:ascii="Arial" w:hAnsi="Arial" w:cs="Arial"/>
        </w:rPr>
        <w:t>Stuckelberger</w:t>
      </w:r>
      <w:proofErr w:type="spellEnd"/>
      <w:r w:rsidRPr="00C44967">
        <w:rPr>
          <w:rStyle w:val="texttextsize"/>
          <w:rFonts w:ascii="Arial" w:hAnsi="Arial" w:cs="Arial"/>
        </w:rPr>
        <w:t>: Wir sehen schwangere Frauen, die ihre Kinder verlieren.</w:t>
      </w:r>
    </w:p>
    <w:p w:rsidR="009E2FD9" w:rsidRPr="00C44967" w:rsidRDefault="009E2FD9" w:rsidP="009E2FD9">
      <w:pPr>
        <w:shd w:val="clear" w:color="auto" w:fill="FFFFFF"/>
        <w:ind w:left="284"/>
        <w:rPr>
          <w:rFonts w:ascii="Arial" w:hAnsi="Arial" w:cs="Arial"/>
          <w:shd w:val="clear" w:color="auto" w:fill="FFFFFF"/>
        </w:rPr>
      </w:pPr>
      <w:r w:rsidRPr="00C44967">
        <w:rPr>
          <w:rStyle w:val="texttextsize"/>
          <w:rFonts w:ascii="Arial" w:hAnsi="Arial" w:cs="Arial"/>
          <w:shd w:val="clear" w:color="auto" w:fill="FFFFFF"/>
        </w:rPr>
        <w:t xml:space="preserve">Das ist alarmierend. Die Daten kommen jetzt raus, nach und nach. Wir haben Unfruchtbarkeit, Sterilität etc. </w:t>
      </w:r>
    </w:p>
    <w:p w:rsidR="009E2FD9" w:rsidRPr="00162D03" w:rsidRDefault="009E2FD9" w:rsidP="009E2FD9">
      <w:pPr>
        <w:numPr>
          <w:ilvl w:val="0"/>
          <w:numId w:val="2"/>
        </w:numPr>
        <w:shd w:val="clear" w:color="auto" w:fill="FFFFFF"/>
        <w:spacing w:after="0" w:line="240" w:lineRule="auto"/>
        <w:ind w:left="284" w:hanging="284"/>
        <w:rPr>
          <w:rFonts w:ascii="Arial" w:hAnsi="Arial" w:cs="Arial"/>
        </w:rPr>
      </w:pPr>
      <w:r w:rsidRPr="00C44967">
        <w:rPr>
          <w:rFonts w:ascii="Arial" w:hAnsi="Arial" w:cs="Arial"/>
          <w:shd w:val="clear" w:color="auto" w:fill="FFFFFF"/>
        </w:rPr>
        <w:t xml:space="preserve">Dr. </w:t>
      </w:r>
      <w:proofErr w:type="spellStart"/>
      <w:r w:rsidRPr="00C44967">
        <w:rPr>
          <w:rFonts w:ascii="Arial" w:hAnsi="Arial" w:cs="Arial"/>
          <w:shd w:val="clear" w:color="auto" w:fill="FFFFFF"/>
        </w:rPr>
        <w:t>Wodarg</w:t>
      </w:r>
      <w:proofErr w:type="spellEnd"/>
      <w:r w:rsidRPr="00C44967">
        <w:rPr>
          <w:rFonts w:ascii="Arial" w:hAnsi="Arial" w:cs="Arial"/>
          <w:shd w:val="clear" w:color="auto" w:fill="FFFFFF"/>
        </w:rPr>
        <w:t>: Wenn es nicht in die Vene geht, dann verteilt es sich über die Lymphe und über die Gewebssäfte – und auch da weiß man durch Tierversuche, die veröffentlicht wurden, dass in kurzer Zeit diese Nanopartikel sich im ganzen Körper verteilen, sich besonders anreichern in Leber und in der Milz</w:t>
      </w:r>
      <w:r w:rsidRPr="00BF7B69">
        <w:rPr>
          <w:rFonts w:ascii="Arial" w:hAnsi="Arial" w:cs="Arial"/>
          <w:shd w:val="clear" w:color="auto" w:fill="FFFFFF"/>
        </w:rPr>
        <w:t>, aber auch in den Gonaden – das heißt in den Eierstöcken und in den Hoden. Was natürlich dann auch zu Entzündungen führt und was dann in solchen Fällen zur Unfruchtbarkeit führen kann.</w:t>
      </w:r>
    </w:p>
    <w:p w:rsidR="009E2FD9" w:rsidRDefault="009E2FD9" w:rsidP="009E2FD9">
      <w:pPr>
        <w:shd w:val="clear" w:color="auto" w:fill="FFFFFF"/>
        <w:rPr>
          <w:rFonts w:ascii="Arial" w:hAnsi="Arial" w:cs="Arial"/>
        </w:rPr>
      </w:pPr>
    </w:p>
    <w:p w:rsidR="009E2FD9" w:rsidRPr="00BF7B69" w:rsidRDefault="009E2FD9" w:rsidP="009E2FD9">
      <w:pPr>
        <w:shd w:val="clear" w:color="auto" w:fill="FFFFFF"/>
        <w:rPr>
          <w:rFonts w:ascii="Arial" w:hAnsi="Arial" w:cs="Arial"/>
        </w:rPr>
      </w:pPr>
      <w:r>
        <w:rPr>
          <w:rFonts w:ascii="Arial" w:hAnsi="Arial" w:cs="Arial"/>
        </w:rPr>
        <w:t xml:space="preserve">Da Raimund </w:t>
      </w:r>
      <w:r w:rsidRPr="00BF7B69">
        <w:rPr>
          <w:rFonts w:ascii="Arial" w:hAnsi="Arial" w:cs="Arial"/>
        </w:rPr>
        <w:t xml:space="preserve">Hagemann den zeitlichen Zusammenhang noch genauer untersuchen wollte, forderte er bei den statistischen Landesämtern die Geburtenstatistiken für das erste Halbjahr 2022 an. Er erhielt somit für 18 der 27 EU-Länder genügend Daten, um einen Vergleich zu ziehen. Nach dem Abgleichen der Geburten von 2022 mit dem Durchschnitt der drei vorangegangenen Jahre 2019 - 2021, stellte er in allen 18 Ländern einen Rückgang fest. Dieser lag zwischen -1,3 % in Frankreich und dramatischen -18,8 % in Rumänien. </w:t>
      </w:r>
    </w:p>
    <w:p w:rsidR="009E2FD9" w:rsidRPr="00F318AE" w:rsidRDefault="009E2FD9" w:rsidP="009E2FD9">
      <w:pPr>
        <w:rPr>
          <w:rFonts w:ascii="Arial" w:hAnsi="Arial" w:cs="Arial"/>
        </w:rPr>
      </w:pPr>
      <w:r w:rsidRPr="00F318AE">
        <w:rPr>
          <w:rFonts w:ascii="Arial" w:hAnsi="Arial" w:cs="Arial"/>
        </w:rPr>
        <w:t>Diese Zahlen brachten Hagemann und sein Team ins Verhältnis zu der Impffrequenz der gebärfähigen Bevölkerungsgruppe.</w:t>
      </w:r>
    </w:p>
    <w:p w:rsidR="009E2FD9" w:rsidRPr="00BF7B69" w:rsidRDefault="009E2FD9" w:rsidP="009E2FD9">
      <w:pPr>
        <w:rPr>
          <w:rFonts w:ascii="Arial" w:hAnsi="Arial" w:cs="Arial"/>
        </w:rPr>
      </w:pPr>
    </w:p>
    <w:p w:rsidR="009E2FD9" w:rsidRPr="00881407" w:rsidRDefault="009E2FD9" w:rsidP="009E2FD9">
      <w:pPr>
        <w:pBdr>
          <w:top w:val="single" w:sz="4" w:space="1" w:color="auto"/>
          <w:left w:val="single" w:sz="4" w:space="4" w:color="auto"/>
          <w:bottom w:val="single" w:sz="4" w:space="1" w:color="auto"/>
          <w:right w:val="single" w:sz="4" w:space="4" w:color="auto"/>
        </w:pBdr>
        <w:rPr>
          <w:rFonts w:ascii="Arial" w:hAnsi="Arial" w:cs="Arial"/>
          <w:b/>
        </w:rPr>
      </w:pPr>
      <w:r w:rsidRPr="00881407">
        <w:rPr>
          <w:rFonts w:ascii="Arial" w:hAnsi="Arial" w:cs="Arial"/>
          <w:b/>
        </w:rPr>
        <w:lastRenderedPageBreak/>
        <w:t xml:space="preserve">Fazit: </w:t>
      </w:r>
    </w:p>
    <w:p w:rsidR="009E2FD9" w:rsidRPr="00BF7B69" w:rsidRDefault="009E2FD9" w:rsidP="009E2FD9">
      <w:pPr>
        <w:pBdr>
          <w:top w:val="single" w:sz="4" w:space="1" w:color="auto"/>
          <w:left w:val="single" w:sz="4" w:space="4" w:color="auto"/>
          <w:bottom w:val="single" w:sz="4" w:space="1" w:color="auto"/>
          <w:right w:val="single" w:sz="4" w:space="4" w:color="auto"/>
        </w:pBdr>
        <w:rPr>
          <w:rFonts w:ascii="Arial" w:hAnsi="Arial" w:cs="Arial"/>
        </w:rPr>
      </w:pPr>
      <w:r w:rsidRPr="00BF7B69">
        <w:rPr>
          <w:rFonts w:ascii="Arial" w:hAnsi="Arial" w:cs="Arial"/>
        </w:rPr>
        <w:t xml:space="preserve">In diesen 18 Ländern und </w:t>
      </w:r>
      <w:r w:rsidRPr="00C44967">
        <w:rPr>
          <w:rFonts w:ascii="Arial" w:hAnsi="Arial" w:cs="Arial"/>
        </w:rPr>
        <w:t>der Schweiz wurden von fast 160 Millionen der 18 bis 49-Jährigen knapp 71</w:t>
      </w:r>
      <w:r>
        <w:rPr>
          <w:rFonts w:ascii="Arial" w:hAnsi="Arial" w:cs="Arial"/>
        </w:rPr>
        <w:t xml:space="preserve"> </w:t>
      </w:r>
      <w:r w:rsidRPr="00C44967">
        <w:rPr>
          <w:rFonts w:ascii="Arial" w:hAnsi="Arial" w:cs="Arial"/>
        </w:rPr>
        <w:t>% geimpft. Diese Altersgruppe brachte anschließend</w:t>
      </w:r>
      <w:r w:rsidRPr="00BF7B69">
        <w:rPr>
          <w:rFonts w:ascii="Arial" w:hAnsi="Arial" w:cs="Arial"/>
        </w:rPr>
        <w:t xml:space="preserve"> 7 % weniger Kinder zur Welt als im Durchschnitt der drei vorangegangenen Jahre. Das sind mehr als 110.000 Babys, die in nur einem halben Jahr fehlen. </w:t>
      </w:r>
      <w:r w:rsidRPr="00881407">
        <w:rPr>
          <w:rFonts w:ascii="Arial" w:hAnsi="Arial" w:cs="Arial"/>
          <w:b/>
        </w:rPr>
        <w:t>Nach Auswertung der Statistik kommt Hagemann zu dem Schluss, dass in 13 Ländern zwischen dem Rückgang der Geburtenzahlen und der Impfhäufigkeit ein signifikanter Zusammenhang besteht. Zum Covid-19-Infektionsgeschehen oder den Lockdowns fand er keinen zeitlichen Zusammenhang.</w:t>
      </w:r>
      <w:r w:rsidRPr="00F318AE">
        <w:rPr>
          <w:rFonts w:ascii="Arial" w:hAnsi="Arial" w:cs="Arial"/>
        </w:rPr>
        <w:t xml:space="preserve"> Deshalb fordert er eine sofortige Untersuchung, ob und wie lange sich die Impfstoffe auf die Fruchtbarkeit von Männern und Frauen auswirken.</w:t>
      </w:r>
      <w:r w:rsidRPr="00BF7B69">
        <w:rPr>
          <w:rFonts w:ascii="Arial" w:hAnsi="Arial" w:cs="Arial"/>
        </w:rPr>
        <w:t xml:space="preserve"> </w:t>
      </w:r>
    </w:p>
    <w:p w:rsidR="009E2FD9" w:rsidRPr="009E2FD9" w:rsidRDefault="009E2FD9" w:rsidP="009E2FD9">
      <w:pPr>
        <w:pBdr>
          <w:top w:val="single" w:sz="4" w:space="1" w:color="auto"/>
          <w:left w:val="single" w:sz="4" w:space="4" w:color="auto"/>
          <w:bottom w:val="single" w:sz="4" w:space="1" w:color="auto"/>
          <w:right w:val="single" w:sz="4" w:space="4" w:color="auto"/>
        </w:pBdr>
        <w:rPr>
          <w:rFonts w:ascii="Arial" w:hAnsi="Arial" w:cs="Arial"/>
        </w:rPr>
      </w:pPr>
      <w:r w:rsidRPr="00BF7B69">
        <w:rPr>
          <w:rFonts w:ascii="Arial" w:hAnsi="Arial" w:cs="Arial"/>
        </w:rPr>
        <w:t xml:space="preserve">Eine solche Untersuchung scheint allerdings nicht in Sicht. Stattdessen veranlasste am 20. September das Bundesinstitut für Bevölkerungsforschung aufgrund des nicht mehr zu verschweigenden Geburtenlochs in Deutschland eine Studie mit anderweitigen Erklärungsversuchen herauszugeben. Weder der von namhaften Experten wie Dr. </w:t>
      </w:r>
      <w:proofErr w:type="spellStart"/>
      <w:r w:rsidRPr="00BF7B69">
        <w:rPr>
          <w:rFonts w:ascii="Arial" w:hAnsi="Arial" w:cs="Arial"/>
        </w:rPr>
        <w:t>Wodarg</w:t>
      </w:r>
      <w:proofErr w:type="spellEnd"/>
      <w:r w:rsidRPr="00BF7B69">
        <w:rPr>
          <w:rFonts w:ascii="Arial" w:hAnsi="Arial" w:cs="Arial"/>
        </w:rPr>
        <w:t xml:space="preserve"> genannte direkte Einfluss der Impfungen </w:t>
      </w:r>
      <w:r w:rsidRPr="00D6284A">
        <w:rPr>
          <w:rFonts w:ascii="Arial" w:hAnsi="Arial" w:cs="Arial"/>
        </w:rPr>
        <w:t>noch die zeitgleiche Entwicklung in zahlreichen Nachbarländern wird in der Studie diskutiert. Vielmehr wird über Gründe spekuliert, weshalb Paare ihren Kinderwunsch gezielt verschoben haben könnten. Der bekannte Journalist Norbert Häring beurteilt alle diese Erklärungsversuche als</w:t>
      </w:r>
      <w:r w:rsidRPr="00BF7B69">
        <w:rPr>
          <w:rFonts w:ascii="Arial" w:hAnsi="Arial" w:cs="Arial"/>
        </w:rPr>
        <w:t xml:space="preserve"> „krampfhaft herbeigeholt“. Seine Anfrage beim Bundesinstitut für Bevölkerungsforschung zu einem direkten Einfluss der Impfung auf die Fruchtbarkeit wurde abgewiegelt. </w:t>
      </w:r>
    </w:p>
    <w:p w:rsidR="009E2FD9" w:rsidRPr="009E2FD9" w:rsidRDefault="009E2FD9" w:rsidP="009E2FD9">
      <w:pPr>
        <w:spacing w:after="160"/>
        <w:rPr>
          <w:rStyle w:val="edit"/>
          <w:rFonts w:ascii="Arial" w:hAnsi="Arial" w:cs="Arial"/>
          <w:b/>
        </w:rPr>
      </w:pPr>
      <w:r w:rsidRPr="00881407">
        <w:rPr>
          <w:rFonts w:ascii="Arial" w:hAnsi="Arial" w:cs="Arial"/>
          <w:b/>
        </w:rPr>
        <w:t>Wie lange soll diese Mauer des Schweigens noch aufrechterhalten werden? Ein öffentlicher Diskurs und eine objektive Darlegung der Auswirkungen der Covid-19-Impfung ist längst überfällig und muss dringend gefordert werden.</w:t>
      </w:r>
    </w:p>
    <w:p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jmr</w:t>
      </w:r>
      <w:proofErr w:type="spellEnd"/>
      <w:r w:rsidRPr="00C534E6">
        <w:rPr>
          <w:rStyle w:val="edit"/>
          <w:rFonts w:ascii="Arial" w:hAnsi="Arial" w:cs="Arial"/>
          <w:b/>
          <w:color w:val="000000"/>
          <w:sz w:val="18"/>
          <w:szCs w:val="18"/>
        </w:rPr>
        <w:t>.</w:t>
      </w:r>
    </w:p>
    <w:p w:rsidR="009E2FD9" w:rsidRDefault="009E2FD9" w:rsidP="00C534E6">
      <w:pPr>
        <w:keepNext/>
        <w:keepLines/>
        <w:pBdr>
          <w:top w:val="single" w:sz="6" w:space="8" w:color="365F91" w:themeColor="accent1" w:themeShade="BF"/>
        </w:pBdr>
        <w:spacing w:after="160"/>
        <w:rPr>
          <w:rStyle w:val="edit"/>
          <w:rFonts w:ascii="Arial" w:hAnsi="Arial" w:cs="Arial"/>
          <w:b/>
          <w:color w:val="000000"/>
          <w:sz w:val="18"/>
          <w:szCs w:val="18"/>
        </w:rPr>
      </w:pP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9E2FD9" w:rsidRPr="009E2FD9" w:rsidRDefault="009E2FD9" w:rsidP="009E2FD9">
      <w:pPr>
        <w:spacing w:after="0" w:line="240" w:lineRule="auto"/>
        <w:rPr>
          <w:rFonts w:ascii="Arial" w:eastAsia="Calibri" w:hAnsi="Arial" w:cs="Arial"/>
          <w:b/>
          <w:iCs/>
          <w:color w:val="000000"/>
          <w:shd w:val="clear" w:color="auto" w:fill="FFFFFF"/>
          <w:lang w:val="de-DE" w:eastAsia="zh-CN"/>
        </w:rPr>
      </w:pPr>
      <w:r w:rsidRPr="009E2FD9">
        <w:rPr>
          <w:rFonts w:ascii="Arial" w:eastAsia="Calibri" w:hAnsi="Arial" w:cs="Arial"/>
          <w:b/>
          <w:iCs/>
          <w:color w:val="000000"/>
          <w:shd w:val="clear" w:color="auto" w:fill="FFFFFF"/>
          <w:lang w:val="de-DE" w:eastAsia="zh-CN"/>
        </w:rPr>
        <w:t>Studie Hagemann über Europäische Geburtenraten:</w:t>
      </w:r>
    </w:p>
    <w:p w:rsidR="009E2FD9" w:rsidRPr="009E2FD9" w:rsidRDefault="009E2FD9" w:rsidP="009E2FD9">
      <w:pPr>
        <w:spacing w:after="0" w:line="115" w:lineRule="atLeast"/>
        <w:rPr>
          <w:rFonts w:ascii="Arial" w:eastAsia="Calibri" w:hAnsi="Arial" w:cs="Arial"/>
          <w:b/>
          <w:lang w:val="de-DE" w:eastAsia="de-DE"/>
        </w:rPr>
      </w:pPr>
      <w:hyperlink r:id="rId10" w:history="1">
        <w:r w:rsidRPr="009E2FD9">
          <w:rPr>
            <w:rFonts w:ascii="Arial" w:eastAsia="Calibri" w:hAnsi="Arial" w:cs="Arial"/>
            <w:color w:val="000080"/>
            <w:u w:val="single"/>
            <w:lang w:val="de-DE" w:eastAsia="de-DE"/>
          </w:rPr>
          <w:t>www.initiative-corona.info/fileadmin/dokumente/Geburtenrueckgang-Europe-DE.pdf</w:t>
        </w:r>
      </w:hyperlink>
      <w:r w:rsidRPr="009E2FD9">
        <w:rPr>
          <w:rFonts w:ascii="Arial" w:eastAsia="Calibri" w:hAnsi="Arial" w:cs="Arial"/>
          <w:lang w:val="de-DE" w:eastAsia="de-DE"/>
        </w:rPr>
        <w:t xml:space="preserve"> </w:t>
      </w:r>
    </w:p>
    <w:p w:rsidR="009E2FD9" w:rsidRPr="009E2FD9" w:rsidRDefault="009E2FD9" w:rsidP="009E2FD9">
      <w:pPr>
        <w:spacing w:after="0" w:line="115" w:lineRule="atLeast"/>
        <w:rPr>
          <w:rFonts w:ascii="Arial" w:eastAsia="Calibri" w:hAnsi="Arial" w:cs="Arial"/>
          <w:b/>
          <w:lang w:val="de-DE" w:eastAsia="de-DE"/>
        </w:rPr>
      </w:pPr>
    </w:p>
    <w:p w:rsidR="009E2FD9" w:rsidRPr="009E2FD9" w:rsidRDefault="009E2FD9" w:rsidP="009E2FD9">
      <w:pPr>
        <w:spacing w:after="0" w:line="115" w:lineRule="atLeast"/>
        <w:rPr>
          <w:rFonts w:ascii="Arial" w:eastAsia="Calibri" w:hAnsi="Arial" w:cs="Arial"/>
          <w:b/>
          <w:lang w:val="de-DE" w:eastAsia="de-DE"/>
        </w:rPr>
      </w:pPr>
      <w:r w:rsidRPr="009E2FD9">
        <w:rPr>
          <w:rFonts w:ascii="Arial" w:eastAsia="Calibri" w:hAnsi="Arial" w:cs="Arial"/>
          <w:b/>
          <w:iCs/>
          <w:color w:val="000000"/>
          <w:shd w:val="clear" w:color="auto" w:fill="FFFFFF"/>
          <w:lang w:val="de-DE" w:eastAsia="zh-CN"/>
        </w:rPr>
        <w:t xml:space="preserve">Studie des </w:t>
      </w:r>
      <w:r w:rsidRPr="009E2FD9">
        <w:rPr>
          <w:rFonts w:ascii="Arial" w:eastAsia="Calibri" w:hAnsi="Arial" w:cs="Arial"/>
          <w:b/>
          <w:lang w:val="de-DE" w:eastAsia="de-DE"/>
        </w:rPr>
        <w:t>Bundesinstituts für Bevölkerungsforschung (optional)</w:t>
      </w:r>
    </w:p>
    <w:p w:rsidR="009E2FD9" w:rsidRPr="009E2FD9" w:rsidRDefault="009E2FD9" w:rsidP="009E2FD9">
      <w:pPr>
        <w:spacing w:after="0" w:line="115" w:lineRule="atLeast"/>
        <w:rPr>
          <w:rFonts w:ascii="Arial" w:eastAsia="Calibri" w:hAnsi="Arial" w:cs="Arial"/>
          <w:lang w:val="de-DE" w:eastAsia="de-DE"/>
        </w:rPr>
      </w:pPr>
      <w:hyperlink r:id="rId11" w:history="1">
        <w:r w:rsidRPr="009E2FD9">
          <w:rPr>
            <w:rFonts w:ascii="Arial" w:eastAsia="Calibri" w:hAnsi="Arial" w:cs="Arial"/>
            <w:color w:val="000080"/>
            <w:u w:val="single"/>
            <w:lang w:val="de-DE" w:eastAsia="de-DE"/>
          </w:rPr>
          <w:t>https://www.bib.bund.de/Publikation/2022/pdf/Fertility-declines-near-the-end-of-the-COVID-19-pandemic-Evidence-of-the-2022-birth-declines-in-Germany-and-Sweden.pdf?__blob=publicationFile&amp;v=9</w:t>
        </w:r>
      </w:hyperlink>
      <w:r w:rsidRPr="009E2FD9">
        <w:rPr>
          <w:rFonts w:ascii="Arial" w:eastAsia="Calibri" w:hAnsi="Arial" w:cs="Arial"/>
          <w:lang w:val="de-DE" w:eastAsia="de-DE"/>
        </w:rPr>
        <w:t xml:space="preserve"> </w:t>
      </w:r>
    </w:p>
    <w:p w:rsidR="009E2FD9" w:rsidRPr="009E2FD9" w:rsidRDefault="009E2FD9" w:rsidP="009E2FD9">
      <w:pPr>
        <w:spacing w:after="0" w:line="115" w:lineRule="atLeast"/>
        <w:rPr>
          <w:rFonts w:ascii="Arial" w:eastAsia="Calibri" w:hAnsi="Arial" w:cs="Arial"/>
          <w:lang w:val="de-DE" w:eastAsia="de-DE"/>
        </w:rPr>
      </w:pPr>
      <w:hyperlink r:id="rId12" w:history="1">
        <w:r w:rsidRPr="009E2FD9">
          <w:rPr>
            <w:rFonts w:ascii="Arial" w:eastAsia="Calibri" w:hAnsi="Arial" w:cs="Arial"/>
            <w:color w:val="000080"/>
            <w:u w:val="single"/>
            <w:lang w:val="de-DE" w:eastAsia="de-DE"/>
          </w:rPr>
          <w:t>https://www.bib.bund.de/DE/Presse/Mitteilungen/2022/pdf/2022-09-20-Wegen-Corona-Geburtenziffer-seit-Jahresbeginn-abrupt-gesunken.pdf?__blob=publicationFile&amp;v=2</w:t>
        </w:r>
      </w:hyperlink>
    </w:p>
    <w:p w:rsidR="009E2FD9" w:rsidRPr="009E2FD9" w:rsidRDefault="009E2FD9" w:rsidP="009E2FD9">
      <w:pPr>
        <w:spacing w:after="0" w:line="115" w:lineRule="atLeast"/>
        <w:rPr>
          <w:rFonts w:ascii="Arial" w:eastAsia="Calibri" w:hAnsi="Arial" w:cs="Arial"/>
          <w:b/>
          <w:lang w:val="de-DE" w:eastAsia="de-DE"/>
        </w:rPr>
      </w:pPr>
    </w:p>
    <w:p w:rsidR="009E2FD9" w:rsidRPr="009E2FD9" w:rsidRDefault="009E2FD9" w:rsidP="009E2FD9">
      <w:pPr>
        <w:spacing w:after="0" w:line="115" w:lineRule="atLeast"/>
        <w:rPr>
          <w:rFonts w:ascii="Arial" w:eastAsia="Calibri" w:hAnsi="Arial" w:cs="Arial"/>
          <w:b/>
          <w:bCs/>
          <w:lang w:val="de-DE" w:eastAsia="de-DE"/>
        </w:rPr>
      </w:pPr>
      <w:r w:rsidRPr="009E2FD9">
        <w:rPr>
          <w:rFonts w:ascii="Arial" w:eastAsia="Calibri" w:hAnsi="Arial" w:cs="Arial"/>
          <w:b/>
          <w:bCs/>
          <w:lang w:val="de-DE" w:eastAsia="de-DE"/>
        </w:rPr>
        <w:t>Einschätzung Norbert Häring:</w:t>
      </w:r>
    </w:p>
    <w:p w:rsidR="009E2FD9" w:rsidRPr="009E2FD9" w:rsidRDefault="009E2FD9" w:rsidP="009E2FD9">
      <w:pPr>
        <w:spacing w:after="0" w:line="115" w:lineRule="atLeast"/>
        <w:rPr>
          <w:rFonts w:ascii="Arial" w:eastAsia="Calibri" w:hAnsi="Arial" w:cs="Arial"/>
          <w:bCs/>
          <w:color w:val="000080"/>
          <w:u w:val="single"/>
          <w:lang w:val="de-DE" w:eastAsia="de-DE"/>
        </w:rPr>
      </w:pPr>
      <w:hyperlink r:id="rId13" w:history="1">
        <w:r w:rsidRPr="009E2FD9">
          <w:rPr>
            <w:rFonts w:ascii="Arial" w:eastAsia="Calibri" w:hAnsi="Arial" w:cs="Arial"/>
            <w:bCs/>
            <w:color w:val="000080"/>
            <w:u w:val="single"/>
            <w:lang w:val="de-DE" w:eastAsia="de-DE"/>
          </w:rPr>
          <w:t>https://apolut.net/geburteneinbruch-nach-impfkampagne-institut-fuer-bevoelkerungsforschung-will-elefanten-im-raum-nicht-sehen-von-norbert-haering/</w:t>
        </w:r>
      </w:hyperlink>
    </w:p>
    <w:p w:rsidR="009E2FD9" w:rsidRPr="009E2FD9" w:rsidRDefault="009E2FD9" w:rsidP="009E2FD9">
      <w:pPr>
        <w:spacing w:after="0" w:line="115" w:lineRule="atLeast"/>
        <w:rPr>
          <w:rFonts w:ascii="Arial" w:eastAsia="Calibri" w:hAnsi="Arial" w:cs="Arial"/>
          <w:bCs/>
          <w:lang w:val="de-DE" w:eastAsia="de-DE"/>
        </w:rPr>
      </w:pPr>
    </w:p>
    <w:p w:rsidR="009E2FD9" w:rsidRPr="009E2FD9" w:rsidRDefault="009E2FD9" w:rsidP="009E2FD9">
      <w:pPr>
        <w:spacing w:after="0" w:line="240" w:lineRule="auto"/>
        <w:rPr>
          <w:rFonts w:ascii="Arial" w:eastAsia="Calibri" w:hAnsi="Arial" w:cs="Arial"/>
          <w:b/>
          <w:lang w:val="de-DE" w:eastAsia="de-DE"/>
        </w:rPr>
      </w:pPr>
      <w:r w:rsidRPr="009E2FD9">
        <w:rPr>
          <w:rFonts w:ascii="Arial" w:eastAsia="Calibri" w:hAnsi="Arial" w:cs="Arial"/>
          <w:b/>
          <w:lang w:val="de-DE" w:eastAsia="de-DE"/>
        </w:rPr>
        <w:t>Archivsendungen:</w:t>
      </w:r>
    </w:p>
    <w:p w:rsidR="009E2FD9" w:rsidRPr="009E2FD9" w:rsidRDefault="009E2FD9" w:rsidP="009E2FD9">
      <w:pPr>
        <w:spacing w:after="0" w:line="240" w:lineRule="auto"/>
        <w:rPr>
          <w:rFonts w:ascii="Arial" w:eastAsia="Calibri" w:hAnsi="Arial" w:cs="Arial"/>
          <w:b/>
          <w:lang w:val="de-DE" w:eastAsia="de-DE"/>
        </w:rPr>
      </w:pPr>
    </w:p>
    <w:p w:rsidR="009E2FD9" w:rsidRPr="009E2FD9" w:rsidRDefault="009E2FD9" w:rsidP="009E2FD9">
      <w:pPr>
        <w:spacing w:after="0" w:line="240" w:lineRule="auto"/>
        <w:rPr>
          <w:rFonts w:ascii="Arial" w:eastAsia="Calibri" w:hAnsi="Arial" w:cs="Arial"/>
          <w:bCs/>
          <w:color w:val="000000"/>
          <w:shd w:val="clear" w:color="auto" w:fill="FFFFFF"/>
          <w:lang w:val="de-DE" w:eastAsia="de-DE"/>
        </w:rPr>
      </w:pPr>
      <w:r w:rsidRPr="009E2FD9">
        <w:rPr>
          <w:rFonts w:ascii="Arial" w:eastAsia="Calibri" w:hAnsi="Arial" w:cs="Arial"/>
          <w:b/>
          <w:bCs/>
          <w:color w:val="000000"/>
          <w:shd w:val="clear" w:color="auto" w:fill="FFFFFF"/>
          <w:lang w:val="de-DE" w:eastAsia="de-DE"/>
        </w:rPr>
        <w:t xml:space="preserve">Dr. Vladimir </w:t>
      </w:r>
      <w:proofErr w:type="spellStart"/>
      <w:r w:rsidRPr="009E2FD9">
        <w:rPr>
          <w:rFonts w:ascii="Arial" w:eastAsia="Calibri" w:hAnsi="Arial" w:cs="Arial"/>
          <w:b/>
          <w:bCs/>
          <w:color w:val="000000"/>
          <w:shd w:val="clear" w:color="auto" w:fill="FFFFFF"/>
          <w:lang w:val="de-DE" w:eastAsia="de-DE"/>
        </w:rPr>
        <w:t>Zelenko</w:t>
      </w:r>
      <w:proofErr w:type="spellEnd"/>
      <w:r w:rsidRPr="009E2FD9">
        <w:rPr>
          <w:rFonts w:ascii="Arial" w:eastAsia="Calibri" w:hAnsi="Arial" w:cs="Arial"/>
          <w:b/>
          <w:bCs/>
          <w:color w:val="000000"/>
          <w:shd w:val="clear" w:color="auto" w:fill="FFFFFF"/>
          <w:lang w:val="de-DE" w:eastAsia="de-DE"/>
        </w:rPr>
        <w:t>: Corona-Impfung – der größte Genozid?</w:t>
      </w:r>
      <w:r w:rsidRPr="009E2FD9">
        <w:rPr>
          <w:rFonts w:ascii="Arial" w:eastAsia="Calibri" w:hAnsi="Arial" w:cs="Arial"/>
          <w:lang w:val="de-DE" w:eastAsia="de-DE"/>
        </w:rPr>
        <w:t xml:space="preserve"> (Sendung vom </w:t>
      </w:r>
      <w:r w:rsidRPr="009E2FD9">
        <w:rPr>
          <w:rFonts w:ascii="Arial" w:eastAsia="Calibri" w:hAnsi="Arial" w:cs="Arial"/>
          <w:bCs/>
          <w:color w:val="000000"/>
          <w:shd w:val="clear" w:color="auto" w:fill="FFFFFF"/>
          <w:lang w:val="de-DE" w:eastAsia="de-DE"/>
        </w:rPr>
        <w:t xml:space="preserve">06. April 2022)  </w:t>
      </w:r>
    </w:p>
    <w:p w:rsidR="009E2FD9" w:rsidRPr="009E2FD9" w:rsidRDefault="009E2FD9" w:rsidP="009E2FD9">
      <w:pPr>
        <w:spacing w:after="0" w:line="240" w:lineRule="auto"/>
        <w:rPr>
          <w:rFonts w:ascii="Arial" w:eastAsia="Calibri" w:hAnsi="Arial" w:cs="Arial"/>
          <w:lang w:val="de-DE" w:eastAsia="de-DE"/>
        </w:rPr>
      </w:pPr>
      <w:hyperlink r:id="rId14" w:history="1">
        <w:r w:rsidRPr="009E2FD9">
          <w:rPr>
            <w:rFonts w:ascii="Arial" w:eastAsia="Calibri" w:hAnsi="Arial" w:cs="Arial"/>
            <w:color w:val="000080"/>
            <w:u w:val="single"/>
            <w:lang w:val="de-DE" w:eastAsia="de-DE"/>
          </w:rPr>
          <w:t>www.kla.tv/22168</w:t>
        </w:r>
      </w:hyperlink>
      <w:r w:rsidRPr="009E2FD9">
        <w:rPr>
          <w:rFonts w:ascii="Arial" w:eastAsia="Calibri" w:hAnsi="Arial" w:cs="Arial"/>
          <w:lang w:val="de-DE" w:eastAsia="de-DE"/>
        </w:rPr>
        <w:t xml:space="preserve"> </w:t>
      </w:r>
    </w:p>
    <w:p w:rsidR="009E2FD9" w:rsidRPr="009E2FD9" w:rsidRDefault="009E2FD9" w:rsidP="009E2FD9">
      <w:pPr>
        <w:spacing w:after="0" w:line="240" w:lineRule="auto"/>
        <w:rPr>
          <w:rFonts w:ascii="Arial" w:eastAsia="Calibri" w:hAnsi="Arial" w:cs="Arial"/>
          <w:lang w:val="de-DE" w:eastAsia="de-DE"/>
        </w:rPr>
      </w:pPr>
    </w:p>
    <w:p w:rsidR="009E2FD9" w:rsidRPr="009E2FD9" w:rsidRDefault="009E2FD9" w:rsidP="009E2FD9">
      <w:pPr>
        <w:spacing w:after="0" w:line="240" w:lineRule="auto"/>
        <w:rPr>
          <w:rFonts w:ascii="Arial" w:eastAsia="Calibri" w:hAnsi="Arial" w:cs="Arial"/>
          <w:lang w:val="de-DE" w:eastAsia="de-DE"/>
        </w:rPr>
      </w:pPr>
      <w:r w:rsidRPr="009E2FD9">
        <w:rPr>
          <w:rFonts w:ascii="Arial" w:eastAsia="Calibri" w:hAnsi="Arial" w:cs="Arial"/>
          <w:b/>
          <w:lang w:val="de-DE" w:eastAsia="de-DE"/>
        </w:rPr>
        <w:lastRenderedPageBreak/>
        <w:t xml:space="preserve">Covid-Spritze fordert mehr Tote als Covid selbst - (Interview mit Dr. </w:t>
      </w:r>
      <w:proofErr w:type="spellStart"/>
      <w:r w:rsidRPr="009E2FD9">
        <w:rPr>
          <w:rFonts w:ascii="Arial" w:eastAsia="Calibri" w:hAnsi="Arial" w:cs="Arial"/>
          <w:b/>
          <w:lang w:val="de-DE" w:eastAsia="de-DE"/>
        </w:rPr>
        <w:t>McCullough</w:t>
      </w:r>
      <w:proofErr w:type="spellEnd"/>
      <w:r w:rsidRPr="009E2FD9">
        <w:rPr>
          <w:rFonts w:ascii="Arial" w:eastAsia="Calibri" w:hAnsi="Arial" w:cs="Arial"/>
          <w:b/>
          <w:lang w:val="de-DE" w:eastAsia="de-DE"/>
        </w:rPr>
        <w:t>) Teil 1</w:t>
      </w:r>
      <w:r w:rsidRPr="009E2FD9">
        <w:rPr>
          <w:rFonts w:ascii="Arial" w:eastAsia="Calibri" w:hAnsi="Arial" w:cs="Arial"/>
          <w:lang w:val="de-DE" w:eastAsia="de-DE"/>
        </w:rPr>
        <w:t xml:space="preserve"> (Sendung vom 26. Dezember 2021) </w:t>
      </w:r>
    </w:p>
    <w:p w:rsidR="009E2FD9" w:rsidRPr="009E2FD9" w:rsidRDefault="009E2FD9" w:rsidP="009E2FD9">
      <w:pPr>
        <w:spacing w:after="0" w:line="240" w:lineRule="auto"/>
        <w:rPr>
          <w:rFonts w:ascii="Arial" w:eastAsia="Calibri" w:hAnsi="Arial" w:cs="Arial"/>
          <w:lang w:val="de-DE" w:eastAsia="de-DE"/>
        </w:rPr>
      </w:pPr>
      <w:hyperlink r:id="rId15" w:history="1">
        <w:r w:rsidRPr="009E2FD9">
          <w:rPr>
            <w:rFonts w:ascii="Arial" w:eastAsia="Calibri" w:hAnsi="Arial" w:cs="Arial"/>
            <w:color w:val="000080"/>
            <w:u w:val="single"/>
            <w:lang w:val="de-DE" w:eastAsia="de-DE"/>
          </w:rPr>
          <w:t>www.kla.tv/21111</w:t>
        </w:r>
      </w:hyperlink>
      <w:r w:rsidRPr="009E2FD9">
        <w:rPr>
          <w:rFonts w:ascii="Arial" w:eastAsia="Calibri" w:hAnsi="Arial" w:cs="Arial"/>
          <w:lang w:val="de-DE" w:eastAsia="de-DE"/>
        </w:rPr>
        <w:t xml:space="preserve"> </w:t>
      </w:r>
    </w:p>
    <w:p w:rsidR="009E2FD9" w:rsidRPr="009E2FD9" w:rsidRDefault="009E2FD9" w:rsidP="009E2FD9">
      <w:pPr>
        <w:spacing w:after="0" w:line="240" w:lineRule="auto"/>
        <w:rPr>
          <w:rFonts w:ascii="Arial" w:eastAsia="Calibri" w:hAnsi="Arial" w:cs="Arial"/>
          <w:lang w:val="de-DE" w:eastAsia="de-DE"/>
        </w:rPr>
      </w:pPr>
    </w:p>
    <w:p w:rsidR="009E2FD9" w:rsidRPr="009E2FD9" w:rsidRDefault="009E2FD9" w:rsidP="009E2FD9">
      <w:pPr>
        <w:spacing w:after="0" w:line="240" w:lineRule="auto"/>
        <w:rPr>
          <w:rFonts w:ascii="Arial" w:eastAsia="Calibri" w:hAnsi="Arial" w:cs="Arial"/>
          <w:lang w:val="de-DE" w:eastAsia="de-DE"/>
        </w:rPr>
      </w:pPr>
      <w:r w:rsidRPr="009E2FD9">
        <w:rPr>
          <w:rFonts w:ascii="Arial" w:eastAsia="Calibri" w:hAnsi="Arial" w:cs="Arial"/>
          <w:b/>
          <w:lang w:val="de-DE" w:eastAsia="de-DE"/>
        </w:rPr>
        <w:t>Corona-Massenexperimente hinterlassen verwundete Seelen und tiefe Narben - Interview mit Dr. Mark McDonald</w:t>
      </w:r>
      <w:r w:rsidRPr="009E2FD9">
        <w:rPr>
          <w:rFonts w:ascii="Arial" w:eastAsia="Calibri" w:hAnsi="Arial" w:cs="Arial"/>
          <w:lang w:val="de-DE" w:eastAsia="de-DE"/>
        </w:rPr>
        <w:t xml:space="preserve"> (Sendung vom 18. April 2021) </w:t>
      </w:r>
    </w:p>
    <w:p w:rsidR="009E2FD9" w:rsidRPr="009E2FD9" w:rsidRDefault="009E2FD9" w:rsidP="009E2FD9">
      <w:pPr>
        <w:spacing w:after="0" w:line="240" w:lineRule="auto"/>
        <w:rPr>
          <w:rFonts w:ascii="Arial" w:eastAsia="Calibri" w:hAnsi="Arial" w:cs="Arial"/>
          <w:lang w:val="de-DE" w:eastAsia="de-DE"/>
        </w:rPr>
      </w:pPr>
      <w:hyperlink r:id="rId16" w:history="1">
        <w:r w:rsidRPr="009E2FD9">
          <w:rPr>
            <w:rFonts w:ascii="Arial" w:eastAsia="Calibri" w:hAnsi="Arial" w:cs="Arial"/>
            <w:color w:val="000080"/>
            <w:u w:val="single"/>
            <w:lang w:val="de-DE" w:eastAsia="de-DE"/>
          </w:rPr>
          <w:t>www.kla.tv/18536</w:t>
        </w:r>
      </w:hyperlink>
    </w:p>
    <w:p w:rsidR="009E2FD9" w:rsidRPr="009E2FD9" w:rsidRDefault="009E2FD9" w:rsidP="009E2FD9">
      <w:pPr>
        <w:spacing w:after="0" w:line="240" w:lineRule="auto"/>
        <w:rPr>
          <w:rFonts w:ascii="Arial" w:eastAsia="Calibri" w:hAnsi="Arial" w:cs="Arial"/>
          <w:lang w:val="de-DE" w:eastAsia="de-DE"/>
        </w:rPr>
      </w:pPr>
    </w:p>
    <w:p w:rsidR="009E2FD9" w:rsidRPr="009E2FD9" w:rsidRDefault="009E2FD9" w:rsidP="009E2FD9">
      <w:pPr>
        <w:spacing w:after="0" w:line="240" w:lineRule="auto"/>
        <w:rPr>
          <w:rFonts w:ascii="Arial" w:eastAsia="Calibri" w:hAnsi="Arial" w:cs="Arial"/>
          <w:lang w:val="de-DE" w:eastAsia="de-DE"/>
        </w:rPr>
      </w:pPr>
      <w:r w:rsidRPr="009E2FD9">
        <w:rPr>
          <w:rFonts w:ascii="Arial" w:eastAsia="Calibri" w:hAnsi="Arial" w:cs="Arial"/>
          <w:b/>
          <w:lang w:val="de-DE" w:eastAsia="de-DE"/>
        </w:rPr>
        <w:t>Corona: Wissenschaft und Recht in öffentlicher Debatte – Großkundgebung vom 26.02.2022</w:t>
      </w:r>
      <w:r w:rsidRPr="009E2FD9">
        <w:rPr>
          <w:rFonts w:ascii="Arial" w:eastAsia="Calibri" w:hAnsi="Arial" w:cs="Arial"/>
          <w:lang w:val="de-DE" w:eastAsia="de-DE"/>
        </w:rPr>
        <w:t xml:space="preserve"> (Sendung vom 03. März 2022)</w:t>
      </w:r>
    </w:p>
    <w:p w:rsidR="009E2FD9" w:rsidRPr="009E2FD9" w:rsidRDefault="009E2FD9" w:rsidP="009E2FD9">
      <w:pPr>
        <w:spacing w:after="0" w:line="240" w:lineRule="auto"/>
        <w:rPr>
          <w:rFonts w:ascii="Arial" w:eastAsia="Calibri" w:hAnsi="Arial" w:cs="Arial"/>
          <w:lang w:val="de-DE" w:eastAsia="de-DE"/>
        </w:rPr>
      </w:pPr>
      <w:hyperlink r:id="rId17" w:history="1">
        <w:r w:rsidRPr="009E2FD9">
          <w:rPr>
            <w:rFonts w:ascii="Arial" w:eastAsia="Calibri" w:hAnsi="Arial" w:cs="Arial"/>
            <w:color w:val="000080"/>
            <w:u w:val="single"/>
            <w:lang w:val="de-DE" w:eastAsia="de-DE"/>
          </w:rPr>
          <w:t>www.kla.tv/21817</w:t>
        </w:r>
      </w:hyperlink>
      <w:r w:rsidRPr="009E2FD9">
        <w:rPr>
          <w:rFonts w:ascii="Arial" w:eastAsia="Calibri" w:hAnsi="Arial" w:cs="Arial"/>
          <w:lang w:val="de-DE" w:eastAsia="de-DE"/>
        </w:rPr>
        <w:t xml:space="preserve"> </w:t>
      </w:r>
    </w:p>
    <w:p w:rsidR="009E2FD9" w:rsidRPr="009E2FD9" w:rsidRDefault="009E2FD9" w:rsidP="009E2FD9">
      <w:pPr>
        <w:spacing w:after="0" w:line="240" w:lineRule="auto"/>
        <w:rPr>
          <w:rFonts w:ascii="Arial" w:eastAsia="Calibri" w:hAnsi="Arial" w:cs="Arial"/>
          <w:lang w:val="de-DE" w:eastAsia="de-DE"/>
        </w:rPr>
      </w:pPr>
    </w:p>
    <w:p w:rsidR="009E2FD9" w:rsidRPr="009E2FD9" w:rsidRDefault="009E2FD9" w:rsidP="009E2FD9">
      <w:pPr>
        <w:spacing w:after="0" w:line="240" w:lineRule="auto"/>
        <w:rPr>
          <w:rFonts w:ascii="Arial" w:eastAsia="Calibri" w:hAnsi="Arial" w:cs="Arial"/>
          <w:lang w:val="de-DE" w:eastAsia="de-DE"/>
        </w:rPr>
      </w:pPr>
      <w:r w:rsidRPr="009E2FD9">
        <w:rPr>
          <w:rFonts w:ascii="Arial" w:eastAsia="Calibri" w:hAnsi="Arial" w:cs="Arial"/>
          <w:b/>
          <w:lang w:val="de-DE" w:eastAsia="de-DE"/>
        </w:rPr>
        <w:t xml:space="preserve">Corona-Impfpflicht für alle? Wichtige Zusammenhänge dazu von Stefan Magnet </w:t>
      </w:r>
      <w:r w:rsidRPr="009E2FD9">
        <w:rPr>
          <w:rFonts w:ascii="Arial" w:eastAsia="Calibri" w:hAnsi="Arial" w:cs="Arial"/>
          <w:lang w:val="de-DE" w:eastAsia="de-DE"/>
        </w:rPr>
        <w:t>(Sendung vom 25. November 2021)</w:t>
      </w:r>
    </w:p>
    <w:p w:rsidR="009E2FD9" w:rsidRPr="009E2FD9" w:rsidRDefault="009E2FD9" w:rsidP="009E2FD9">
      <w:pPr>
        <w:spacing w:after="0" w:line="240" w:lineRule="auto"/>
        <w:rPr>
          <w:rFonts w:ascii="Arial" w:eastAsia="Calibri" w:hAnsi="Arial" w:cs="Arial"/>
          <w:lang w:val="de-DE" w:eastAsia="de-DE"/>
        </w:rPr>
      </w:pPr>
      <w:hyperlink r:id="rId18" w:history="1">
        <w:r w:rsidRPr="009E2FD9">
          <w:rPr>
            <w:rFonts w:ascii="Arial" w:eastAsia="Calibri" w:hAnsi="Arial" w:cs="Arial"/>
            <w:color w:val="000080"/>
            <w:u w:val="single"/>
            <w:lang w:val="de-DE" w:eastAsia="de-DE"/>
          </w:rPr>
          <w:t>www.kla.tv/20709</w:t>
        </w:r>
      </w:hyperlink>
    </w:p>
    <w:p w:rsidR="00F202F1" w:rsidRPr="00C534E6" w:rsidRDefault="00F202F1" w:rsidP="00C534E6">
      <w:pPr>
        <w:spacing w:after="160"/>
        <w:rPr>
          <w:rStyle w:val="edit"/>
          <w:rFonts w:ascii="Arial" w:hAnsi="Arial" w:cs="Arial"/>
          <w:color w:val="000000"/>
          <w:szCs w:val="18"/>
        </w:rPr>
      </w:pP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19" w:history="1">
        <w:r w:rsidRPr="00F24C6F">
          <w:rPr>
            <w:rStyle w:val="Hyperlink"/>
          </w:rPr>
          <w:t>www.kla.tv/Medienkommentare</w:t>
        </w:r>
      </w:hyperlink>
      <w:r w:rsidR="00000000">
        <w:br/>
      </w:r>
      <w:r w:rsidR="00000000">
        <w:br/>
      </w:r>
      <w:r w:rsidRPr="002B28C8">
        <w:t xml:space="preserve">#Impfen - Impfen – ja oder nein? Fakten &amp; Hintergründe ... - </w:t>
      </w:r>
      <w:hyperlink r:id="rId20" w:history="1">
        <w:r w:rsidRPr="00F24C6F">
          <w:rPr>
            <w:rStyle w:val="Hyperlink"/>
          </w:rPr>
          <w:t>www.kla.tv/Impfen</w:t>
        </w:r>
      </w:hyperlink>
      <w:r w:rsidR="00000000">
        <w:br/>
      </w:r>
      <w:r w:rsidR="00000000">
        <w:br/>
      </w:r>
      <w:r w:rsidRPr="002B28C8">
        <w:t xml:space="preserve">#Coronavirus - Covid-19 - </w:t>
      </w:r>
      <w:hyperlink r:id="rId21" w:history="1">
        <w:r w:rsidRPr="00F24C6F">
          <w:rPr>
            <w:rStyle w:val="Hyperlink"/>
          </w:rPr>
          <w:t>www.kla.tv/Coronavirus</w:t>
        </w:r>
      </w:hyperlink>
      <w:r w:rsidR="00000000">
        <w:br/>
      </w:r>
      <w:r w:rsidR="00000000">
        <w:br/>
      </w:r>
      <w:r w:rsidRPr="002B28C8">
        <w:t xml:space="preserve">#GesundheitMedizin - Gesundheit &amp; Medizin - </w:t>
      </w:r>
      <w:hyperlink r:id="rId22" w:history="1">
        <w:r w:rsidRPr="00F24C6F">
          <w:rPr>
            <w:rStyle w:val="Hyperlink"/>
          </w:rPr>
          <w:t>www.kla.tv/GesundheitMedizin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2342" w:rsidRDefault="00422342" w:rsidP="00F33FD6">
      <w:pPr>
        <w:spacing w:after="0" w:line="240" w:lineRule="auto"/>
      </w:pPr>
      <w:r>
        <w:separator/>
      </w:r>
    </w:p>
  </w:endnote>
  <w:endnote w:type="continuationSeparator" w:id="0">
    <w:p w:rsidR="00422342" w:rsidRDefault="0042234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Alarmierender Geburtenrückgang in Europa - Behörden wiegeln ab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2342" w:rsidRDefault="00422342" w:rsidP="00F33FD6">
      <w:pPr>
        <w:spacing w:after="0" w:line="240" w:lineRule="auto"/>
      </w:pPr>
      <w:r>
        <w:separator/>
      </w:r>
    </w:p>
  </w:footnote>
  <w:footnote w:type="continuationSeparator" w:id="0">
    <w:p w:rsidR="00422342" w:rsidRDefault="0042234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www.kla.tv/24314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06.12.2022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1707B"/>
    <w:multiLevelType w:val="hybridMultilevel"/>
    <w:tmpl w:val="CED42F7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7469267">
    <w:abstractNumId w:val="1"/>
  </w:num>
  <w:num w:numId="2" w16cid:durableId="73442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22342"/>
    <w:rsid w:val="00503FFA"/>
    <w:rsid w:val="00627ADC"/>
    <w:rsid w:val="006C4827"/>
    <w:rsid w:val="007C459E"/>
    <w:rsid w:val="009E2FD9"/>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CF602"/>
  <w15:docId w15:val="{331818C6-3592-4C46-A97C-DD6EE411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texttextsize">
    <w:name w:val="text_text_size"/>
    <w:basedOn w:val="Absatz-Standardschriftart"/>
    <w:rsid w:val="009E2F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polut.net/geburteneinbruch-nach-impfkampagne-institut-fuer-bevoelkerungsforschung-will-elefanten-im-raum-nicht-sehen-von-norbert-haering/" TargetMode="External"/><Relationship Id="rId18" Type="http://schemas.openxmlformats.org/officeDocument/2006/relationships/hyperlink" Target="http://www.kla.tv/20709"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Coronavirus" TargetMode="External"/><Relationship Id="rId7" Type="http://schemas.openxmlformats.org/officeDocument/2006/relationships/hyperlink" Target="https://www.kla.tv/24314" TargetMode="External"/><Relationship Id="rId12" Type="http://schemas.openxmlformats.org/officeDocument/2006/relationships/hyperlink" Target="https://www.bib.bund.de/DE/Presse/Mitteilungen/2022/pdf/2022-09-20-Wegen-Corona-Geburtenziffer-seit-Jahresbeginn-abrupt-gesunken.pdf?__blob=publicationFile&amp;v=2" TargetMode="External"/><Relationship Id="rId17" Type="http://schemas.openxmlformats.org/officeDocument/2006/relationships/hyperlink" Target="http://www.kla.tv/21817"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www.kla.tv/18536" TargetMode="External"/><Relationship Id="rId20" Type="http://schemas.openxmlformats.org/officeDocument/2006/relationships/hyperlink" Target="https://www.kla.tv/Impfen"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bund.de/Publikation/2022/pdf/Fertility-declines-near-the-end-of-the-COVID-19-pandemic-Evidence-of-the-2022-birth-declines-in-Germany-and-Sweden.pdf?__blob=publicationFile&amp;v=9"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kla.tv/21111"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www.initiative-corona.info/fileadmin/dokumente/Geburtenrueckgang-Europe-DE.pdf" TargetMode="External"/><Relationship Id="rId19" Type="http://schemas.openxmlformats.org/officeDocument/2006/relationships/hyperlink" Target="https://www.kla.tv/Medienkommentar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2168" TargetMode="External"/><Relationship Id="rId22" Type="http://schemas.openxmlformats.org/officeDocument/2006/relationships/hyperlink" Target="https://www.kla.tv/GesundheitMedizin"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31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7067</Characters>
  <DocSecurity>0</DocSecurity>
  <Lines>58</Lines>
  <Paragraphs>16</Paragraphs>
  <ScaleCrop>false</ScaleCrop>
  <HeadingPairs>
    <vt:vector size="2" baseType="variant">
      <vt:variant>
        <vt:lpstr>Alarmierender Geburtenrückgang in Europa - Behörden wiegeln ab</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2022-12-06T18:45:00Z</dcterms:created>
  <dcterms:modified xsi:type="dcterms:W3CDTF">2022-12-06T19:39:00Z</dcterms:modified>
</cp:coreProperties>
</file>