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c265b6cda54f1a" /><Relationship Type="http://schemas.openxmlformats.org/package/2006/relationships/metadata/core-properties" Target="/package/services/metadata/core-properties/a1aa43c3727941eb8d1981bdfa60eb4d.psmdcp" Id="R5318976e6a9648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Noua opinie a expertului Dr. Traindl: "Măștile sunt un mijloc de răspândire a fricii iraționale".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Dr. Helmut Traindl, directorul general al Traindl-consult, a publicat la 20 octombrie 2022 o nouă opinie de specialitate cu privire la "Ineficiența măștilor ca protecție împotriva virusurilor și efectele adverse asupra sănătății". Pe 191 de pagini, el prezintă în detaliu stadiul actual al științei. Acum se pune întrebarea ce "beneficiu" reprezintă de fapt aceste riscuri menționate de Traindl. Găsiți răspunsul în acest program.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Dr. Helmut Traindl este directorul general al Traindl-consult, un birou de inginerie pentru protecția tehnică a mediului. Este inginer în chimie tehnică, are un doctorat în geologie și științele pământului/geosciințe, precum și o pregătire de specialitate ca expert în siguranță.</w:t>
        <w:br/>
        <w:t xml:space="preserve"/>
        <w:br/>
        <w:t xml:space="preserve">Dr. Helmut Traindl, directorul general al Traindl-consult, a publicat în 20 octombrie 2022 o nouă opinie de specialitate cu privire la "Ineficiența măștilor ca protecție împotriva virușilor și efectele adverse asupra sănătății". În 191 de pagini, el prezintă în detaliu stadiul actual al științei. Se pune acum întrebarea ce "beneficiu" are de fapt aceste riscuri menționate de Traindl. Găsiți răspunsul în acest program. Pe de altă parte, el discută, de asemenea, despre riscurile grave pentru sănătate pe care utilizarea continuă le prezintă pentru purtători.</w:t>
        <w:br/>
        <w:t xml:space="preserve"/>
        <w:br/>
        <w:t xml:space="preserve"/>
        <w:br/>
        <w:t xml:space="preserve">Prin intermediul diferitelor teste metrologice, s-a dovedit că aerul contaminat cu dioxid de carbon se colectează sub măști și este respirat înapoi. Conținutul de oxigen din sângele purtătorului de mască scade. Acest lucru duce la probleme de sănătate. Simptomele variază de la dureri de cap și somnolență până la reducerea concentrării, dificultăți de respirație, amețeli și insuficiență circulatorie.</w:t>
        <w:br/>
        <w:t xml:space="preserve">În plus, standardele de testare pentru măștile medicale, precum și pentru măștile FFP2 nu prevăd testarea substantelor  nocive din conținutul acestora: Pe lângă adezivi, în măști au fost deja detectați solvenți organici, hidrocarburi organice volatile, formaldehidă (un gaz cu miros înțepător, care poate provoca alergii, iritații ale pielii, ale căilor respiratorii sau ale ochilor dacă este utilizat în mod necorespunzător), siloxani(compuși organici de siliciu, clasificați ca substanțe periculoase în produsele cosmetice), metale și nanoparticule de oxid de titan. În plus, în plămâni și în sânge au fost găsite particule de microfibră de la țesătura măștii.</w:t>
        <w:br/>
        <w:t xml:space="preserve">Dacă luăm în considerare, de asemenea, afectarea comunicării interpersonale și efectele devastatoare ale mascării asupra dezvoltării sociale și lingvistice a copiilor, se pune întrebarea ce "beneficiu" prezintă de fapt aceste riscuri. Traindl concluzionează că măștile sunt un "mijloc de răspândire a fricii iraționale" - acest lucru duce la distanțare socială și invalidează gândirea critică.</w:t>
        <w:br/>
        <w:t xml:space="preserve"/>
        <w:br/>
        <w:t xml:space="preserve"/>
        <w:br/>
        <w:t xml:space="preserve">Opinia completă a expertului, cu toate sursele științifice, poate fi găsită pe site-ul web al Avocaților pentru Drepturi Fundamentale.</w:t>
        <w:br/>
        <w:t xml:space="preserve">https://www.afa-zone.at/wp-content/uploads/2022/10/Ing.-Dr.-Traindl_Gutachten-zur-Unwirksamkeit-und-gesundheitsschaedigenden-Auswirkungen-von-Masken.pdf</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Surse/legături:</w:t>
        <w:rPr>
          <w:sz w:val="18"/>
        </w:rPr>
      </w:r>
      <w:r w:rsidR="0026191C">
        <w:rPr/>
        <w:br/>
      </w:r>
      <w:r w:rsidRPr="002B28C8">
        <w:t xml:space="preserve">Experiența de muncă</w:t>
        <w:rPr>
          <w:sz w:val="18"/>
        </w:rPr>
      </w:r>
      <w:r w:rsidR="0026191C">
        <w:rPr/>
        <w:br/>
      </w:r>
      <w:hyperlink w:history="true" r:id="rId21">
        <w:r w:rsidRPr="00F24C6F">
          <w:rPr>
            <w:rStyle w:val="Hyperlink"/>
          </w:rPr>
          <w:rPr>
            <w:sz w:val="18"/>
          </w:rPr>
          <w:t>https://at.linkedin.com/in/helmut-traindl-b76b54a6</w:t>
        </w:r>
      </w:hyperlink>
      <w:r w:rsidR="0026191C">
        <w:rPr/>
        <w:br/>
      </w:r>
      <w:r w:rsidR="0026191C">
        <w:rPr/>
        <w:br/>
      </w:r>
      <w:hyperlink w:history="true" r:id="rId22">
        <w:r w:rsidRPr="00F24C6F">
          <w:rPr>
            <w:rStyle w:val="Hyperlink"/>
          </w:rPr>
          <w:rPr>
            <w:sz w:val="18"/>
          </w:rPr>
          <w:t>http://www.traindl-consult.at/</w:t>
        </w:r>
      </w:hyperlink>
      <w:r w:rsidR="0026191C">
        <w:rPr/>
        <w:br/>
      </w:r>
      <w:r w:rsidR="0026191C">
        <w:rPr/>
        <w:br/>
      </w:r>
      <w:r w:rsidRPr="002B28C8">
        <w:t xml:space="preserve">Avizul experților privind ineficiența măștilor ca protecție împotriva virusurilor și efectele adverse asupra sănătății</w:t>
        <w:rPr>
          <w:sz w:val="18"/>
        </w:rPr>
      </w:r>
      <w:r w:rsidR="0026191C">
        <w:rPr/>
        <w:br/>
      </w:r>
      <w:hyperlink w:history="true" r:id="rId23">
        <w:r w:rsidRPr="00F24C6F">
          <w:rPr>
            <w:rStyle w:val="Hyperlink"/>
          </w:rPr>
          <w:rPr>
            <w:sz w:val="18"/>
          </w:rPr>
          <w:t>https://www.afa-zone.at/wp-content/uploads/2022/10/Ing.-Dr.-Traindl_Gutachten-zur-Unwirksamkeit-und-gesundheitsschaedigenden-Auswirkungen-von-Masken.pdf</w:t>
        </w:r>
      </w:hyperlink>
      <w:r w:rsidR="0026191C">
        <w:rPr/>
        <w:br/>
      </w:r>
      <w:r w:rsidR="0026191C">
        <w:rPr/>
        <w:br/>
      </w:r>
      <w:r w:rsidRPr="002B28C8">
        <w:t xml:space="preserve">Report24.news din 8 noiembrie 2022: Opinie detaliată a experților: Iată cât de inutile și dăunătoare sunt măștile pentru sănătate</w:t>
        <w:rPr>
          <w:sz w:val="18"/>
        </w:rPr>
      </w:r>
      <w:r w:rsidR="0026191C">
        <w:rPr/>
        <w:br/>
      </w:r>
      <w:hyperlink w:history="true" r:id="rId24">
        <w:r w:rsidRPr="00F24C6F">
          <w:rPr>
            <w:rStyle w:val="Hyperlink"/>
          </w:rPr>
          <w:rPr>
            <w:sz w:val="18"/>
          </w:rPr>
          <w:t>https://report24.news/ausfuehrliches-experten-gutachten-so-nutzlos-und-gesundheitsschaedlich-sind-masken/</w:t>
        </w:r>
      </w:hyperlink>
      <w:r w:rsidR="0026191C">
        <w:rPr/>
        <w:br/>
      </w:r>
      <w:r w:rsidR="0026191C">
        <w:rPr/>
        <w:br/>
      </w:r>
      <w:r w:rsidRPr="002B28C8">
        <w:t xml:space="preserve">Testul CO2 cu Ing. Dr. Helmut Traindl - Protecția gurii și a nasului este periculoasă pentru sănătate?</w:t>
        <w:rPr>
          <w:sz w:val="18"/>
        </w:rPr>
      </w:r>
      <w:r w:rsidR="0026191C">
        <w:rPr/>
        <w:br/>
      </w:r>
      <w:hyperlink w:history="true" r:id="rId25">
        <w:r w:rsidRPr="00F24C6F">
          <w:rPr>
            <w:rStyle w:val="Hyperlink"/>
          </w:rPr>
          <w:rPr>
            <w:sz w:val="18"/>
          </w:rPr>
          <w:t>https://www.youtube.com/watch?v=Sy_oTkQYPWA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Noua opinie a expertului Dr. Traindl: "Măștile sunt un mijloc de răspândire a fricii iraționale".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www.kla.tv/24502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17.12.2022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t.linkedin.com/in/helmut-traindl-b76b54a6" TargetMode="External" Id="rId21" /><Relationship Type="http://schemas.openxmlformats.org/officeDocument/2006/relationships/hyperlink" Target="http://www.traindl-consult.at/" TargetMode="External" Id="rId22" /><Relationship Type="http://schemas.openxmlformats.org/officeDocument/2006/relationships/hyperlink" Target="https://www.afa-zone.at/wp-content/uploads/2022/10/Ing.-Dr.-Traindl_Gutachten-zur-Unwirksamkeit-und-gesundheitsschaedigenden-Auswirkungen-von-Masken.pdf" TargetMode="External" Id="rId23" /><Relationship Type="http://schemas.openxmlformats.org/officeDocument/2006/relationships/hyperlink" Target="https://report24.news/ausfuehrliches-experten-gutachten-so-nutzlos-und-gesundheitsschaedlich-sind-masken/" TargetMode="External" Id="rId24" /><Relationship Type="http://schemas.openxmlformats.org/officeDocument/2006/relationships/hyperlink" Target="https://www.youtube.com/watch?v=Sy_oTkQYPW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50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5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Noua opinie a expertului Dr. Traindl: "Măștile sunt un mijloc de răspândire a fricii iraționale".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