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7C0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31CA3D0" wp14:editId="5CC53BC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0615BD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940E21" wp14:editId="6BEEB59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WEF-Gründer Klaus Schwab – Private Organisationen in Führungsposition?</w:t>
      </w:r>
    </w:p>
    <w:p w14:paraId="3CA81B95" w14:textId="77777777" w:rsidR="00D5515B" w:rsidRDefault="00D5515B" w:rsidP="00D5515B">
      <w:pPr>
        <w:pStyle w:val="StandardWeb"/>
        <w:spacing w:before="0" w:after="0"/>
        <w:rPr>
          <w:rFonts w:ascii="Arial" w:hAnsi="Arial" w:cs="Arial"/>
          <w:sz w:val="22"/>
          <w:szCs w:val="22"/>
        </w:rPr>
      </w:pPr>
      <w:r>
        <w:rPr>
          <w:rFonts w:ascii="Arial" w:hAnsi="Arial" w:cs="Arial"/>
          <w:sz w:val="22"/>
          <w:szCs w:val="22"/>
        </w:rPr>
        <w:t xml:space="preserve">Vom 17. – 20. Januar 2023 traf sich die globale Elite aus Politik und Wirtschaft in Davos zum jährlich stattfindenden Weltwirtschaftsforum. Das </w:t>
      </w:r>
      <w:r>
        <w:rPr>
          <w:rFonts w:ascii="Arial" w:hAnsi="Arial" w:cs="Arial"/>
          <w:b/>
          <w:bCs/>
          <w:sz w:val="22"/>
          <w:szCs w:val="22"/>
        </w:rPr>
        <w:t>Weltwirtschaftsforum</w:t>
      </w:r>
      <w:r>
        <w:rPr>
          <w:rFonts w:ascii="Arial" w:hAnsi="Arial" w:cs="Arial"/>
          <w:sz w:val="22"/>
          <w:szCs w:val="22"/>
        </w:rPr>
        <w:t xml:space="preserve"> ist eine private Schweizer Stiftung und Lobby-Organisation. Zu ihrem Treffen kommen zahlende Mitglieder, international führende Wirtschaftsexperten, Politiker, Wissenschaftler, gesellschaftliche Akteure und Journalisten zusammen, um über aktuelle globale Fragen zu diskutieren. Das Forum finanziert sich laut </w:t>
      </w:r>
      <w:r w:rsidRPr="00EA7015">
        <w:rPr>
          <w:rFonts w:ascii="Arial" w:hAnsi="Arial" w:cs="Arial"/>
          <w:sz w:val="22"/>
          <w:szCs w:val="22"/>
        </w:rPr>
        <w:t>W</w:t>
      </w:r>
      <w:r>
        <w:rPr>
          <w:rFonts w:ascii="Arial" w:hAnsi="Arial" w:cs="Arial"/>
          <w:sz w:val="22"/>
          <w:szCs w:val="22"/>
        </w:rPr>
        <w:t xml:space="preserve">ikipedia hauptsächlich durch seine </w:t>
      </w:r>
      <w:r w:rsidRPr="005B5742">
        <w:rPr>
          <w:rFonts w:ascii="Arial" w:hAnsi="Arial" w:cs="Arial"/>
          <w:sz w:val="22"/>
          <w:szCs w:val="22"/>
        </w:rPr>
        <w:t>1.00</w:t>
      </w:r>
      <w:r>
        <w:rPr>
          <w:rFonts w:ascii="Arial" w:hAnsi="Arial" w:cs="Arial"/>
          <w:sz w:val="22"/>
          <w:szCs w:val="22"/>
        </w:rPr>
        <w:t>0 Mitgliedsunternehmen – typischerweise globale Unternehmen mit einem Umsatz von mehr als fünf Milliarden US-Dollar.</w:t>
      </w:r>
    </w:p>
    <w:p w14:paraId="1836FBC6" w14:textId="77777777" w:rsidR="00D5515B" w:rsidRPr="00C32EC0" w:rsidRDefault="00D5515B" w:rsidP="00D5515B">
      <w:pPr>
        <w:pStyle w:val="StandardWeb"/>
        <w:spacing w:before="0" w:after="0"/>
        <w:rPr>
          <w:rFonts w:ascii="Arial" w:hAnsi="Arial" w:cs="Arial"/>
          <w:sz w:val="22"/>
          <w:szCs w:val="22"/>
        </w:rPr>
      </w:pPr>
    </w:p>
    <w:p w14:paraId="106589D7" w14:textId="77777777" w:rsidR="00D5515B" w:rsidRDefault="00D5515B" w:rsidP="00D5515B">
      <w:r>
        <w:t xml:space="preserve">Das </w:t>
      </w:r>
      <w:proofErr w:type="spellStart"/>
      <w:r>
        <w:rPr>
          <w:i/>
          <w:iCs/>
        </w:rPr>
        <w:t>manager</w:t>
      </w:r>
      <w:proofErr w:type="spellEnd"/>
      <w:r>
        <w:rPr>
          <w:i/>
          <w:iCs/>
        </w:rPr>
        <w:t xml:space="preserve"> </w:t>
      </w:r>
      <w:proofErr w:type="spellStart"/>
      <w:r>
        <w:rPr>
          <w:i/>
          <w:iCs/>
        </w:rPr>
        <w:t>magazin</w:t>
      </w:r>
      <w:proofErr w:type="spellEnd"/>
      <w:r>
        <w:t xml:space="preserve"> berichtete im Vorfeld: „Das Weltwirtschaftsforum (WEF) hat kürzlich seinen alljährlichen globalen Risikobericht vorgelegt. Die Ergebnisse des Reports fassen die Autoren mit dem Satz zusammen: </w:t>
      </w:r>
      <w:r w:rsidRPr="00EA7015">
        <w:t>„</w:t>
      </w:r>
      <w:r>
        <w:t>Die nächste Dekade wird von ökologischen und sozialen Krisen geprägt sein, getrieben von unterliegenden geopolitischen und ökonomischen Trends.</w:t>
      </w:r>
      <w:r w:rsidRPr="00EA7015">
        <w:t>“</w:t>
      </w:r>
      <w:r>
        <w:t xml:space="preserve"> </w:t>
      </w:r>
      <w:r>
        <w:rPr>
          <w:rStyle w:val="Fett"/>
        </w:rPr>
        <w:t xml:space="preserve">Klaus Schwab </w:t>
      </w:r>
      <w:r>
        <w:t xml:space="preserve">(84), der Gründer des WEF, spricht von einer multiplen Krise, </w:t>
      </w:r>
      <w:r>
        <w:rPr>
          <w:b/>
          <w:bCs/>
        </w:rPr>
        <w:t>die die Entscheider überfordere.“</w:t>
      </w:r>
    </w:p>
    <w:p w14:paraId="2265A558" w14:textId="77777777" w:rsidR="00D5515B" w:rsidRDefault="00D5515B" w:rsidP="00D5515B"/>
    <w:p w14:paraId="3084E933" w14:textId="77777777" w:rsidR="00D5515B" w:rsidRDefault="00D5515B" w:rsidP="00D5515B">
      <w:r>
        <w:t xml:space="preserve">Deutet Klaus Schwab mit dieser Aussage an, dass die „Entscheider“, also die Regierungen der Länder, mit </w:t>
      </w:r>
      <w:r w:rsidRPr="003C6CEE">
        <w:t>den kommenden Krisen nicht mehr alleine fertig würden?</w:t>
      </w:r>
      <w:r>
        <w:t xml:space="preserve"> </w:t>
      </w:r>
    </w:p>
    <w:p w14:paraId="75F32742" w14:textId="77777777" w:rsidR="00D5515B" w:rsidRDefault="00D5515B" w:rsidP="00D5515B"/>
    <w:p w14:paraId="0C361819" w14:textId="77777777" w:rsidR="00D5515B" w:rsidRDefault="00D5515B" w:rsidP="00D5515B">
      <w:r>
        <w:t>In Klaus Schwabs Buch „Die Zukunft der Vierten Industriellen Revolution" von 20</w:t>
      </w:r>
      <w:r w:rsidRPr="005B5742">
        <w:t>18</w:t>
      </w:r>
      <w:r>
        <w:t xml:space="preserve"> schreibt die Rechtsanwältin Anne-Marie </w:t>
      </w:r>
      <w:proofErr w:type="spellStart"/>
      <w:r>
        <w:t>Allgrove</w:t>
      </w:r>
      <w:proofErr w:type="spellEnd"/>
      <w:r>
        <w:t xml:space="preserve"> den Sonderbeitrag „Ein Regelwerk auf der Grundlage der Menschenrechte</w:t>
      </w:r>
      <w:r w:rsidRPr="003C6CEE">
        <w:t>", der aufmerken lässt</w:t>
      </w:r>
      <w:r>
        <w:t>.</w:t>
      </w:r>
    </w:p>
    <w:p w14:paraId="12473A25" w14:textId="77777777" w:rsidR="00D5515B" w:rsidRDefault="00D5515B" w:rsidP="00D5515B">
      <w:pPr>
        <w:rPr>
          <w:b/>
          <w:bCs/>
          <w:i/>
          <w:iCs/>
        </w:rPr>
      </w:pPr>
      <w:r>
        <w:t xml:space="preserve">Zitat: </w:t>
      </w:r>
      <w:r>
        <w:rPr>
          <w:b/>
          <w:bCs/>
          <w:i/>
          <w:iCs/>
        </w:rPr>
        <w:t xml:space="preserve">„Technologien eröffnen den Menschen heute ungeheure Möglichkeiten, doch wir müssen unser Augenmerk auch weiterhin darauf richten, welche Auswirkungen Technologien auf Menschen, ihren Alltag und die Wahrnehmung ihrer Menschenrechte haben. Dies ist jedoch </w:t>
      </w:r>
      <w:r>
        <w:rPr>
          <w:b/>
          <w:bCs/>
          <w:i/>
          <w:iCs/>
          <w:u w:val="single"/>
        </w:rPr>
        <w:t>nicht mehr ausschließlich Staaten und internationalen Organisationen vorbehalten. Der private Sektor muss hier eine Führungsrolle übernehmen</w:t>
      </w:r>
      <w:r w:rsidRPr="003C6CEE">
        <w:rPr>
          <w:b/>
          <w:bCs/>
          <w:i/>
          <w:iCs/>
        </w:rPr>
        <w:t>.“</w:t>
      </w:r>
    </w:p>
    <w:p w14:paraId="518E66B8" w14:textId="77777777" w:rsidR="00D5515B" w:rsidRDefault="00D5515B" w:rsidP="00D5515B">
      <w:pPr>
        <w:rPr>
          <w:shd w:val="clear" w:color="auto" w:fill="99FFFF"/>
        </w:rPr>
      </w:pPr>
    </w:p>
    <w:p w14:paraId="5F079368" w14:textId="77777777" w:rsidR="00D5515B" w:rsidRDefault="00D5515B" w:rsidP="00D5515B">
      <w:r>
        <w:t xml:space="preserve">Nochmals im Klartext: </w:t>
      </w:r>
      <w:r>
        <w:rPr>
          <w:b/>
          <w:bCs/>
          <w:u w:val="single"/>
        </w:rPr>
        <w:t>Nicht</w:t>
      </w:r>
      <w:r>
        <w:t xml:space="preserve"> gewählte Institutionen, also nicht Regierungen oder Gesetzgeber, </w:t>
      </w:r>
      <w:r>
        <w:rPr>
          <w:b/>
          <w:bCs/>
          <w:u w:val="single"/>
        </w:rPr>
        <w:t>sondern</w:t>
      </w:r>
      <w:r>
        <w:t xml:space="preserve"> private Organisationen </w:t>
      </w:r>
      <w:r w:rsidRPr="003C6CEE">
        <w:t>sollen laut WEF und Klaus Schwab künftig die „Führungsrolle“ übernehmen und entscheiden, welche Standards und Regelungen für moderne Technologien, die ein hohes Missbrauchspotenzial haben, gelten</w:t>
      </w:r>
      <w:r>
        <w:t xml:space="preserve"> sollen.</w:t>
      </w:r>
    </w:p>
    <w:p w14:paraId="40AEF292" w14:textId="77777777" w:rsidR="00D5515B" w:rsidRDefault="00D5515B" w:rsidP="00D5515B">
      <w:r>
        <w:t xml:space="preserve">Wie kann es sein, dass </w:t>
      </w:r>
      <w:r w:rsidRPr="003C6CEE">
        <w:t xml:space="preserve">ausgerechnet private Konzerne, </w:t>
      </w:r>
      <w:r w:rsidRPr="003C6CEE">
        <w:rPr>
          <w:b/>
          <w:bCs/>
        </w:rPr>
        <w:t>die ja vor allen anderen von neuen Technologien profitieren</w:t>
      </w:r>
      <w:r w:rsidRPr="003C6CEE">
        <w:t xml:space="preserve">, die Führungsrolle übernehmen sollen bei der Entwicklung und Einhaltung </w:t>
      </w:r>
      <w:r w:rsidRPr="003C6CEE">
        <w:lastRenderedPageBreak/>
        <w:t>der Menschenrechte? Sollte dies nicht Aufgabe eines nicht von Profitgier getriebenen</w:t>
      </w:r>
      <w:r>
        <w:t xml:space="preserve"> Rechtsstaates </w:t>
      </w:r>
      <w:r w:rsidRPr="003C6CEE">
        <w:t>sein, damit dies auch tatsächlich</w:t>
      </w:r>
      <w:r>
        <w:t xml:space="preserve"> zum Schutz der Bevölkerung </w:t>
      </w:r>
      <w:r w:rsidRPr="003263CF">
        <w:t>umgesetzt wird?</w:t>
      </w:r>
    </w:p>
    <w:p w14:paraId="129C9333" w14:textId="77777777" w:rsidR="00D5515B" w:rsidRPr="003263CF" w:rsidRDefault="00D5515B" w:rsidP="00D5515B">
      <w:pPr>
        <w:rPr>
          <w:shd w:val="clear" w:color="auto" w:fill="66FFFF"/>
        </w:rPr>
      </w:pPr>
    </w:p>
    <w:p w14:paraId="1BC7BBEF" w14:textId="77777777" w:rsidR="00D5515B" w:rsidRPr="003263CF" w:rsidRDefault="00D5515B" w:rsidP="00D5515B">
      <w:r w:rsidRPr="003C6CEE">
        <w:t xml:space="preserve">Ist es da nicht ratsam, dem WEF gründlich auf die Finger zu schauen, damit die angekündigte </w:t>
      </w:r>
      <w:r w:rsidRPr="00911967">
        <w:rPr>
          <w:b/>
          <w:i/>
          <w:iCs/>
        </w:rPr>
        <w:t xml:space="preserve">Vierte </w:t>
      </w:r>
      <w:proofErr w:type="spellStart"/>
      <w:r w:rsidRPr="00911967">
        <w:rPr>
          <w:b/>
          <w:i/>
          <w:iCs/>
        </w:rPr>
        <w:t>Industrielle</w:t>
      </w:r>
      <w:proofErr w:type="spellEnd"/>
      <w:r w:rsidRPr="00911967">
        <w:rPr>
          <w:b/>
          <w:i/>
          <w:iCs/>
        </w:rPr>
        <w:t xml:space="preserve"> Revolution</w:t>
      </w:r>
      <w:r w:rsidRPr="003C6CEE">
        <w:t xml:space="preserve"> nicht zu einer Totalentmündigung von Bevölkerung und Staat wird?</w:t>
      </w:r>
    </w:p>
    <w:p w14:paraId="2A58202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ts</w:t>
      </w:r>
      <w:proofErr w:type="spellEnd"/>
      <w:r w:rsidRPr="00C534E6">
        <w:rPr>
          <w:rStyle w:val="edit"/>
          <w:rFonts w:ascii="Arial" w:hAnsi="Arial" w:cs="Arial"/>
          <w:b/>
          <w:color w:val="000000"/>
          <w:sz w:val="18"/>
          <w:szCs w:val="18"/>
        </w:rPr>
        <w:t>./wie.</w:t>
      </w:r>
    </w:p>
    <w:p w14:paraId="11D6916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94BAFC" w14:textId="77777777" w:rsidR="00F202F1" w:rsidRPr="00C534E6" w:rsidRDefault="00F202F1" w:rsidP="00C534E6">
      <w:pPr>
        <w:spacing w:after="160"/>
        <w:rPr>
          <w:rStyle w:val="edit"/>
          <w:rFonts w:ascii="Arial" w:hAnsi="Arial" w:cs="Arial"/>
          <w:color w:val="000000"/>
          <w:szCs w:val="18"/>
        </w:rPr>
      </w:pPr>
      <w:r w:rsidRPr="002B28C8">
        <w:t xml:space="preserve">Davos 2023 – Die Hütte brennt </w:t>
      </w:r>
      <w:r w:rsidR="00D5515B">
        <w:br/>
      </w:r>
      <w:r w:rsidRPr="002B28C8">
        <w:t>Eine Kolumne von Henrik Müller( 15.01.2023)</w:t>
      </w:r>
      <w:r w:rsidR="00D5515B">
        <w:br/>
      </w:r>
      <w:hyperlink r:id="rId10" w:history="1">
        <w:r w:rsidRPr="00F24C6F">
          <w:rPr>
            <w:rStyle w:val="Hyperlink"/>
            <w:sz w:val="18"/>
          </w:rPr>
          <w:t>https://www.manager-magazin.de/politik/weltwirtschaft/davos-2023-big-shots-aus-der-wirtschaft-sind-rar-beim-weltwirtschaftsforum-in-den-alpen-a-170dc982-41b6-4033-aba2-fa8a63d18537</w:t>
        </w:r>
      </w:hyperlink>
      <w:r w:rsidR="00D5515B">
        <w:br/>
      </w:r>
      <w:r w:rsidR="00D5515B">
        <w:br/>
      </w:r>
      <w:r w:rsidRPr="002B28C8">
        <w:t>Wikipedia: Weltwirtschaftsforum</w:t>
      </w:r>
      <w:r w:rsidR="00D5515B">
        <w:br/>
      </w:r>
      <w:hyperlink r:id="rId11" w:history="1">
        <w:r w:rsidRPr="00F24C6F">
          <w:rPr>
            <w:rStyle w:val="Hyperlink"/>
            <w:sz w:val="18"/>
          </w:rPr>
          <w:t>https://de.wikipedia.org/wiki/Weltwirtschaftsforum</w:t>
        </w:r>
      </w:hyperlink>
      <w:r w:rsidR="00D5515B">
        <w:br/>
      </w:r>
      <w:r w:rsidR="00D5515B">
        <w:br/>
      </w:r>
      <w:r w:rsidRPr="002B28C8">
        <w:t>Pre-meeting Media Briefing</w:t>
      </w:r>
      <w:r w:rsidR="00D5515B">
        <w:br/>
      </w:r>
      <w:r w:rsidRPr="002B28C8">
        <w:t>Virtual pre-meeting media briefing for the Annual Meeting 2023( 10.01.2023)</w:t>
      </w:r>
      <w:r w:rsidR="00D5515B">
        <w:br/>
      </w:r>
      <w:hyperlink r:id="rId12" w:history="1">
        <w:r w:rsidRPr="00F24C6F">
          <w:rPr>
            <w:rStyle w:val="Hyperlink"/>
            <w:sz w:val="18"/>
          </w:rPr>
          <w:t>https://www.weforum.org/events/world-economic-forum-annual-meeting-2023/sessions/pre-meeting-press-conference</w:t>
        </w:r>
      </w:hyperlink>
      <w:r w:rsidR="00D5515B">
        <w:br/>
      </w:r>
      <w:r w:rsidR="00D5515B">
        <w:br/>
      </w:r>
      <w:r w:rsidRPr="002B28C8">
        <w:t>WEF: The Global Risks</w:t>
      </w:r>
      <w:r w:rsidR="00D5515B">
        <w:br/>
      </w:r>
      <w:r w:rsidRPr="002B28C8">
        <w:t>Report 2023, 18th Edition, INSIGHT REPORT (PDF)</w:t>
      </w:r>
      <w:r w:rsidR="00D5515B">
        <w:br/>
      </w:r>
      <w:hyperlink r:id="rId13" w:history="1">
        <w:r w:rsidRPr="00F24C6F">
          <w:rPr>
            <w:rStyle w:val="Hyperlink"/>
            <w:sz w:val="18"/>
          </w:rPr>
          <w:t>https://www3.weforum.org/docs/WEF_Global_Risks_Report_2023.pdf</w:t>
        </w:r>
      </w:hyperlink>
      <w:r w:rsidR="00D5515B">
        <w:br/>
      </w:r>
      <w:r w:rsidR="00D5515B">
        <w:br/>
      </w:r>
      <w:r w:rsidRPr="002B28C8">
        <w:t>Buch von Heiko Schöning: „Game Over“ (S. 324)</w:t>
      </w:r>
      <w:r w:rsidR="00D5515B">
        <w:br/>
      </w:r>
      <w:r w:rsidR="00D5515B">
        <w:br/>
      </w:r>
      <w:r w:rsidRPr="002B28C8">
        <w:t>Buch von Klaus Schwab: „Die Zukunft der Vierten Industriellen Revolution“ (2019)</w:t>
      </w:r>
      <w:r w:rsidR="00D5515B">
        <w:br/>
      </w:r>
      <w:r w:rsidRPr="002B28C8">
        <w:t>Die englische Originalausgabe erschien 2018 unter dem Titel: „Shaping the Fourth Industrial Revolution“.</w:t>
      </w:r>
    </w:p>
    <w:p w14:paraId="37D659F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5457141"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4" w:history="1">
        <w:r w:rsidRPr="00F24C6F">
          <w:rPr>
            <w:rStyle w:val="Hyperlink"/>
          </w:rPr>
          <w:t>www.kla.tv/Medienkommentare</w:t>
        </w:r>
      </w:hyperlink>
      <w:r w:rsidR="00D5515B">
        <w:br/>
      </w:r>
      <w:r w:rsidR="00D5515B">
        <w:br/>
      </w:r>
      <w:r w:rsidRPr="002B28C8">
        <w:t xml:space="preserve">#WEF - </w:t>
      </w:r>
      <w:hyperlink r:id="rId15" w:history="1">
        <w:r w:rsidRPr="00F24C6F">
          <w:rPr>
            <w:rStyle w:val="Hyperlink"/>
          </w:rPr>
          <w:t>www.kla.tv/WEF</w:t>
        </w:r>
      </w:hyperlink>
      <w:r w:rsidR="00D5515B">
        <w:br/>
      </w:r>
      <w:r w:rsidR="00D5515B">
        <w:br/>
      </w:r>
      <w:r w:rsidRPr="002B28C8">
        <w:t xml:space="preserve">#KlausSchwab - </w:t>
      </w:r>
      <w:hyperlink r:id="rId16" w:history="1">
        <w:r w:rsidRPr="00F24C6F">
          <w:rPr>
            <w:rStyle w:val="Hyperlink"/>
          </w:rPr>
          <w:t>www.kla.tv/KlausSchwab</w:t>
        </w:r>
      </w:hyperlink>
      <w:r w:rsidR="00D5515B">
        <w:br/>
      </w:r>
      <w:r w:rsidR="00D5515B">
        <w:br/>
      </w:r>
      <w:r w:rsidRPr="002B28C8">
        <w:t xml:space="preserve">#Politik - </w:t>
      </w:r>
      <w:hyperlink r:id="rId17" w:history="1">
        <w:r w:rsidRPr="00F24C6F">
          <w:rPr>
            <w:rStyle w:val="Hyperlink"/>
          </w:rPr>
          <w:t>www.kla.tv/Politik</w:t>
        </w:r>
      </w:hyperlink>
    </w:p>
    <w:p w14:paraId="4416AA5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FBA5FFD" wp14:editId="6C0154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492DD99" w14:textId="77777777" w:rsidR="00FF4982" w:rsidRPr="009779AD" w:rsidRDefault="00FF4982" w:rsidP="00FF4982">
      <w:pPr>
        <w:pStyle w:val="Listenabsatz"/>
        <w:keepNext/>
        <w:keepLines/>
        <w:numPr>
          <w:ilvl w:val="0"/>
          <w:numId w:val="1"/>
        </w:numPr>
        <w:ind w:left="714" w:hanging="357"/>
      </w:pPr>
      <w:r>
        <w:t>was die Medien nicht verschweigen sollten ...</w:t>
      </w:r>
    </w:p>
    <w:p w14:paraId="014BFD52" w14:textId="77777777" w:rsidR="00FF4982" w:rsidRPr="009779AD" w:rsidRDefault="00FF4982" w:rsidP="00FF4982">
      <w:pPr>
        <w:pStyle w:val="Listenabsatz"/>
        <w:keepNext/>
        <w:keepLines/>
        <w:numPr>
          <w:ilvl w:val="0"/>
          <w:numId w:val="1"/>
        </w:numPr>
        <w:ind w:left="714" w:hanging="357"/>
      </w:pPr>
      <w:r>
        <w:t>wenig Gehörtes vom Volk, für das Volk ...</w:t>
      </w:r>
    </w:p>
    <w:p w14:paraId="5B41D1E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71DB38E" w14:textId="77777777" w:rsidR="00FF4982" w:rsidRPr="001D6477" w:rsidRDefault="00FF4982" w:rsidP="001D6477">
      <w:pPr>
        <w:keepNext/>
        <w:keepLines/>
        <w:ind w:firstLine="357"/>
      </w:pPr>
      <w:r w:rsidRPr="001D6477">
        <w:t>Dranbleiben lohnt sich!</w:t>
      </w:r>
    </w:p>
    <w:p w14:paraId="197E157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150A6FF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C771D1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0A4EA6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21C2525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A206D1D" wp14:editId="19069D3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6DD4E9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BE83" w14:textId="77777777" w:rsidR="00503FFA" w:rsidRDefault="00503FFA" w:rsidP="00F33FD6">
      <w:pPr>
        <w:spacing w:after="0" w:line="240" w:lineRule="auto"/>
      </w:pPr>
      <w:r>
        <w:separator/>
      </w:r>
    </w:p>
  </w:endnote>
  <w:endnote w:type="continuationSeparator" w:id="0">
    <w:p w14:paraId="728F2376"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4963"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WEF-Gründer Klaus Schwab – Private Organisationen in Führungsposition?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4337" w14:textId="77777777" w:rsidR="00503FFA" w:rsidRDefault="00503FFA" w:rsidP="00F33FD6">
      <w:pPr>
        <w:spacing w:after="0" w:line="240" w:lineRule="auto"/>
      </w:pPr>
      <w:r>
        <w:separator/>
      </w:r>
    </w:p>
  </w:footnote>
  <w:footnote w:type="continuationSeparator" w:id="0">
    <w:p w14:paraId="52B1379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96FBD9F" w14:textId="77777777" w:rsidTr="00FE2F5D">
      <w:tc>
        <w:tcPr>
          <w:tcW w:w="7717" w:type="dxa"/>
          <w:tcBorders>
            <w:left w:val="nil"/>
            <w:bottom w:val="single" w:sz="8" w:space="0" w:color="365F91" w:themeColor="accent1" w:themeShade="BF"/>
          </w:tcBorders>
        </w:tcPr>
        <w:p w14:paraId="404BA82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www.kla.tv/24829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21.01.2023</w:t>
          </w:r>
        </w:p>
        <w:p w14:paraId="317E6830" w14:textId="77777777" w:rsidR="00F33FD6" w:rsidRPr="00B9284F" w:rsidRDefault="00F33FD6" w:rsidP="00FE2F5D">
          <w:pPr>
            <w:pStyle w:val="Kopfzeile"/>
            <w:rPr>
              <w:rFonts w:ascii="Arial" w:hAnsi="Arial" w:cs="Arial"/>
              <w:sz w:val="18"/>
            </w:rPr>
          </w:pPr>
        </w:p>
      </w:tc>
    </w:tr>
  </w:tbl>
  <w:p w14:paraId="2ECA61D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DE6D8B" wp14:editId="781D34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166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515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5D11A"/>
  <w15:docId w15:val="{DBC82469-5731-4DC3-BDC5-F6441D21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qFormat/>
    <w:rsid w:val="00D5515B"/>
    <w:rPr>
      <w:b/>
      <w:bCs/>
    </w:rPr>
  </w:style>
  <w:style w:type="paragraph" w:styleId="StandardWeb">
    <w:name w:val="Normal (Web)"/>
    <w:basedOn w:val="Standard"/>
    <w:rsid w:val="00D5515B"/>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3.weforum.org/docs/WEF_Global_Risks_Report_2023.pdf"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4829" TargetMode="External"/><Relationship Id="rId12" Type="http://schemas.openxmlformats.org/officeDocument/2006/relationships/hyperlink" Target="https://www.weforum.org/events/world-economic-forum-annual-meeting-2023/sessions/pre-meeting-press-conference" TargetMode="External"/><Relationship Id="rId17" Type="http://schemas.openxmlformats.org/officeDocument/2006/relationships/hyperlink" Target="https://www.kla.tv/Politi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lausSchwab"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Weltwirtschaftsforu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EF" TargetMode="External"/><Relationship Id="rId23" Type="http://schemas.openxmlformats.org/officeDocument/2006/relationships/image" Target="media/image4.bin"/><Relationship Id="rId10" Type="http://schemas.openxmlformats.org/officeDocument/2006/relationships/hyperlink" Target="https://www.manager-magazin.de/politik/weltwirtschaft/davos-2023-big-shots-aus-der-wirtschaft-sind-rar-beim-weltwirtschaftsforum-in-den-alpen-a-170dc982-41b6-4033-aba2-fa8a63d18537"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4996</Characters>
  <Application>Microsoft Office Word</Application>
  <DocSecurity>0</DocSecurity>
  <Lines>41</Lines>
  <Paragraphs>11</Paragraphs>
  <ScaleCrop>false</ScaleCrop>
  <HeadingPairs>
    <vt:vector size="2" baseType="variant">
      <vt:variant>
        <vt:lpstr>WEF-Gründer Klaus Schwab – Private Organisationen in Führungsposition?</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2023-01-21T19:13:00Z</dcterms:created>
  <dcterms:modified xsi:type="dcterms:W3CDTF">2023-01-21T19:13:00Z</dcterms:modified>
</cp:coreProperties>
</file>