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e6c54c8f9a654d85" /><Relationship Type="http://schemas.openxmlformats.org/package/2006/relationships/metadata/core-properties" Target="/package/services/metadata/core-properties/6e12a8e98afa42928e0fcd5b5a26e40a.psmdcp" Id="R318dd65bb5364760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</w:rPr>
        <w:t/>
      </w:r>
      <w:r w:rsidRPr="00C534E6" w:rsidR="00E81F93">
        <w:rPr>
          <w:rFonts w:ascii="Arial" w:hAnsi="Arial" w:cs="Arial"/>
          <w:noProof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</w:rPr>
      </w:pPr>
      <w:r w:rsidRPr="00F67ED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</w:rPr>
        <w:t>Список смертников по заказу правительства Украины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</w:rPr>
      </w:pPr>
      <w:r w:rsidRPr="00C534E6">
        <w:rPr>
          <w:rStyle w:val="edit"/>
          <w:rFonts w:ascii="Arial" w:hAnsi="Arial" w:cs="Arial"/>
          <w:b/>
          <w:color w:val="000000"/>
        </w:rPr>
        <w:t>Украинское   правительство через посредническую неправительственную   организацию ведет веб-сайт, где перечислены имена и адреса людей, которых Киев считает противниками Украины.  Многие из перечисленных там людей были убиты вскоре после внесения их в этот список.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</w:rPr>
      </w:pPr>
      <w:r w:rsidRPr="00C534E6">
        <w:rPr>
          <w:rStyle w:val="edit"/>
          <w:rFonts w:ascii="Arial" w:hAnsi="Arial" w:cs="Arial"/>
          <w:color w:val="000000"/>
        </w:rPr>
        <w:t xml:space="preserve">Украинское   правительство через посредническую неправительственную   организацию (NGO*) ведет веб-сайт, где перечислены имена и адреса людей, которых Киев считает противниками Украины. Эта организация называет себя «центром исследования признаков преступлений против национальной безопасности Украины, мира, человечности и международного права». Многие из перечисленных там людей были убиты вскоре после внесения их в этот список.  Это началось еще в 2014 году, когда Олесь Бузина, украинский журналист, критиковавший Майдан, был убит всего через два дня после включения в список. Журналистка Дарья Дугина, убитая в Москве, также была внесена в этот список незадолго до ее убийства. В список вошли люди и из других стран.  Среди них более 300 журналистов и, что более всего шокирует, около 300 несовершеннолетних. Одна из таких несовершеннолетних – Фаина Савенкова, единственное преступление которой заключается в том, что она с 2014 года пишет письма политикам всего мира с требованием прекратить террористический обстрел украинской армией её родного города Луганска.  Сайт поддерживается украинским правительством, о чем можно прочитать даже в Википедии. Но западные политики, которые якобы выступают за права человека, продолжают хранить молчание об этом преступлении и поддерживают киевский режим миллиардами долларов.</w:t>
        <w:br/>
        <w:t xml:space="preserve">* Non Governmental Organization = неправительственная организация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</w:rPr>
        <w:t>от rl.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https://de.wikipedia.org/wiki/Mirotworez</w:t>
        </w:r>
      </w:hyperlink>
      <w:r w:rsidRPr="002B28C8">
        <w:t xml:space="preserve">| </w:t>
        <w:rPr>
          <w:sz w:val="18"/>
        </w:rPr>
      </w:r>
      <w:hyperlink w:history="true" r:id="rId22">
        <w:r w:rsidRPr="00F24C6F">
          <w:rPr>
            <w:rStyle w:val="Hyperlink"/>
          </w:rPr>
          <w:rPr>
            <w:sz w:val="18"/>
          </w:rPr>
          <w:t>www.anti-spiegel.ru/2022/viele-journalisten-und-ueber-300-minderjaehrige-auf-todesliste-der-ukrainischen-regierung/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 w:rsidRPr="001D6477">
        <w:rPr/>
        <w:t xml:space="preserve">регулярные новости на </w:t>
      </w:r>
      <w:hyperlink w:history="true" r:id="rId13">
        <w:r w:rsidRPr="001D6477" w:rsidR="001D6477">
          <w:rPr>
            <w:rStyle w:val="Hyperlink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/>
      </w:pPr>
      <w:r w:rsidRPr="001D6477">
        <w:rPr/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</w:rPr>
      </w:pPr>
      <w:r w:rsidRPr="001D6477">
        <w:rPr>
          <w:rFonts w:ascii="Arial" w:hAnsi="Arial" w:cs="Arial"/>
          <w:b/>
          <w:sz w:val="18"/>
          <w:szCs w:val="18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6C4827">
        <w:rPr>
          <w:rStyle w:val="edit"/>
          <w:rFonts w:ascii="Arial" w:hAnsi="Arial" w:cs="Arial"/>
          <w:b/>
          <w:color w:val="000000"/>
          <w:szCs w:val="18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</w:rPr>
      </w:pPr>
      <w:r w:rsidRPr="006C4827">
        <w:rPr>
          <w:rStyle w:val="edit"/>
          <w:rFonts w:ascii="Arial" w:hAnsi="Arial" w:cs="Arial"/>
          <w:color w:val="000000"/>
          <w:szCs w:val="18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</w:rPr>
      </w:pPr>
      <w:r w:rsidRPr="006C4827">
        <w:rPr>
          <w:rFonts w:ascii="Arial" w:hAnsi="Arial" w:cs="Arial"/>
          <w:b/>
          <w:sz w:val="18"/>
          <w:szCs w:val="18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</w:rPr>
        <w:t xml:space="preserve"> </w:t>
      </w:r>
      <w:hyperlink w:history="true" r:id="rId15">
        <w:r w:rsidRPr="006C4827" w:rsidR="00C60E18">
          <w:rPr>
            <w:rStyle w:val="Hyperlink"/>
            <w:b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</w:rPr>
      <w:t xml:space="preserve">Список смертников по заказу правительства Украины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sz w:val="18"/>
            </w:rPr>
            <w:t>Ссылка:</w:t>
          </w:r>
          <w:r w:rsidRPr="00B9284F" w:rsidR="00F33FD6">
            <w:rPr>
              <w:rFonts w:ascii="Arial" w:hAnsi="Arial" w:cs="Arial"/>
              <w:sz w:val="18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</w:rPr>
              <w:t>www.kla.tv/24908</w:t>
            </w:r>
          </w:hyperlink>
          <w:r w:rsidRPr="00B9284F" w:rsidR="00F33FD6">
            <w:rPr>
              <w:rFonts w:ascii="Arial" w:hAnsi="Arial" w:cs="Arial"/>
              <w:sz w:val="18"/>
            </w:rPr>
            <w:t xml:space="preserve"> | </w:t>
          </w:r>
          <w:r>
            <w:rPr>
              <w:rFonts w:ascii="Arial" w:hAnsi="Arial" w:cs="Arial"/>
              <w:b/>
              <w:sz w:val="18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</w:rPr>
            <w:t xml:space="preserve">29.01.2023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e.wikipedia.org/wiki/Mirotworez" TargetMode="External" Id="rId21" /><Relationship Type="http://schemas.openxmlformats.org/officeDocument/2006/relationships/hyperlink" Target="https://www.anti-spiegel.ru/2022/viele-journalisten-und-ueber-300-minderjaehrige-auf-todesliste-der-ukrainischen-regierung/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24908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24908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Список смертников по заказу правительства Украины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