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71d959149e4000" /><Relationship Type="http://schemas.openxmlformats.org/package/2006/relationships/metadata/core-properties" Target="/package/services/metadata/core-properties/93cf50d681c04dc193d69693e9c717a4.psmdcp" Id="Ra61f7a85905a4a2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Parlamentul UE este martor al escrocheriei mondiale Covid  - Kla.tv investighează impostorii mass-mediei (de Ivo Sasek)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19 mai 2023, fondatorul Kla.tv, Ivo Sasek, a trimis următoarea solicitare la peste 10.000 de instituții media relevante din Germania, Elveția și Austria.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19 mai 2023, fondatorul Kla.tv, Ivo Sasek, a trimis următoarea solicitare la peste 10.000 de instituții relevante din mass-media din Germania, Elveția și Austria.</w:t>
        <w:br/>
        <w:t xml:space="preserve">"De la Kla.tv</w:t>
        <w:br/>
        <w:t xml:space="preserve">Prin prezenta, facem apel la toți profesioniștii din mass-media să publice imediat această conferință de presă a Parlamentului European (www.kla.tv/26065), care expune frauda mondială Covid. Kla.TV monitorizează dacă acoperiți sau nu acest genocid descoperit! </w:t>
        <w:br/>
        <w:t xml:space="preserve">Comunitatea mondială, care a fost grav afectată, beneficiază acum de răspundere până la baza.</w:t>
        <w:br/>
        <w:t xml:space="preserve">Eu sunt fondatorul Kla.TV, Ivo Sasek, care stă în fața lui Dumnezeu din 1977."</w:t>
        <w:br/>
        <w:t xml:space="preserve">"Stimați telespectatori, urmăriți cu atenție, alături de Kla.tv, dacă instituțiile media se conformează acestui apel și mandatului lor de a patra putere în stat. </w:t>
        <w:br/>
        <w:t xml:space="preserve">De asemenea, vă rugăm să luați în serios recomandările din ""Reevaluarea Covid în Parlamentul European"" menționate în apel și să trimiteți cancelarului Scholz și membrilor Parlamentului federal scrisoarea referitoare la dispozițiile contractului OMS. "</w:t>
        <w:br/>
        <w:t xml:space="preserve">Ascultați acum explicația succintă a fondatorului Kla.tv, Ivo Sasek, despre cât de amenințător este pentru existența tratatul planificat al OMS.</w:t>
        <w:br/>
        <w:t xml:space="preserve">În 19 mai 2023, fondatorul Kla.tv, Ivo Sasek, a trimis următoarea solicitare la peste 10.000 de instituții relevante din mass-media din Germania, Elveția și Austria.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bub/is.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Parlamentul UE este martor al escrocheriei mondiale Covid  - Kla.tv investighează impostorii mass-mediei (de Ivo Sasek)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www.kla.tv/26104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21.05.2023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10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1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Parlamentul UE este martor al escrocheriei mondiale Covid  - Kla.tv investighează impostorii mass-mediei (de Ivo Sasek)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