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ca25dc24b845e0" /><Relationship Type="http://schemas.openxmlformats.org/package/2006/relationships/metadata/core-properties" Target="/package/services/metadata/core-properties/ac048c3d9b754dffae3606de3f48d0df.psmdcp" Id="R48f51adcf30441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UE finanțează supravegherea în țările din lumea a treia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Uniunea Europeană finanțează manipularea opiniei, cenzura și supravegherea populației în țările din lumea a treia. Vedeți în acestă emisune în ce măsură acest lucru a fost deja realizat.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Uniunea Europeană finanțează manipularea opiniei, cenzura și supravegherea populației în zeci de țări din lumea a treia. În Nigeria, de exemplu, UE finanțează un proiect realizat de organizația "Search for Common Ground", care presupune formarea de turnători și plasarea lor în sate pentru a depista opiniile critice la adresa guvernului. Social Media este de asemenea folosită pentru a manipula opiniile pe internet. 55.000 de așa-numiți agenți de dezinformare au fost deja demascați și urmăriți de justiție în Nigeria. Dar nu doar UE finanțează acest proiect, ci și organizații precum Microsoft, BP, Mastercard, Banca Mondială, Open Society Initiative a lui George Soros și agenția americană USAID. Aceasta din urmă, la rândul său, este implicată în mod demonstrabil în numeroase încercări de destabilizare a guvernelor și de manipulare a alegerilor din întreaga lume, cum ar fi cele din Ucraina. Prin urmare, este foarte clar că UE își ignoră complet propriile valori și obiective - proclamate în mod repetat și cu voce tare - cum ar fi respectul pentru demnitatea umană, democrație și libertate și, în schimb, se dovedește a fi o marionetă pentru stabilirea unui stat de supraveghere totalitar la nivel mondial.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 Organizații de sprijin financiar: </w:t>
        <w:rPr>
          <w:sz w:val="18"/>
        </w:rPr>
      </w:r>
      <w:hyperlink w:history="true" r:id="rId21">
        <w:r w:rsidRPr="00F24C6F">
          <w:rPr>
            <w:rStyle w:val="Hyperlink"/>
          </w:rPr>
          <w:rPr>
            <w:sz w:val="18"/>
          </w:rPr>
          <w:t>https://www.sfcg.org/funding-partners/</w:t>
        </w:r>
      </w:hyperlink>
      <w:r w:rsidR="0026191C">
        <w:rPr/>
        <w:br/>
      </w:r>
      <w:hyperlink w:history="true" r:id="rId22">
        <w:r w:rsidRPr="00F24C6F">
          <w:rPr>
            <w:rStyle w:val="Hyperlink"/>
          </w:rPr>
          <w:rPr>
            <w:sz w:val="18"/>
          </w:rPr>
          <w:t>https://www.sfcg.org/we-gital-heroes-youth-in-digital-peacebuilding/</w:t>
        </w:r>
      </w:hyperlink>
      <w:r w:rsidR="0026191C">
        <w:rPr/>
        <w:br/>
      </w:r>
      <w:r w:rsidRPr="002B28C8">
        <w:t xml:space="preserve">Proiect finanțat de UE în Nigeria: </w:t>
        <w:rPr>
          <w:sz w:val="18"/>
        </w:rPr>
      </w:r>
      <w:hyperlink w:history="true" r:id="rId23">
        <w:r w:rsidRPr="00F24C6F">
          <w:rPr>
            <w:rStyle w:val="Hyperlink"/>
          </w:rPr>
          <w:rPr>
            <w:sz w:val="18"/>
          </w:rPr>
          <w:t>https://norberthaering.de/propaganda-zensur/africa-search-common-ground/</w:t>
        </w:r>
      </w:hyperlink>
      <w:r w:rsidR="0026191C">
        <w:rPr/>
        <w:br/>
      </w:r>
      <w:hyperlink w:history="true" r:id="rId24">
        <w:r w:rsidRPr="00F24C6F">
          <w:rPr>
            <w:rStyle w:val="Hyperlink"/>
          </w:rPr>
          <w:rPr>
            <w:sz w:val="18"/>
          </w:rPr>
          <w:t>https://globalsentinelng.com/how-we-debunked-over-55000-false-information-on-covid-19-search/</w:t>
        </w:r>
      </w:hyperlink>
      <w:r w:rsidR="0026191C">
        <w:rPr/>
        <w:br/>
      </w:r>
      <w:r w:rsidRPr="002B28C8">
        <w:t xml:space="preserve">USAID: </w:t>
        <w:rPr>
          <w:sz w:val="18"/>
        </w:rPr>
      </w:r>
      <w:hyperlink w:history="true" r:id="rId25">
        <w:r w:rsidRPr="00F24C6F">
          <w:rPr>
            <w:rStyle w:val="Hyperlink"/>
          </w:rPr>
          <w:rPr>
            <w:sz w:val="18"/>
          </w:rPr>
          <w:t>https://de.wikipedia.org/wiki/United_States_Agency_for_International_Development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26">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UE finanțează supravegherea în țările din lumea a treia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www.kla.tv/26182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fcg.org/funding-partners/" TargetMode="External" Id="rId21" /><Relationship Type="http://schemas.openxmlformats.org/officeDocument/2006/relationships/hyperlink" Target="https://www.sfcg.org/we-gital-heroes-youth-in-digital-peacebuilding/" TargetMode="External" Id="rId22" /><Relationship Type="http://schemas.openxmlformats.org/officeDocument/2006/relationships/hyperlink" Target="https://norberthaering.de/propaganda-zensur/africa-search-common-ground/" TargetMode="External" Id="rId23" /><Relationship Type="http://schemas.openxmlformats.org/officeDocument/2006/relationships/hyperlink" Target="https://globalsentinelng.com/how-we-debunked-over-55000-false-information-on-covid-19-search/" TargetMode="External" Id="rId24" /><Relationship Type="http://schemas.openxmlformats.org/officeDocument/2006/relationships/hyperlink" Target="https://de.wikipedia.org/wiki/United_States_Agency_for_International_Development" TargetMode="External" Id="rId25" /><Relationship Type="http://schemas.openxmlformats.org/officeDocument/2006/relationships/hyperlink" Target="https://www.kla.tv/GeorgeSoros-r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8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UE finanțează supravegherea în țările din lumea a treia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