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So seh ich's</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„Covid-Verbrecher“ hinter Schloss und Riegel!</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Größter Medizinskandal aller Zeiten! 95 % „Covid-Impfschutz“ waren versprochen. Am Ende waren es 0,0 %, dafür aber millionenfach verheerende Nebenwirkungen und unzählige Todesfälle. Obendrein hatten Geimpfte ein deutlich höheres Risiko, an Corona zu sterben! Die Verantwortlichen müssen jetzt hinter Schloss und Riegel, damit sich dieser Skandal, insbesondere im Hinblick auf eine drohende WHO-Pandemie-Diktatur, nicht wiederholt!</w:t>
      </w:r>
    </w:p>
    <w:p w:rsidR="004447CA" w:rsidRPr="004447CA" w:rsidRDefault="004447CA" w:rsidP="004447CA">
      <w:pPr>
        <w:autoSpaceDN w:val="0"/>
        <w:spacing w:after="0"/>
        <w:textAlignment w:val="baseline"/>
        <w:rPr>
          <w:rFonts w:ascii="Arial" w:eastAsia="Times New Roman" w:hAnsi="Arial" w:cs="Arial"/>
          <w:kern w:val="3"/>
          <w:lang w:val="de-DE" w:eastAsia="zh-CN"/>
        </w:rPr>
      </w:pPr>
      <w:r w:rsidRPr="004447CA">
        <w:rPr>
          <w:rFonts w:ascii="Arial" w:eastAsia="Times New Roman" w:hAnsi="Arial" w:cs="Arial"/>
          <w:kern w:val="3"/>
          <w:lang w:val="de-DE" w:eastAsia="zh-CN"/>
        </w:rPr>
        <w:t>Hallo, hier ist wieder der Klaus aus Franken!</w:t>
      </w:r>
    </w:p>
    <w:p w:rsidR="004447CA" w:rsidRPr="004447CA" w:rsidRDefault="004447CA" w:rsidP="004447CA">
      <w:pPr>
        <w:autoSpaceDN w:val="0"/>
        <w:spacing w:after="0"/>
        <w:textAlignment w:val="baseline"/>
        <w:rPr>
          <w:rFonts w:ascii="Arial" w:eastAsia="Times New Roman" w:hAnsi="Arial" w:cs="Arial"/>
          <w:kern w:val="3"/>
          <w:lang w:val="de-DE" w:eastAsia="zh-CN"/>
        </w:rPr>
      </w:pPr>
      <w:r w:rsidRPr="004447CA">
        <w:rPr>
          <w:rFonts w:ascii="Arial" w:eastAsia="Times New Roman" w:hAnsi="Arial" w:cs="Arial"/>
          <w:kern w:val="3"/>
          <w:lang w:val="de-DE" w:eastAsia="zh-CN"/>
        </w:rPr>
        <w:t xml:space="preserve">Es war einmal ein Versprechen, dass eine sogenannte Impfung vor einer angeblich hochgefährlichen Virusinfektion zu 95 % schützen würde. </w:t>
      </w:r>
    </w:p>
    <w:p w:rsidR="004447CA" w:rsidRPr="004447CA" w:rsidRDefault="004447CA" w:rsidP="004447CA">
      <w:pPr>
        <w:autoSpaceDN w:val="0"/>
        <w:spacing w:after="0"/>
        <w:textAlignment w:val="baseline"/>
        <w:rPr>
          <w:rFonts w:ascii="Arial" w:eastAsia="Times New Roman" w:hAnsi="Arial" w:cs="Arial"/>
          <w:kern w:val="3"/>
          <w:lang w:val="de-DE" w:eastAsia="zh-CN"/>
        </w:rPr>
      </w:pPr>
      <w:r w:rsidRPr="004447CA">
        <w:rPr>
          <w:rFonts w:ascii="Arial" w:eastAsia="Times New Roman" w:hAnsi="Arial" w:cs="Arial"/>
          <w:kern w:val="3"/>
          <w:lang w:val="de-DE" w:eastAsia="zh-CN"/>
        </w:rPr>
        <w:t xml:space="preserve">Daraufhin standen Millionen Menschen Schlange um sich impfen zu lassen. </w:t>
      </w:r>
    </w:p>
    <w:p w:rsidR="004447CA" w:rsidRPr="004447CA" w:rsidRDefault="004447CA" w:rsidP="004447CA">
      <w:pPr>
        <w:autoSpaceDN w:val="0"/>
        <w:spacing w:after="0"/>
        <w:textAlignment w:val="baseline"/>
        <w:rPr>
          <w:rFonts w:ascii="Arial" w:eastAsia="Times New Roman" w:hAnsi="Arial" w:cs="Arial"/>
          <w:kern w:val="3"/>
          <w:lang w:val="de-DE" w:eastAsia="zh-CN"/>
        </w:rPr>
      </w:pPr>
      <w:r w:rsidRPr="004447CA">
        <w:rPr>
          <w:rFonts w:ascii="Arial" w:eastAsia="Times New Roman" w:hAnsi="Arial" w:cs="Arial"/>
          <w:kern w:val="3"/>
          <w:lang w:val="de-DE" w:eastAsia="zh-CN"/>
        </w:rPr>
        <w:t>Nun sind ca. 2 ½ Jahre vergangen – höchste Zeit für eine Bilanz, was aus dem versprochenen Impfschutz in der Praxis geworden ist:</w:t>
      </w:r>
    </w:p>
    <w:p w:rsidR="004447CA" w:rsidRPr="004447CA" w:rsidRDefault="004447CA" w:rsidP="004447CA">
      <w:pPr>
        <w:autoSpaceDN w:val="0"/>
        <w:spacing w:after="0"/>
        <w:textAlignment w:val="baseline"/>
        <w:rPr>
          <w:rFonts w:ascii="Arial" w:eastAsia="Times New Roman" w:hAnsi="Arial" w:cs="Arial"/>
          <w:kern w:val="3"/>
          <w:lang w:val="de-DE" w:eastAsia="zh-CN"/>
        </w:rPr>
      </w:pPr>
      <w:r w:rsidRPr="004447CA">
        <w:rPr>
          <w:rFonts w:ascii="Arial" w:eastAsia="Times New Roman" w:hAnsi="Arial" w:cs="Arial"/>
          <w:kern w:val="3"/>
          <w:lang w:val="de-DE" w:eastAsia="zh-CN"/>
        </w:rPr>
        <w:t>Ich möchte hier bei dieser Bilanz in 3 Stufen vorgehen:</w:t>
      </w:r>
    </w:p>
    <w:p w:rsidR="004447CA" w:rsidRPr="004447CA" w:rsidRDefault="004447CA" w:rsidP="004447CA">
      <w:pPr>
        <w:autoSpaceDN w:val="0"/>
        <w:spacing w:after="0"/>
        <w:textAlignment w:val="baseline"/>
        <w:rPr>
          <w:rFonts w:ascii="Arial" w:eastAsia="Times New Roman" w:hAnsi="Arial" w:cs="Arial"/>
          <w:b/>
          <w:bCs/>
          <w:kern w:val="3"/>
          <w:highlight w:val="green"/>
          <w:u w:val="single"/>
          <w:lang w:val="de-DE" w:eastAsia="zh-CN"/>
        </w:rPr>
      </w:pPr>
    </w:p>
    <w:p w:rsidR="004447CA" w:rsidRPr="004447CA" w:rsidRDefault="004447CA" w:rsidP="004447CA">
      <w:pPr>
        <w:autoSpaceDN w:val="0"/>
        <w:spacing w:after="0"/>
        <w:textAlignment w:val="baseline"/>
        <w:rPr>
          <w:rFonts w:ascii="Arial" w:eastAsia="Times New Roman" w:hAnsi="Arial" w:cs="Arial"/>
          <w:b/>
          <w:bCs/>
          <w:kern w:val="3"/>
          <w:u w:val="single"/>
          <w:lang w:val="de-DE" w:eastAsia="zh-CN"/>
        </w:rPr>
      </w:pPr>
      <w:r w:rsidRPr="004447CA">
        <w:rPr>
          <w:rFonts w:ascii="Arial" w:eastAsia="Times New Roman" w:hAnsi="Arial" w:cs="Arial"/>
          <w:b/>
          <w:bCs/>
          <w:kern w:val="3"/>
          <w:u w:val="single"/>
          <w:lang w:val="de-DE" w:eastAsia="zh-CN"/>
        </w:rPr>
        <w:t>Stufe 1: Der fehlende Impf-Schutz</w:t>
      </w:r>
    </w:p>
    <w:p w:rsidR="004447CA" w:rsidRPr="004447CA" w:rsidRDefault="004447CA" w:rsidP="004447CA">
      <w:pPr>
        <w:autoSpaceDN w:val="0"/>
        <w:spacing w:after="0"/>
        <w:textAlignment w:val="baseline"/>
        <w:rPr>
          <w:rFonts w:ascii="Arial" w:eastAsia="Times New Roman" w:hAnsi="Arial" w:cs="Arial"/>
          <w:kern w:val="3"/>
          <w:lang w:val="de-DE" w:eastAsia="zh-CN"/>
        </w:rPr>
      </w:pPr>
      <w:r w:rsidRPr="004447CA">
        <w:rPr>
          <w:rFonts w:ascii="Arial" w:eastAsia="Times New Roman" w:hAnsi="Arial" w:cs="Arial"/>
          <w:kern w:val="3"/>
          <w:lang w:val="de-DE" w:eastAsia="zh-CN"/>
        </w:rPr>
        <w:t xml:space="preserve">Es gab nie einen Impfschutz. Er betrug nicht 95 %, nicht 70 %, sondern 0,0 %! Millionen Menschen wurden schlichtweg betrogen! </w:t>
      </w:r>
    </w:p>
    <w:p w:rsidR="004447CA" w:rsidRPr="004447CA" w:rsidRDefault="004447CA" w:rsidP="004447CA">
      <w:pPr>
        <w:autoSpaceDN w:val="0"/>
        <w:spacing w:after="0"/>
        <w:textAlignment w:val="baseline"/>
        <w:rPr>
          <w:rFonts w:ascii="Arial" w:eastAsia="Times New Roman" w:hAnsi="Arial" w:cs="Arial"/>
          <w:kern w:val="3"/>
          <w:lang w:val="de-DE" w:eastAsia="zh-CN"/>
        </w:rPr>
      </w:pPr>
      <w:r w:rsidRPr="004447CA">
        <w:rPr>
          <w:rFonts w:ascii="Arial" w:eastAsia="Times New Roman" w:hAnsi="Arial" w:cs="Arial"/>
          <w:kern w:val="3"/>
          <w:lang w:val="de-DE" w:eastAsia="zh-CN"/>
        </w:rPr>
        <w:t>Die Weltwoche</w:t>
      </w:r>
      <w:r w:rsidRPr="004447CA">
        <w:rPr>
          <w:rFonts w:ascii="Arial" w:eastAsia="Times New Roman" w:hAnsi="Arial" w:cs="Arial"/>
          <w:kern w:val="3"/>
          <w:sz w:val="24"/>
          <w:szCs w:val="24"/>
          <w:lang w:val="de-DE" w:eastAsia="zh-CN"/>
        </w:rPr>
        <w:t xml:space="preserve"> </w:t>
      </w:r>
      <w:r w:rsidRPr="004447CA">
        <w:rPr>
          <w:rFonts w:ascii="Arial" w:eastAsia="Times New Roman" w:hAnsi="Arial" w:cs="Arial"/>
          <w:kern w:val="3"/>
          <w:lang w:val="de-DE" w:eastAsia="zh-CN"/>
        </w:rPr>
        <w:t xml:space="preserve">berichtete im Oktober 2022, dass die Pfizer Managerin Janine Small im EU-Parlament einräumen musste, dass der sogenannte Covid-Impfstoff vor der Zulassung nicht darauf getestet wurde, ob er vor Ansteckung und Übertragung schützt. </w:t>
      </w:r>
    </w:p>
    <w:p w:rsidR="004447CA" w:rsidRPr="004447CA" w:rsidRDefault="004447CA" w:rsidP="004447CA">
      <w:pPr>
        <w:autoSpaceDN w:val="0"/>
        <w:spacing w:after="0"/>
        <w:textAlignment w:val="baseline"/>
        <w:rPr>
          <w:rFonts w:ascii="Arial" w:eastAsia="Times New Roman" w:hAnsi="Arial" w:cs="Arial"/>
          <w:kern w:val="3"/>
          <w:lang w:val="de-DE" w:eastAsia="zh-CN"/>
        </w:rPr>
      </w:pPr>
      <w:r w:rsidRPr="004447CA">
        <w:rPr>
          <w:rFonts w:ascii="Arial" w:eastAsia="Times New Roman" w:hAnsi="Arial" w:cs="Arial"/>
          <w:kern w:val="3"/>
          <w:lang w:val="de-DE" w:eastAsia="zh-CN"/>
        </w:rPr>
        <w:t>Ein unglaublicher Skandal, den die großen Medienketten einfach totgeschwiegen haben!</w:t>
      </w:r>
    </w:p>
    <w:p w:rsidR="004447CA" w:rsidRPr="004447CA" w:rsidRDefault="004447CA" w:rsidP="004447CA">
      <w:pPr>
        <w:suppressAutoHyphens/>
        <w:autoSpaceDN w:val="0"/>
        <w:spacing w:before="100" w:beforeAutospacing="1" w:after="100" w:afterAutospacing="1" w:line="240" w:lineRule="auto"/>
        <w:textAlignment w:val="baseline"/>
        <w:rPr>
          <w:rFonts w:ascii="Arial" w:eastAsia="Times New Roman" w:hAnsi="Arial" w:cs="Arial"/>
          <w:kern w:val="3"/>
          <w:lang w:val="de-DE" w:eastAsia="de-DE"/>
        </w:rPr>
      </w:pPr>
      <w:r w:rsidRPr="004447CA">
        <w:rPr>
          <w:rFonts w:ascii="Arial" w:eastAsia="Times New Roman" w:hAnsi="Arial" w:cs="Arial"/>
          <w:kern w:val="3"/>
          <w:lang w:val="de-DE" w:eastAsia="de-DE"/>
        </w:rPr>
        <w:t>Auch das Robert Koch Institut (RKI)</w:t>
      </w:r>
      <w:r w:rsidRPr="004447CA">
        <w:rPr>
          <w:rFonts w:ascii="Arial" w:eastAsia="Times New Roman" w:hAnsi="Arial" w:cs="Arial"/>
          <w:kern w:val="3"/>
          <w:sz w:val="24"/>
          <w:szCs w:val="24"/>
          <w:lang w:val="de-DE" w:eastAsia="de-DE"/>
        </w:rPr>
        <w:t xml:space="preserve"> </w:t>
      </w:r>
      <w:r w:rsidRPr="004447CA">
        <w:rPr>
          <w:rFonts w:ascii="Arial" w:eastAsia="Times New Roman" w:hAnsi="Arial" w:cs="Arial"/>
          <w:kern w:val="3"/>
          <w:lang w:val="de-DE" w:eastAsia="de-DE"/>
        </w:rPr>
        <w:t xml:space="preserve">musste die Behauptung, dass die sog. Impfung einen Fremdschutz bieten würde, zurückziehen! </w:t>
      </w:r>
    </w:p>
    <w:p w:rsidR="004447CA" w:rsidRPr="004447CA" w:rsidRDefault="004447CA" w:rsidP="004447CA">
      <w:pPr>
        <w:spacing w:before="100" w:beforeAutospacing="1" w:after="100" w:afterAutospacing="1" w:line="240" w:lineRule="auto"/>
        <w:outlineLvl w:val="1"/>
        <w:rPr>
          <w:rFonts w:ascii="Arial" w:eastAsia="Times New Roman" w:hAnsi="Arial" w:cs="Arial"/>
          <w:bCs/>
          <w:lang w:val="x-none" w:eastAsia="x-none"/>
        </w:rPr>
      </w:pPr>
      <w:r w:rsidRPr="004447CA">
        <w:rPr>
          <w:rFonts w:ascii="Arial" w:eastAsia="Times New Roman" w:hAnsi="Arial" w:cs="Arial"/>
          <w:bCs/>
          <w:lang w:val="x-none" w:eastAsia="x-none"/>
        </w:rPr>
        <w:t>Der bekannte Virologe Alexander Kekulé musste anhand veröffentlichter Zahlen einräumen, dass es keinen Unterschied zwischen Geimpften und Ungeimpften bzgl. dem Schutz vor Corona-Infektionen gibt.</w:t>
      </w:r>
    </w:p>
    <w:p w:rsidR="004447CA" w:rsidRPr="004447CA" w:rsidRDefault="004447CA" w:rsidP="004447CA">
      <w:pPr>
        <w:suppressAutoHyphens/>
        <w:autoSpaceDN w:val="0"/>
        <w:spacing w:after="0" w:line="240" w:lineRule="auto"/>
        <w:textAlignment w:val="baseline"/>
        <w:rPr>
          <w:rFonts w:ascii="Arial" w:eastAsia="Times New Roman" w:hAnsi="Arial" w:cs="Arial"/>
          <w:color w:val="FF0000"/>
          <w:kern w:val="3"/>
          <w:lang w:val="de-DE" w:eastAsia="de-DE"/>
        </w:rPr>
      </w:pPr>
      <w:r w:rsidRPr="004447CA">
        <w:rPr>
          <w:rFonts w:ascii="Arial" w:eastAsia="Times New Roman" w:hAnsi="Arial" w:cs="Arial"/>
          <w:kern w:val="3"/>
          <w:lang w:val="de-DE" w:eastAsia="de-DE"/>
        </w:rPr>
        <w:t>Offizielle Zahlen der Britischen Regierung</w:t>
      </w:r>
      <w:r w:rsidRPr="004447CA">
        <w:rPr>
          <w:rFonts w:ascii="Arial" w:eastAsia="Times New Roman" w:hAnsi="Arial" w:cs="Arial"/>
          <w:color w:val="FF0000"/>
          <w:kern w:val="3"/>
          <w:lang w:val="de-DE" w:eastAsia="de-DE"/>
        </w:rPr>
        <w:t xml:space="preserve"> </w:t>
      </w:r>
      <w:r w:rsidRPr="004447CA">
        <w:rPr>
          <w:rFonts w:ascii="Arial" w:eastAsia="Times New Roman" w:hAnsi="Arial" w:cs="Arial"/>
          <w:kern w:val="3"/>
          <w:lang w:val="de-DE" w:eastAsia="de-DE"/>
        </w:rPr>
        <w:t>belegen, dass die sog. „Corona-Impfung“ nicht einmal vor einem schweren Covid-Verlauf geschützt hat!</w:t>
      </w:r>
    </w:p>
    <w:p w:rsidR="004447CA" w:rsidRPr="004447CA" w:rsidRDefault="004447CA" w:rsidP="004447CA">
      <w:pPr>
        <w:suppressAutoHyphens/>
        <w:autoSpaceDN w:val="0"/>
        <w:spacing w:after="0" w:line="240" w:lineRule="auto"/>
        <w:textAlignment w:val="baseline"/>
        <w:rPr>
          <w:rFonts w:ascii="Arial" w:eastAsia="Times New Roman" w:hAnsi="Arial" w:cs="Arial"/>
          <w:kern w:val="3"/>
          <w:lang w:val="de-DE" w:eastAsia="de-DE"/>
        </w:rPr>
      </w:pPr>
      <w:r w:rsidRPr="004447CA">
        <w:rPr>
          <w:rFonts w:ascii="Arial" w:eastAsia="Times New Roman" w:hAnsi="Arial" w:cs="Arial"/>
          <w:kern w:val="3"/>
          <w:lang w:val="de-DE" w:eastAsia="de-DE"/>
        </w:rPr>
        <w:t>Millionen von Menschen wurden somit zu einer Impfung genötigt, ja drangsaliert, die zu keinem Zeitpunkt einen Schutz vor einer Infektion geboten hat. Welch ein Skandal!</w:t>
      </w:r>
    </w:p>
    <w:p w:rsidR="004447CA" w:rsidRPr="004447CA" w:rsidRDefault="004447CA" w:rsidP="004447CA">
      <w:pPr>
        <w:suppressAutoHyphens/>
        <w:autoSpaceDN w:val="0"/>
        <w:spacing w:after="0" w:line="240" w:lineRule="auto"/>
        <w:textAlignment w:val="baseline"/>
        <w:rPr>
          <w:rFonts w:ascii="Arial" w:eastAsia="Times New Roman" w:hAnsi="Arial" w:cs="Arial"/>
          <w:kern w:val="3"/>
          <w:lang w:val="de-DE" w:eastAsia="de-DE"/>
        </w:rPr>
      </w:pPr>
    </w:p>
    <w:p w:rsidR="004447CA" w:rsidRPr="004447CA" w:rsidRDefault="004447CA" w:rsidP="004447CA">
      <w:pPr>
        <w:contextualSpacing/>
        <w:rPr>
          <w:rFonts w:ascii="Arial" w:eastAsia="Calibri" w:hAnsi="Arial" w:cs="Arial"/>
          <w:b/>
          <w:kern w:val="3"/>
          <w:u w:val="single"/>
          <w:lang w:val="de-DE" w:eastAsia="zh-CN"/>
        </w:rPr>
      </w:pPr>
      <w:r w:rsidRPr="004447CA">
        <w:rPr>
          <w:rFonts w:ascii="Arial" w:eastAsia="Calibri" w:hAnsi="Arial" w:cs="Arial"/>
          <w:b/>
          <w:kern w:val="3"/>
          <w:u w:val="single"/>
          <w:lang w:val="de-DE" w:eastAsia="zh-CN"/>
        </w:rPr>
        <w:t>Stufe 2: Die Nebenwirkungen</w:t>
      </w:r>
    </w:p>
    <w:p w:rsidR="004447CA" w:rsidRPr="004447CA" w:rsidRDefault="004447CA" w:rsidP="004447CA">
      <w:pPr>
        <w:autoSpaceDN w:val="0"/>
        <w:textAlignment w:val="baseline"/>
        <w:rPr>
          <w:rFonts w:ascii="Arial" w:eastAsia="Calibri" w:hAnsi="Arial" w:cs="Arial"/>
          <w:kern w:val="3"/>
          <w:lang w:val="de-DE" w:eastAsia="zh-CN"/>
        </w:rPr>
      </w:pPr>
      <w:r w:rsidRPr="004447CA">
        <w:rPr>
          <w:rFonts w:ascii="Arial" w:eastAsia="Calibri" w:hAnsi="Arial" w:cs="Arial"/>
          <w:kern w:val="3"/>
          <w:lang w:val="de-DE" w:eastAsia="zh-CN"/>
        </w:rPr>
        <w:t>Hätten die Impfstoffhersteller ein Placebo gespritzt, z.B. Kochsalzlösung, hätten sie wenigstens niemand akut geschadet und die Injektionen wären tatsächlich – wie von Gesundheitsminister Karl Lauterbach behauptet – nebenwirkungsfrei geblieben.</w:t>
      </w:r>
    </w:p>
    <w:p w:rsidR="004447CA" w:rsidRPr="004447CA" w:rsidRDefault="004447CA" w:rsidP="004447CA">
      <w:pPr>
        <w:autoSpaceDN w:val="0"/>
        <w:textAlignment w:val="baseline"/>
        <w:rPr>
          <w:rFonts w:ascii="Arial" w:eastAsia="Calibri" w:hAnsi="Arial" w:cs="Arial"/>
          <w:kern w:val="3"/>
          <w:lang w:val="de-DE" w:eastAsia="zh-CN"/>
        </w:rPr>
      </w:pPr>
      <w:r w:rsidRPr="004447CA">
        <w:rPr>
          <w:rFonts w:ascii="Arial" w:eastAsia="Calibri" w:hAnsi="Arial" w:cs="Arial"/>
          <w:kern w:val="3"/>
          <w:lang w:val="de-DE" w:eastAsia="zh-CN"/>
        </w:rPr>
        <w:t>Doch die offiziellen Meldezahlen der Behörden zeigen ein ganz anderes Bild:</w:t>
      </w:r>
    </w:p>
    <w:p w:rsidR="004447CA" w:rsidRPr="004447CA" w:rsidRDefault="004447CA" w:rsidP="004447CA">
      <w:pPr>
        <w:autoSpaceDN w:val="0"/>
        <w:textAlignment w:val="baseline"/>
        <w:rPr>
          <w:rFonts w:ascii="Arial" w:eastAsia="Calibri" w:hAnsi="Arial" w:cs="Arial"/>
          <w:kern w:val="3"/>
          <w:lang w:val="de-DE" w:eastAsia="zh-CN"/>
        </w:rPr>
      </w:pPr>
      <w:r w:rsidRPr="004447CA">
        <w:rPr>
          <w:rFonts w:ascii="Arial" w:eastAsia="Calibri" w:hAnsi="Arial" w:cs="Arial"/>
          <w:kern w:val="3"/>
          <w:lang w:val="de-DE" w:eastAsia="zh-CN"/>
        </w:rPr>
        <w:lastRenderedPageBreak/>
        <w:t>Ihr müsst aber berücksichtigen, dass allenfalls 1-5 % der Fälle gemeldet werden, d.h. bei diesen Zahlen müsst ihr zwei Nullen anhängen, um die tatsächliche Fallzahl zu erhalten!</w:t>
      </w:r>
      <w:r w:rsidRPr="004447CA">
        <w:rPr>
          <w:rFonts w:ascii="Arial" w:eastAsia="Calibri" w:hAnsi="Arial" w:cs="Arial"/>
          <w:kern w:val="3"/>
          <w:lang w:val="de-DE" w:eastAsia="zh-CN"/>
        </w:rPr>
        <w:br/>
        <w:t xml:space="preserve">An das Paul Ehrlich Institut wurden für das Jahr 2021 insgesamt </w:t>
      </w:r>
    </w:p>
    <w:p w:rsidR="004447CA" w:rsidRPr="004447CA" w:rsidRDefault="004447CA" w:rsidP="004447CA">
      <w:pPr>
        <w:numPr>
          <w:ilvl w:val="0"/>
          <w:numId w:val="2"/>
        </w:numPr>
        <w:suppressAutoHyphens/>
        <w:autoSpaceDN w:val="0"/>
        <w:spacing w:after="0" w:line="240" w:lineRule="auto"/>
        <w:textAlignment w:val="baseline"/>
        <w:rPr>
          <w:rFonts w:ascii="Arial" w:eastAsia="Calibri" w:hAnsi="Arial" w:cs="Arial"/>
          <w:kern w:val="3"/>
          <w:lang w:val="de-DE" w:eastAsia="zh-CN"/>
        </w:rPr>
      </w:pPr>
      <w:r w:rsidRPr="004447CA">
        <w:rPr>
          <w:rFonts w:ascii="Arial" w:eastAsia="Calibri" w:hAnsi="Arial" w:cs="Arial"/>
          <w:kern w:val="3"/>
          <w:lang w:val="de-DE" w:eastAsia="zh-CN"/>
        </w:rPr>
        <w:t xml:space="preserve">ca. </w:t>
      </w:r>
      <w:r w:rsidRPr="004447CA">
        <w:rPr>
          <w:rFonts w:ascii="Arial" w:eastAsia="Calibri" w:hAnsi="Arial" w:cs="Arial"/>
          <w:b/>
          <w:kern w:val="3"/>
          <w:lang w:val="de-DE" w:eastAsia="zh-CN"/>
        </w:rPr>
        <w:t>250.000</w:t>
      </w:r>
      <w:r w:rsidRPr="004447CA">
        <w:rPr>
          <w:rFonts w:ascii="Arial" w:eastAsia="Calibri" w:hAnsi="Arial" w:cs="Arial"/>
          <w:kern w:val="3"/>
          <w:lang w:val="de-DE" w:eastAsia="zh-CN"/>
        </w:rPr>
        <w:t xml:space="preserve"> Fälle von Nebenwirkungen gemeldet</w:t>
      </w:r>
    </w:p>
    <w:p w:rsidR="004447CA" w:rsidRPr="004447CA" w:rsidRDefault="004447CA" w:rsidP="004447CA">
      <w:pPr>
        <w:numPr>
          <w:ilvl w:val="0"/>
          <w:numId w:val="2"/>
        </w:numPr>
        <w:suppressAutoHyphens/>
        <w:autoSpaceDN w:val="0"/>
        <w:spacing w:after="0" w:line="240" w:lineRule="auto"/>
        <w:textAlignment w:val="baseline"/>
        <w:rPr>
          <w:rFonts w:ascii="Arial" w:eastAsia="Calibri" w:hAnsi="Arial" w:cs="Arial"/>
          <w:kern w:val="3"/>
          <w:lang w:val="de-DE" w:eastAsia="zh-CN"/>
        </w:rPr>
      </w:pPr>
      <w:r w:rsidRPr="004447CA">
        <w:rPr>
          <w:rFonts w:ascii="Arial" w:eastAsia="Calibri" w:hAnsi="Arial" w:cs="Arial"/>
          <w:kern w:val="3"/>
          <w:lang w:val="de-DE" w:eastAsia="zh-CN"/>
        </w:rPr>
        <w:t xml:space="preserve">und ca. </w:t>
      </w:r>
      <w:r w:rsidRPr="004447CA">
        <w:rPr>
          <w:rFonts w:ascii="Arial" w:eastAsia="Calibri" w:hAnsi="Arial" w:cs="Arial"/>
          <w:b/>
          <w:kern w:val="3"/>
          <w:lang w:val="de-DE" w:eastAsia="zh-CN"/>
        </w:rPr>
        <w:t>2.300</w:t>
      </w:r>
      <w:r w:rsidRPr="004447CA">
        <w:rPr>
          <w:rFonts w:ascii="Arial" w:eastAsia="Calibri" w:hAnsi="Arial" w:cs="Arial"/>
          <w:kern w:val="3"/>
          <w:lang w:val="de-DE" w:eastAsia="zh-CN"/>
        </w:rPr>
        <w:t xml:space="preserve"> Todesfälle nach Injektionen. </w:t>
      </w:r>
    </w:p>
    <w:p w:rsidR="004447CA" w:rsidRPr="004447CA" w:rsidRDefault="004447CA" w:rsidP="004447CA">
      <w:pPr>
        <w:autoSpaceDN w:val="0"/>
        <w:textAlignment w:val="baseline"/>
        <w:rPr>
          <w:rFonts w:ascii="Arial" w:eastAsia="Calibri" w:hAnsi="Arial" w:cs="Arial"/>
          <w:color w:val="FF0000"/>
          <w:kern w:val="3"/>
          <w:sz w:val="18"/>
          <w:szCs w:val="18"/>
          <w:lang w:val="de-DE" w:eastAsia="zh-CN"/>
        </w:rPr>
      </w:pPr>
      <w:r w:rsidRPr="004447CA">
        <w:rPr>
          <w:rFonts w:ascii="Arial" w:eastAsia="Calibri" w:hAnsi="Arial" w:cs="Arial"/>
          <w:kern w:val="3"/>
          <w:lang w:val="de-DE" w:eastAsia="zh-CN"/>
        </w:rPr>
        <w:t>Wir reden also von wahrscheinlich über 200.000 Todesfällen!</w:t>
      </w:r>
      <w:r w:rsidRPr="004447CA">
        <w:rPr>
          <w:rFonts w:ascii="Arial" w:eastAsia="Calibri" w:hAnsi="Arial" w:cs="Arial"/>
          <w:kern w:val="3"/>
          <w:lang w:val="de-DE" w:eastAsia="zh-CN"/>
        </w:rPr>
        <w:br/>
        <w:t xml:space="preserve">An die Europäische Arzneimittelbehörde EMA wurde gemeldet: ca. </w:t>
      </w:r>
      <w:r w:rsidRPr="004447CA">
        <w:rPr>
          <w:rFonts w:ascii="Arial" w:eastAsia="Calibri" w:hAnsi="Arial" w:cs="Arial"/>
          <w:b/>
          <w:kern w:val="3"/>
          <w:lang w:val="de-DE" w:eastAsia="zh-CN"/>
        </w:rPr>
        <w:t>3,8 Mio.</w:t>
      </w:r>
      <w:r w:rsidRPr="004447CA">
        <w:rPr>
          <w:rFonts w:ascii="Arial" w:eastAsia="Calibri" w:hAnsi="Arial" w:cs="Arial"/>
          <w:kern w:val="3"/>
          <w:lang w:val="de-DE" w:eastAsia="zh-CN"/>
        </w:rPr>
        <w:t xml:space="preserve"> Nebenwirkungen und ca. </w:t>
      </w:r>
      <w:r w:rsidRPr="004447CA">
        <w:rPr>
          <w:rFonts w:ascii="Arial" w:eastAsia="Calibri" w:hAnsi="Arial" w:cs="Arial"/>
          <w:b/>
          <w:kern w:val="3"/>
          <w:lang w:val="de-DE" w:eastAsia="zh-CN"/>
        </w:rPr>
        <w:t>41.000</w:t>
      </w:r>
      <w:r w:rsidRPr="004447CA">
        <w:rPr>
          <w:rFonts w:ascii="Arial" w:eastAsia="Calibri" w:hAnsi="Arial" w:cs="Arial"/>
          <w:kern w:val="3"/>
          <w:lang w:val="de-DE" w:eastAsia="zh-CN"/>
        </w:rPr>
        <w:t xml:space="preserve"> Todesfälle, allein bis 26. Februar 2022!</w:t>
      </w:r>
    </w:p>
    <w:p w:rsidR="004447CA" w:rsidRPr="004447CA" w:rsidRDefault="004447CA" w:rsidP="004447CA">
      <w:pPr>
        <w:autoSpaceDN w:val="0"/>
        <w:textAlignment w:val="baseline"/>
        <w:rPr>
          <w:rFonts w:ascii="Arial" w:eastAsia="Calibri" w:hAnsi="Arial" w:cs="Arial"/>
          <w:kern w:val="3"/>
          <w:lang w:val="de-DE" w:eastAsia="zh-CN"/>
        </w:rPr>
      </w:pPr>
      <w:r w:rsidRPr="004447CA">
        <w:rPr>
          <w:rFonts w:ascii="Arial" w:eastAsia="Calibri" w:hAnsi="Arial" w:cs="Arial"/>
          <w:kern w:val="3"/>
          <w:lang w:val="de-DE" w:eastAsia="zh-CN"/>
        </w:rPr>
        <w:t>Wir reden also potentiell von bis zu 4 Millionen Todesfällen in Europa!</w:t>
      </w:r>
      <w:r w:rsidRPr="004447CA">
        <w:rPr>
          <w:rFonts w:ascii="Arial" w:eastAsia="Calibri" w:hAnsi="Arial" w:cs="Arial"/>
          <w:kern w:val="3"/>
          <w:lang w:val="de-DE" w:eastAsia="zh-CN"/>
        </w:rPr>
        <w:br/>
        <w:t>Doch auch damit noch nicht genug:</w:t>
      </w:r>
    </w:p>
    <w:p w:rsidR="004447CA" w:rsidRPr="004447CA" w:rsidRDefault="004447CA" w:rsidP="004447CA">
      <w:pPr>
        <w:autoSpaceDN w:val="0"/>
        <w:textAlignment w:val="baseline"/>
        <w:rPr>
          <w:rFonts w:ascii="Arial" w:eastAsia="Calibri" w:hAnsi="Arial" w:cs="Arial"/>
          <w:b/>
          <w:bCs/>
          <w:kern w:val="3"/>
          <w:u w:val="single"/>
          <w:lang w:val="de-DE" w:eastAsia="zh-CN"/>
        </w:rPr>
      </w:pPr>
      <w:r w:rsidRPr="004447CA">
        <w:rPr>
          <w:rFonts w:ascii="Arial" w:eastAsia="Calibri" w:hAnsi="Arial" w:cs="Arial"/>
          <w:b/>
          <w:bCs/>
          <w:kern w:val="3"/>
          <w:u w:val="single"/>
          <w:lang w:val="de-DE" w:eastAsia="zh-CN"/>
        </w:rPr>
        <w:t>Stufe 3: Die Impfungen erhöhten sogar noch das Risiko der Infektion!</w:t>
      </w:r>
    </w:p>
    <w:p w:rsidR="004447CA" w:rsidRPr="004447CA" w:rsidRDefault="004447CA" w:rsidP="004447CA">
      <w:pPr>
        <w:autoSpaceDN w:val="0"/>
        <w:textAlignment w:val="baseline"/>
        <w:rPr>
          <w:rFonts w:ascii="Arial" w:eastAsia="Calibri" w:hAnsi="Arial" w:cs="Arial"/>
          <w:kern w:val="3"/>
          <w:lang w:val="de-DE" w:eastAsia="zh-CN"/>
        </w:rPr>
      </w:pPr>
      <w:r w:rsidRPr="004447CA">
        <w:rPr>
          <w:rFonts w:ascii="Arial" w:eastAsia="Calibri" w:hAnsi="Arial" w:cs="Arial"/>
          <w:kern w:val="3"/>
          <w:lang w:val="de-DE" w:eastAsia="zh-CN"/>
        </w:rPr>
        <w:t>Offizielle Zahlen der Regierungen belegen ein unglaubliches Impfdesaster:</w:t>
      </w:r>
    </w:p>
    <w:p w:rsidR="004447CA" w:rsidRPr="004447CA" w:rsidRDefault="004447CA" w:rsidP="004447CA">
      <w:pPr>
        <w:numPr>
          <w:ilvl w:val="0"/>
          <w:numId w:val="3"/>
        </w:numPr>
        <w:suppressAutoHyphens/>
        <w:autoSpaceDN w:val="0"/>
        <w:spacing w:after="0" w:line="240" w:lineRule="auto"/>
        <w:textAlignment w:val="baseline"/>
        <w:rPr>
          <w:rFonts w:ascii="Arial" w:eastAsia="Calibri" w:hAnsi="Arial" w:cs="Arial"/>
          <w:kern w:val="3"/>
          <w:lang w:val="de-DE" w:eastAsia="zh-CN"/>
        </w:rPr>
      </w:pPr>
      <w:r w:rsidRPr="004447CA">
        <w:rPr>
          <w:rFonts w:ascii="Arial" w:eastAsia="Calibri" w:hAnsi="Arial" w:cs="Arial"/>
          <w:b/>
          <w:kern w:val="3"/>
          <w:u w:val="single"/>
          <w:lang w:val="de-DE" w:eastAsia="zh-CN"/>
        </w:rPr>
        <w:t>Kanada:</w:t>
      </w:r>
    </w:p>
    <w:p w:rsidR="004447CA" w:rsidRPr="004447CA" w:rsidRDefault="004447CA" w:rsidP="004447CA">
      <w:pPr>
        <w:autoSpaceDN w:val="0"/>
        <w:ind w:left="708"/>
        <w:textAlignment w:val="baseline"/>
        <w:rPr>
          <w:rFonts w:ascii="Arial" w:eastAsia="Calibri" w:hAnsi="Arial" w:cs="Arial"/>
          <w:kern w:val="3"/>
          <w:lang w:val="de-DE" w:eastAsia="zh-CN"/>
        </w:rPr>
      </w:pPr>
      <w:r w:rsidRPr="004447CA">
        <w:rPr>
          <w:rFonts w:ascii="Arial" w:eastAsia="Calibri" w:hAnsi="Arial" w:cs="Arial"/>
          <w:kern w:val="3"/>
          <w:lang w:val="de-DE" w:eastAsia="zh-CN"/>
        </w:rPr>
        <w:t>Geimpfte sind häufiger infiziert, häufiger hospitalisiert und häufiger an Corona verstorben! Eine Untersuchung kanadischer Regierungszahlen ergab, dass 99,6 % der Covidtoten geimpft waren, 70% davon sogar geboostert!</w:t>
      </w:r>
    </w:p>
    <w:p w:rsidR="004447CA" w:rsidRPr="004447CA" w:rsidRDefault="004447CA" w:rsidP="004447CA">
      <w:pPr>
        <w:numPr>
          <w:ilvl w:val="0"/>
          <w:numId w:val="3"/>
        </w:numPr>
        <w:suppressAutoHyphens/>
        <w:autoSpaceDN w:val="0"/>
        <w:spacing w:before="100" w:beforeAutospacing="1" w:after="100" w:afterAutospacing="1" w:line="240" w:lineRule="auto"/>
        <w:textAlignment w:val="baseline"/>
        <w:rPr>
          <w:rFonts w:ascii="Arial" w:eastAsia="Calibri" w:hAnsi="Arial" w:cs="Arial"/>
          <w:kern w:val="3"/>
          <w:lang w:val="de-DE" w:eastAsia="de-DE"/>
        </w:rPr>
      </w:pPr>
      <w:r w:rsidRPr="004447CA">
        <w:rPr>
          <w:rFonts w:ascii="Arial" w:eastAsia="Calibri" w:hAnsi="Arial" w:cs="Arial"/>
          <w:b/>
          <w:kern w:val="3"/>
          <w:u w:val="single"/>
          <w:lang w:val="de-DE" w:eastAsia="de-DE"/>
        </w:rPr>
        <w:t>Australien:</w:t>
      </w:r>
    </w:p>
    <w:p w:rsidR="004447CA" w:rsidRPr="004447CA" w:rsidRDefault="004447CA" w:rsidP="004447CA">
      <w:pPr>
        <w:suppressAutoHyphens/>
        <w:autoSpaceDN w:val="0"/>
        <w:spacing w:before="100" w:beforeAutospacing="1" w:after="100" w:afterAutospacing="1" w:line="240" w:lineRule="auto"/>
        <w:ind w:left="720"/>
        <w:textAlignment w:val="baseline"/>
        <w:rPr>
          <w:rFonts w:ascii="Arial" w:eastAsia="Times New Roman" w:hAnsi="Arial" w:cs="Arial"/>
          <w:kern w:val="3"/>
          <w:lang w:val="de-DE" w:eastAsia="de-DE"/>
        </w:rPr>
      </w:pPr>
      <w:r w:rsidRPr="004447CA">
        <w:rPr>
          <w:rFonts w:ascii="Arial" w:eastAsia="Times New Roman" w:hAnsi="Arial" w:cs="Arial"/>
          <w:kern w:val="3"/>
          <w:lang w:val="de-DE" w:eastAsia="de-DE"/>
        </w:rPr>
        <w:t xml:space="preserve">Nur noch Geimpfte auf Intensivstationen in Australien! Beleg in diesem Video! </w:t>
      </w:r>
    </w:p>
    <w:p w:rsidR="004447CA" w:rsidRPr="004447CA" w:rsidRDefault="004447CA" w:rsidP="004447CA">
      <w:pPr>
        <w:numPr>
          <w:ilvl w:val="0"/>
          <w:numId w:val="3"/>
        </w:numPr>
        <w:suppressAutoHyphens/>
        <w:autoSpaceDN w:val="0"/>
        <w:spacing w:before="100" w:beforeAutospacing="1" w:after="100" w:afterAutospacing="1" w:line="240" w:lineRule="auto"/>
        <w:textAlignment w:val="baseline"/>
        <w:rPr>
          <w:rFonts w:ascii="Arial" w:eastAsia="Times New Roman" w:hAnsi="Arial" w:cs="Arial"/>
          <w:kern w:val="3"/>
          <w:lang w:val="de-DE" w:eastAsia="de-DE"/>
        </w:rPr>
      </w:pPr>
      <w:r w:rsidRPr="004447CA">
        <w:rPr>
          <w:rFonts w:ascii="Arial" w:eastAsia="Times New Roman" w:hAnsi="Arial" w:cs="Arial"/>
          <w:b/>
          <w:kern w:val="3"/>
          <w:u w:val="single"/>
          <w:lang w:val="de-DE" w:eastAsia="de-DE"/>
        </w:rPr>
        <w:t>Großbritannien:</w:t>
      </w:r>
    </w:p>
    <w:p w:rsidR="004447CA" w:rsidRPr="004447CA" w:rsidRDefault="004447CA" w:rsidP="004447CA">
      <w:pPr>
        <w:suppressAutoHyphens/>
        <w:autoSpaceDN w:val="0"/>
        <w:spacing w:before="100" w:beforeAutospacing="1" w:after="100" w:afterAutospacing="1" w:line="240" w:lineRule="auto"/>
        <w:ind w:left="675"/>
        <w:textAlignment w:val="baseline"/>
        <w:rPr>
          <w:rFonts w:ascii="Arial" w:eastAsia="Times New Roman" w:hAnsi="Arial" w:cs="Arial"/>
          <w:color w:val="FF0000"/>
          <w:kern w:val="3"/>
          <w:sz w:val="18"/>
          <w:szCs w:val="18"/>
          <w:lang w:val="de-DE" w:eastAsia="de-DE"/>
        </w:rPr>
      </w:pPr>
      <w:r w:rsidRPr="004447CA">
        <w:rPr>
          <w:rFonts w:ascii="Arial" w:eastAsia="Times New Roman" w:hAnsi="Arial" w:cs="Arial"/>
          <w:kern w:val="3"/>
          <w:lang w:val="de-DE" w:eastAsia="de-DE"/>
        </w:rPr>
        <w:t>Obwohl nur ca. 50 % der Bevölkerung drei- bzw. vierfach geimpft war, waren 91 % aller Covid-Todesfälle unter den Geimpften drei- bzw. vierfach geimpft!</w:t>
      </w:r>
      <w:r w:rsidRPr="004447CA">
        <w:rPr>
          <w:rFonts w:ascii="Arial" w:eastAsia="Times New Roman" w:hAnsi="Arial" w:cs="Arial"/>
          <w:kern w:val="3"/>
          <w:sz w:val="24"/>
          <w:szCs w:val="24"/>
          <w:lang w:val="de-DE" w:eastAsia="de-DE"/>
        </w:rPr>
        <w:t xml:space="preserve"> </w:t>
      </w:r>
    </w:p>
    <w:p w:rsidR="004447CA" w:rsidRPr="004447CA" w:rsidRDefault="004447CA" w:rsidP="004447CA">
      <w:pPr>
        <w:numPr>
          <w:ilvl w:val="0"/>
          <w:numId w:val="3"/>
        </w:numPr>
        <w:suppressAutoHyphens/>
        <w:autoSpaceDN w:val="0"/>
        <w:spacing w:before="100" w:beforeAutospacing="1" w:after="100" w:afterAutospacing="1" w:line="240" w:lineRule="auto"/>
        <w:textAlignment w:val="baseline"/>
        <w:rPr>
          <w:rFonts w:ascii="Arial" w:eastAsia="Times New Roman" w:hAnsi="Arial" w:cs="Arial"/>
          <w:kern w:val="3"/>
          <w:lang w:val="de-DE" w:eastAsia="de-DE"/>
        </w:rPr>
      </w:pPr>
      <w:r w:rsidRPr="004447CA">
        <w:rPr>
          <w:rFonts w:ascii="Arial" w:eastAsia="Times New Roman" w:hAnsi="Arial" w:cs="Arial"/>
          <w:b/>
          <w:kern w:val="3"/>
          <w:u w:val="single"/>
          <w:lang w:val="de-DE" w:eastAsia="de-DE"/>
        </w:rPr>
        <w:t>Jugendliche im Alter von 10 – 14 Jahren</w:t>
      </w:r>
    </w:p>
    <w:p w:rsidR="004447CA" w:rsidRPr="004447CA" w:rsidRDefault="004447CA" w:rsidP="004447CA">
      <w:pPr>
        <w:suppressAutoHyphens/>
        <w:autoSpaceDN w:val="0"/>
        <w:spacing w:before="100" w:beforeAutospacing="1" w:after="100" w:afterAutospacing="1" w:line="240" w:lineRule="auto"/>
        <w:ind w:left="720"/>
        <w:textAlignment w:val="baseline"/>
        <w:rPr>
          <w:rFonts w:ascii="Arial" w:eastAsia="Times New Roman" w:hAnsi="Arial" w:cs="Arial"/>
          <w:kern w:val="3"/>
          <w:lang w:val="de-DE" w:eastAsia="de-DE"/>
        </w:rPr>
      </w:pPr>
      <w:r w:rsidRPr="004447CA">
        <w:rPr>
          <w:rFonts w:ascii="Arial" w:eastAsia="Times New Roman" w:hAnsi="Arial" w:cs="Arial"/>
          <w:kern w:val="3"/>
          <w:lang w:val="de-DE" w:eastAsia="de-DE"/>
        </w:rPr>
        <w:t xml:space="preserve">haben ein bis zu 52-mal höheres Sterberisiko gegenüber gleichaltrigen ungeimpften Jugendlichen! </w:t>
      </w:r>
    </w:p>
    <w:p w:rsidR="004447CA" w:rsidRPr="004447CA" w:rsidRDefault="004447CA" w:rsidP="004447CA">
      <w:pPr>
        <w:suppressAutoHyphens/>
        <w:autoSpaceDN w:val="0"/>
        <w:spacing w:before="100" w:beforeAutospacing="1" w:after="100" w:afterAutospacing="1" w:line="240" w:lineRule="auto"/>
        <w:ind w:left="720"/>
        <w:textAlignment w:val="baseline"/>
        <w:rPr>
          <w:rFonts w:ascii="Arial" w:eastAsia="Times New Roman" w:hAnsi="Arial" w:cs="Arial"/>
          <w:color w:val="FF0000"/>
          <w:kern w:val="3"/>
          <w:lang w:val="de-DE" w:eastAsia="zh-CN"/>
        </w:rPr>
      </w:pPr>
      <w:r w:rsidRPr="004447CA">
        <w:rPr>
          <w:rFonts w:ascii="Arial" w:eastAsia="Times New Roman" w:hAnsi="Arial" w:cs="Arial"/>
          <w:kern w:val="3"/>
          <w:lang w:val="de-DE" w:eastAsia="zh-CN"/>
        </w:rPr>
        <w:t>In dieser Dokumentation</w:t>
      </w:r>
      <w:r w:rsidRPr="004447CA">
        <w:rPr>
          <w:rFonts w:ascii="Arial" w:eastAsia="Times New Roman" w:hAnsi="Arial" w:cs="Arial"/>
          <w:kern w:val="3"/>
          <w:sz w:val="24"/>
          <w:szCs w:val="24"/>
          <w:lang w:val="de-DE" w:eastAsia="zh-CN"/>
        </w:rPr>
        <w:t xml:space="preserve"> </w:t>
      </w:r>
      <w:r w:rsidRPr="004447CA">
        <w:rPr>
          <w:rFonts w:ascii="Arial" w:eastAsia="Times New Roman" w:hAnsi="Arial" w:cs="Arial"/>
          <w:kern w:val="3"/>
          <w:lang w:val="de-DE" w:eastAsia="zh-CN"/>
        </w:rPr>
        <w:t>brechen 763 prominente Persönlichkeiten vor laufender Kamera tot zusammen.</w:t>
      </w:r>
    </w:p>
    <w:p w:rsidR="004447CA" w:rsidRPr="004447CA" w:rsidRDefault="004447CA" w:rsidP="004447CA">
      <w:pPr>
        <w:autoSpaceDN w:val="0"/>
        <w:ind w:left="708"/>
        <w:textAlignment w:val="baseline"/>
        <w:rPr>
          <w:rFonts w:ascii="Arial" w:eastAsia="Calibri" w:hAnsi="Arial" w:cs="Arial"/>
          <w:kern w:val="3"/>
          <w:lang w:val="de-DE" w:eastAsia="zh-CN"/>
        </w:rPr>
      </w:pPr>
      <w:r w:rsidRPr="004447CA">
        <w:rPr>
          <w:rFonts w:ascii="Arial" w:eastAsia="Calibri" w:hAnsi="Arial" w:cs="Arial"/>
          <w:kern w:val="3"/>
          <w:lang w:val="de-DE" w:eastAsia="zh-CN"/>
        </w:rPr>
        <w:t>Wie viele „</w:t>
      </w:r>
      <w:proofErr w:type="spellStart"/>
      <w:r w:rsidRPr="004447CA">
        <w:rPr>
          <w:rFonts w:ascii="Arial" w:eastAsia="Calibri" w:hAnsi="Arial" w:cs="Arial"/>
          <w:kern w:val="3"/>
          <w:lang w:val="de-DE" w:eastAsia="zh-CN"/>
        </w:rPr>
        <w:t>normalsterbliche</w:t>
      </w:r>
      <w:proofErr w:type="spellEnd"/>
      <w:r w:rsidRPr="004447CA">
        <w:rPr>
          <w:rFonts w:ascii="Arial" w:eastAsia="Calibri" w:hAnsi="Arial" w:cs="Arial"/>
          <w:kern w:val="3"/>
          <w:lang w:val="de-DE" w:eastAsia="zh-CN"/>
        </w:rPr>
        <w:t>“ Menschen sind dann im Verborgenen in Folge dieser unverantwortlichen Injektionen zu Tode gekommen?</w:t>
      </w:r>
    </w:p>
    <w:p w:rsidR="004447CA" w:rsidRPr="004447CA" w:rsidRDefault="004447CA" w:rsidP="004447CA">
      <w:pPr>
        <w:tabs>
          <w:tab w:val="left" w:pos="1276"/>
        </w:tabs>
        <w:autoSpaceDN w:val="0"/>
        <w:textAlignment w:val="baseline"/>
        <w:rPr>
          <w:rFonts w:ascii="Arial" w:eastAsia="Calibri" w:hAnsi="Arial" w:cs="Arial"/>
          <w:kern w:val="3"/>
          <w:lang w:val="de-DE" w:eastAsia="de-DE"/>
        </w:rPr>
      </w:pPr>
      <w:r w:rsidRPr="004447CA">
        <w:rPr>
          <w:rFonts w:ascii="Arial" w:eastAsia="Calibri" w:hAnsi="Arial" w:cs="Arial"/>
          <w:kern w:val="3"/>
          <w:lang w:val="de-DE" w:eastAsia="de-DE"/>
        </w:rPr>
        <w:t xml:space="preserve">Bei den sog. Corona-Impfungen geht es nicht nur um Betrug, sondern um ein gigantisches kriminelles Verbrechen! </w:t>
      </w:r>
    </w:p>
    <w:p w:rsidR="004447CA" w:rsidRPr="004447CA" w:rsidRDefault="004447CA" w:rsidP="004447CA">
      <w:pPr>
        <w:tabs>
          <w:tab w:val="left" w:pos="1276"/>
        </w:tabs>
        <w:autoSpaceDN w:val="0"/>
        <w:textAlignment w:val="baseline"/>
        <w:rPr>
          <w:rFonts w:ascii="Arial" w:eastAsia="Calibri" w:hAnsi="Arial" w:cs="Arial"/>
          <w:kern w:val="3"/>
          <w:lang w:val="de-DE" w:eastAsia="zh-CN"/>
        </w:rPr>
      </w:pPr>
      <w:r w:rsidRPr="004447CA">
        <w:rPr>
          <w:rFonts w:ascii="Arial" w:eastAsia="Calibri" w:hAnsi="Arial" w:cs="Arial"/>
          <w:kern w:val="3"/>
          <w:lang w:val="de-DE" w:eastAsia="zh-CN"/>
        </w:rPr>
        <w:t xml:space="preserve">Trotz erdrückender Beweislage werden die Verantwortlichen für diesen größten Medizinskandal noch immer nicht zur Rechenschaft gezogen! </w:t>
      </w:r>
    </w:p>
    <w:p w:rsidR="004447CA" w:rsidRPr="004447CA" w:rsidRDefault="004447CA" w:rsidP="004447CA">
      <w:pPr>
        <w:tabs>
          <w:tab w:val="left" w:pos="1276"/>
        </w:tabs>
        <w:autoSpaceDN w:val="0"/>
        <w:textAlignment w:val="baseline"/>
        <w:rPr>
          <w:rFonts w:ascii="Arial" w:eastAsia="Calibri" w:hAnsi="Arial" w:cs="Arial"/>
          <w:kern w:val="3"/>
          <w:lang w:val="de-DE" w:eastAsia="zh-CN"/>
        </w:rPr>
      </w:pPr>
      <w:r w:rsidRPr="004447CA">
        <w:rPr>
          <w:rFonts w:ascii="Arial" w:eastAsia="Calibri" w:hAnsi="Arial" w:cs="Arial"/>
          <w:kern w:val="3"/>
          <w:lang w:val="de-DE" w:eastAsia="zh-CN"/>
        </w:rPr>
        <w:t xml:space="preserve">Vielmehr behaupten sie noch immer: </w:t>
      </w:r>
      <w:r w:rsidRPr="004447CA">
        <w:rPr>
          <w:rFonts w:ascii="Arial" w:eastAsia="Calibri" w:hAnsi="Arial" w:cs="Arial"/>
          <w:kern w:val="3"/>
          <w:sz w:val="24"/>
          <w:szCs w:val="24"/>
          <w:lang w:val="de-DE" w:eastAsia="de-DE"/>
        </w:rPr>
        <w:br/>
      </w:r>
      <w:r w:rsidRPr="004447CA">
        <w:rPr>
          <w:rFonts w:ascii="Arial" w:eastAsia="Calibri" w:hAnsi="Arial" w:cs="Arial"/>
          <w:kern w:val="3"/>
          <w:lang w:val="de-DE" w:eastAsia="zh-CN"/>
        </w:rPr>
        <w:t>Alle Impfstoffe gegen COVID-19 zeigen eine hohe Wirksamkeit.</w:t>
      </w:r>
      <w:r w:rsidRPr="004447CA">
        <w:rPr>
          <w:rFonts w:ascii="Arial" w:eastAsia="Calibri" w:hAnsi="Arial" w:cs="Arial"/>
          <w:kern w:val="3"/>
          <w:lang w:val="de-DE" w:eastAsia="zh-CN"/>
        </w:rPr>
        <w:br/>
        <w:t xml:space="preserve">Wie ist es möglich, dass Klaus </w:t>
      </w:r>
      <w:proofErr w:type="spellStart"/>
      <w:r w:rsidRPr="004447CA">
        <w:rPr>
          <w:rFonts w:ascii="Arial" w:eastAsia="Calibri" w:hAnsi="Arial" w:cs="Arial"/>
          <w:kern w:val="3"/>
          <w:lang w:val="de-DE" w:eastAsia="zh-CN"/>
        </w:rPr>
        <w:t>Cichutek</w:t>
      </w:r>
      <w:proofErr w:type="spellEnd"/>
      <w:r w:rsidRPr="004447CA">
        <w:rPr>
          <w:rFonts w:ascii="Arial" w:eastAsia="Calibri" w:hAnsi="Arial" w:cs="Arial"/>
          <w:kern w:val="3"/>
          <w:lang w:val="de-DE" w:eastAsia="zh-CN"/>
        </w:rPr>
        <w:t>, der Chef des Paul-Ehrlich-Instituts</w:t>
      </w:r>
      <w:r w:rsidRPr="004447CA">
        <w:rPr>
          <w:rFonts w:ascii="Arial" w:eastAsia="Calibri" w:hAnsi="Arial" w:cs="Arial"/>
          <w:kern w:val="3"/>
          <w:sz w:val="24"/>
          <w:szCs w:val="24"/>
          <w:lang w:val="de-DE" w:eastAsia="zh-CN"/>
        </w:rPr>
        <w:t xml:space="preserve"> </w:t>
      </w:r>
      <w:r w:rsidRPr="004447CA">
        <w:rPr>
          <w:rFonts w:ascii="Arial" w:eastAsia="Calibri" w:hAnsi="Arial" w:cs="Arial"/>
          <w:kern w:val="3"/>
          <w:lang w:val="de-DE" w:eastAsia="zh-CN"/>
        </w:rPr>
        <w:t>und somit Verantwortlicher für die Impfstoffsicherheit, noch immer im Amt ist?</w:t>
      </w:r>
      <w:r w:rsidRPr="004447CA">
        <w:rPr>
          <w:rFonts w:ascii="Arial" w:eastAsia="Calibri" w:hAnsi="Arial" w:cs="Arial"/>
          <w:kern w:val="3"/>
          <w:sz w:val="24"/>
          <w:szCs w:val="24"/>
          <w:lang w:val="de-DE" w:eastAsia="zh-CN"/>
        </w:rPr>
        <w:t xml:space="preserve"> </w:t>
      </w:r>
    </w:p>
    <w:p w:rsidR="004447CA" w:rsidRDefault="004447CA" w:rsidP="004447CA">
      <w:pPr>
        <w:autoSpaceDN w:val="0"/>
        <w:textAlignment w:val="baseline"/>
        <w:rPr>
          <w:rFonts w:ascii="Arial" w:eastAsia="Times New Roman" w:hAnsi="Arial" w:cs="Arial"/>
          <w:bCs/>
          <w:u w:val="single"/>
          <w:lang w:val="de-DE" w:eastAsia="de-DE"/>
        </w:rPr>
      </w:pPr>
    </w:p>
    <w:p w:rsidR="004447CA" w:rsidRPr="004447CA" w:rsidRDefault="004447CA" w:rsidP="004447CA">
      <w:pPr>
        <w:autoSpaceDN w:val="0"/>
        <w:textAlignment w:val="baseline"/>
        <w:rPr>
          <w:rFonts w:ascii="Arial" w:eastAsia="Times New Roman" w:hAnsi="Arial" w:cs="Arial"/>
          <w:bCs/>
          <w:u w:val="single"/>
          <w:lang w:val="de-DE" w:eastAsia="de-DE"/>
        </w:rPr>
      </w:pPr>
      <w:r w:rsidRPr="004447CA">
        <w:rPr>
          <w:rFonts w:ascii="Arial" w:eastAsia="Times New Roman" w:hAnsi="Arial" w:cs="Arial"/>
          <w:bCs/>
          <w:u w:val="single"/>
          <w:lang w:val="de-DE" w:eastAsia="de-DE"/>
        </w:rPr>
        <w:lastRenderedPageBreak/>
        <w:t xml:space="preserve">Für uns alle gibt es nur eine Lehre: </w:t>
      </w:r>
    </w:p>
    <w:p w:rsidR="004447CA" w:rsidRPr="004447CA" w:rsidRDefault="004447CA" w:rsidP="004447CA">
      <w:pPr>
        <w:autoSpaceDN w:val="0"/>
        <w:textAlignment w:val="baseline"/>
        <w:rPr>
          <w:rFonts w:ascii="Arial" w:eastAsia="Times New Roman" w:hAnsi="Arial" w:cs="Arial"/>
          <w:bCs/>
          <w:lang w:val="de-DE" w:eastAsia="de-DE"/>
        </w:rPr>
      </w:pPr>
      <w:r w:rsidRPr="004447CA">
        <w:rPr>
          <w:rFonts w:ascii="Arial" w:eastAsia="Times New Roman" w:hAnsi="Arial" w:cs="Arial"/>
          <w:bCs/>
          <w:lang w:val="de-DE" w:eastAsia="de-DE"/>
        </w:rPr>
        <w:t xml:space="preserve">Diese unhaltbare Impfpropaganda darf sich nicht noch einmal wiederholen! </w:t>
      </w:r>
      <w:r w:rsidRPr="004447CA">
        <w:rPr>
          <w:rFonts w:ascii="Arial" w:eastAsia="Times New Roman" w:hAnsi="Arial" w:cs="Arial"/>
          <w:bCs/>
          <w:lang w:val="de-DE" w:eastAsia="de-DE"/>
        </w:rPr>
        <w:br/>
        <w:t xml:space="preserve">Wir müssen unbeirrt eine gründliche Aufarbeitung dieser verantwortungslosen Impfpropaganda einfordern. Damit sich diese Geschichte nicht abermals wiederholt, müssen die Verantwortlichen hinter Schloss und Riegel. </w:t>
      </w:r>
    </w:p>
    <w:p w:rsidR="004447CA" w:rsidRPr="004447CA" w:rsidRDefault="004447CA" w:rsidP="004447CA">
      <w:pPr>
        <w:suppressAutoHyphens/>
        <w:autoSpaceDN w:val="0"/>
        <w:spacing w:after="0" w:line="240" w:lineRule="auto"/>
        <w:textAlignment w:val="baseline"/>
        <w:rPr>
          <w:rFonts w:ascii="Arial" w:eastAsia="Times New Roman" w:hAnsi="Arial" w:cs="Arial"/>
          <w:kern w:val="3"/>
          <w:sz w:val="24"/>
          <w:szCs w:val="24"/>
          <w:lang w:val="de-DE" w:eastAsia="zh-CN"/>
        </w:rPr>
      </w:pPr>
      <w:r w:rsidRPr="004447CA">
        <w:rPr>
          <w:rFonts w:ascii="Arial" w:eastAsia="Times New Roman" w:hAnsi="Arial" w:cs="Arial"/>
          <w:kern w:val="3"/>
          <w:lang w:val="de-DE" w:eastAsia="zh-CN"/>
        </w:rPr>
        <w:t xml:space="preserve">Deshalb ist das </w:t>
      </w:r>
      <w:r w:rsidRPr="004447CA">
        <w:rPr>
          <w:rFonts w:ascii="Arial" w:eastAsia="Times New Roman" w:hAnsi="Arial" w:cs="Arial"/>
          <w:b/>
          <w:kern w:val="3"/>
          <w:u w:val="single"/>
          <w:lang w:val="de-DE" w:eastAsia="zh-CN"/>
        </w:rPr>
        <w:t>Gebot</w:t>
      </w:r>
      <w:r w:rsidRPr="004447CA">
        <w:rPr>
          <w:rFonts w:ascii="Arial" w:eastAsia="Times New Roman" w:hAnsi="Arial" w:cs="Arial"/>
          <w:kern w:val="3"/>
          <w:lang w:val="de-DE" w:eastAsia="zh-CN"/>
        </w:rPr>
        <w:t xml:space="preserve"> der Stunde, dass wir die drohende WHO-Pandemie-Diktatur verhindern!</w:t>
      </w:r>
    </w:p>
    <w:p w:rsidR="004447CA" w:rsidRPr="004447CA" w:rsidRDefault="004447CA" w:rsidP="004447CA">
      <w:pPr>
        <w:suppressAutoHyphens/>
        <w:autoSpaceDN w:val="0"/>
        <w:spacing w:after="0" w:line="240" w:lineRule="auto"/>
        <w:textAlignment w:val="baseline"/>
        <w:rPr>
          <w:rFonts w:ascii="Arial" w:eastAsia="Times New Roman" w:hAnsi="Arial" w:cs="Arial"/>
          <w:kern w:val="3"/>
          <w:lang w:val="de-DE" w:eastAsia="zh-CN"/>
        </w:rPr>
      </w:pPr>
      <w:r w:rsidRPr="004447CA">
        <w:rPr>
          <w:rFonts w:ascii="Arial" w:eastAsia="Times New Roman" w:hAnsi="Arial" w:cs="Arial"/>
          <w:kern w:val="3"/>
          <w:lang w:val="de-DE" w:eastAsia="zh-CN"/>
        </w:rPr>
        <w:t>Schaut Euch bitte diese Sendung an!</w:t>
      </w:r>
    </w:p>
    <w:p w:rsidR="004447CA" w:rsidRPr="004447CA" w:rsidRDefault="004447CA" w:rsidP="004447CA">
      <w:pPr>
        <w:suppressAutoHyphens/>
        <w:autoSpaceDN w:val="0"/>
        <w:spacing w:after="0" w:line="240" w:lineRule="auto"/>
        <w:textAlignment w:val="baseline"/>
        <w:rPr>
          <w:rFonts w:ascii="Arial" w:eastAsia="Times New Roman" w:hAnsi="Arial" w:cs="Arial"/>
          <w:kern w:val="3"/>
          <w:lang w:val="de-DE" w:eastAsia="zh-CN"/>
        </w:rPr>
      </w:pPr>
      <w:r w:rsidRPr="004447CA">
        <w:rPr>
          <w:rFonts w:ascii="Arial" w:eastAsia="Times New Roman" w:hAnsi="Arial" w:cs="Arial"/>
          <w:kern w:val="3"/>
          <w:lang w:val="de-DE" w:eastAsia="zh-CN"/>
        </w:rPr>
        <w:t xml:space="preserve">Sprecht mit den Bundestagsabgeordneten Eures Wahlkreises! </w:t>
      </w:r>
    </w:p>
    <w:p w:rsidR="004447CA" w:rsidRPr="004447CA" w:rsidRDefault="004447CA" w:rsidP="004447CA">
      <w:pPr>
        <w:suppressAutoHyphens/>
        <w:autoSpaceDN w:val="0"/>
        <w:spacing w:after="0" w:line="240" w:lineRule="auto"/>
        <w:textAlignment w:val="baseline"/>
        <w:rPr>
          <w:rFonts w:ascii="Arial" w:eastAsia="Times New Roman" w:hAnsi="Arial" w:cs="Arial"/>
          <w:kern w:val="3"/>
          <w:lang w:val="de-DE" w:eastAsia="zh-CN"/>
        </w:rPr>
      </w:pPr>
      <w:r w:rsidRPr="004447CA">
        <w:rPr>
          <w:rFonts w:ascii="Arial" w:eastAsia="Times New Roman" w:hAnsi="Arial" w:cs="Arial"/>
          <w:kern w:val="3"/>
          <w:lang w:val="de-DE" w:eastAsia="zh-CN"/>
        </w:rPr>
        <w:t>Besteht auf einen Termin bei einer Bürgersprechstunde!</w:t>
      </w:r>
    </w:p>
    <w:p w:rsidR="004447CA" w:rsidRPr="004447CA" w:rsidRDefault="004447CA" w:rsidP="004447CA">
      <w:pPr>
        <w:suppressAutoHyphens/>
        <w:autoSpaceDN w:val="0"/>
        <w:spacing w:after="0" w:line="240" w:lineRule="auto"/>
        <w:textAlignment w:val="baseline"/>
        <w:rPr>
          <w:rFonts w:ascii="Arial" w:eastAsia="Times New Roman" w:hAnsi="Arial" w:cs="Arial"/>
          <w:kern w:val="3"/>
          <w:lang w:val="de-DE" w:eastAsia="zh-CN"/>
        </w:rPr>
      </w:pPr>
      <w:r w:rsidRPr="004447CA">
        <w:rPr>
          <w:rFonts w:ascii="Arial" w:eastAsia="Times New Roman" w:hAnsi="Arial" w:cs="Arial"/>
          <w:kern w:val="3"/>
          <w:lang w:val="de-DE" w:eastAsia="zh-CN"/>
        </w:rPr>
        <w:t xml:space="preserve">Fordert sie auf, die drohende WHO-Diktatur zu stoppen! </w:t>
      </w:r>
    </w:p>
    <w:p w:rsidR="004447CA" w:rsidRPr="004447CA" w:rsidRDefault="004447CA" w:rsidP="004447CA">
      <w:pPr>
        <w:suppressAutoHyphens/>
        <w:autoSpaceDN w:val="0"/>
        <w:spacing w:after="0" w:line="240" w:lineRule="auto"/>
        <w:textAlignment w:val="baseline"/>
        <w:rPr>
          <w:rFonts w:ascii="Arial" w:eastAsia="Times New Roman" w:hAnsi="Arial" w:cs="Arial"/>
          <w:kern w:val="3"/>
          <w:lang w:val="de-DE" w:eastAsia="zh-CN"/>
        </w:rPr>
      </w:pPr>
      <w:r w:rsidRPr="004447CA">
        <w:rPr>
          <w:rFonts w:ascii="Arial" w:eastAsia="Times New Roman" w:hAnsi="Arial" w:cs="Arial"/>
          <w:kern w:val="3"/>
          <w:lang w:val="de-DE" w:eastAsia="zh-CN"/>
        </w:rPr>
        <w:t>Deine Stimme hat Gewicht!</w:t>
      </w:r>
    </w:p>
    <w:p w:rsidR="004447CA" w:rsidRPr="004447CA" w:rsidRDefault="004447CA" w:rsidP="004447CA">
      <w:pPr>
        <w:suppressAutoHyphens/>
        <w:autoSpaceDN w:val="0"/>
        <w:spacing w:after="0" w:line="240" w:lineRule="auto"/>
        <w:textAlignment w:val="baseline"/>
        <w:rPr>
          <w:rFonts w:ascii="Arial" w:eastAsia="Times New Roman" w:hAnsi="Arial" w:cs="Arial"/>
          <w:kern w:val="3"/>
          <w:lang w:val="de-DE" w:eastAsia="zh-CN"/>
        </w:rPr>
      </w:pPr>
      <w:r w:rsidRPr="004447CA">
        <w:rPr>
          <w:rFonts w:ascii="Arial" w:eastAsia="Times New Roman" w:hAnsi="Arial" w:cs="Arial"/>
          <w:kern w:val="3"/>
          <w:lang w:val="de-DE" w:eastAsia="zh-CN"/>
        </w:rPr>
        <w:t>Ich habe fertig!</w:t>
      </w:r>
      <w:r w:rsidRPr="004447CA">
        <w:rPr>
          <w:rFonts w:ascii="Arial" w:eastAsia="Times New Roman" w:hAnsi="Arial" w:cs="Arial"/>
          <w:kern w:val="3"/>
          <w:lang w:val="de-DE" w:eastAsia="zh-CN"/>
        </w:rPr>
        <w:br/>
        <w:t>Euer Klaus aus Franken!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kaf</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4447CA" w:rsidRDefault="00F202F1" w:rsidP="00443F0C">
      <w:pPr>
        <w:spacing w:after="0"/>
      </w:pPr>
      <w:r w:rsidRPr="002B28C8">
        <w:t>Covid-Impfung schützt zu 95 %</w:t>
      </w:r>
    </w:p>
    <w:p w:rsidR="00443F0C" w:rsidRDefault="00000000" w:rsidP="00443F0C">
      <w:pPr>
        <w:spacing w:after="0"/>
        <w:rPr>
          <w:rStyle w:val="Hyperlink"/>
          <w:sz w:val="18"/>
        </w:rPr>
      </w:pPr>
      <w:hyperlink r:id="rId10" w:history="1">
        <w:r w:rsidR="004447CA" w:rsidRPr="00854686">
          <w:rPr>
            <w:rStyle w:val="Hyperlink"/>
            <w:sz w:val="18"/>
          </w:rPr>
          <w:t>https://www.aerzteblatt.de/nachrichten/118490/Coronaimpfstoff-Pfizer-und-Biontech-melden-95-Wirksamkeit</w:t>
        </w:r>
      </w:hyperlink>
      <w:hyperlink r:id="rId11" w:history="1">
        <w:r w:rsidR="00F202F1" w:rsidRPr="00F24C6F">
          <w:rPr>
            <w:rStyle w:val="Hyperlink"/>
            <w:sz w:val="18"/>
          </w:rPr>
          <w:t>https://twitter.com/Karl_Lauterbach/status/1410630825297780737</w:t>
        </w:r>
      </w:hyperlink>
    </w:p>
    <w:p w:rsidR="004447CA" w:rsidRDefault="004447CA" w:rsidP="00443F0C">
      <w:pPr>
        <w:spacing w:after="0"/>
      </w:pPr>
      <w:r>
        <w:br/>
      </w:r>
      <w:r w:rsidR="00F202F1" w:rsidRPr="002B28C8">
        <w:t xml:space="preserve">Pfizer testete Covid-Impfstoff nicht auf Infektionsschutz </w:t>
      </w:r>
    </w:p>
    <w:p w:rsidR="004447CA" w:rsidRDefault="00000000" w:rsidP="00443F0C">
      <w:pPr>
        <w:spacing w:after="0"/>
        <w:rPr>
          <w:rStyle w:val="Hyperlink"/>
          <w:sz w:val="18"/>
        </w:rPr>
      </w:pPr>
      <w:hyperlink r:id="rId12" w:history="1">
        <w:r w:rsidR="004447CA" w:rsidRPr="00854686">
          <w:rPr>
            <w:rStyle w:val="Hyperlink"/>
            <w:sz w:val="18"/>
          </w:rPr>
          <w:t>https://weltwoche.ch/story/die-grosse-impf-luege/</w:t>
        </w:r>
      </w:hyperlink>
    </w:p>
    <w:p w:rsidR="00443F0C" w:rsidRDefault="00000000" w:rsidP="00443F0C">
      <w:pPr>
        <w:spacing w:after="0"/>
        <w:rPr>
          <w:rStyle w:val="Hyperlink"/>
          <w:sz w:val="18"/>
        </w:rPr>
      </w:pPr>
      <w:hyperlink r:id="rId13" w:history="1">
        <w:r w:rsidR="004447CA" w:rsidRPr="00854686">
          <w:rPr>
            <w:rStyle w:val="Hyperlink"/>
            <w:sz w:val="18"/>
          </w:rPr>
          <w:t>https://www.youtube.com/watch?v=LafqNjEdjow</w:t>
        </w:r>
      </w:hyperlink>
    </w:p>
    <w:p w:rsidR="004447CA" w:rsidRDefault="004447CA" w:rsidP="00443F0C">
      <w:pPr>
        <w:spacing w:after="0"/>
      </w:pPr>
      <w:r>
        <w:br/>
      </w:r>
      <w:r w:rsidR="00F202F1" w:rsidRPr="002B28C8">
        <w:t xml:space="preserve">RKI: Covid-Impfstoff bietet keinen Fremdschutz                             </w:t>
      </w:r>
    </w:p>
    <w:p w:rsidR="00443F0C" w:rsidRDefault="00000000" w:rsidP="00443F0C">
      <w:pPr>
        <w:spacing w:after="0"/>
        <w:rPr>
          <w:rStyle w:val="Hyperlink"/>
          <w:sz w:val="18"/>
        </w:rPr>
      </w:pPr>
      <w:hyperlink r:id="rId14" w:history="1">
        <w:r w:rsidR="004447CA" w:rsidRPr="00854686">
          <w:rPr>
            <w:rStyle w:val="Hyperlink"/>
            <w:sz w:val="18"/>
          </w:rPr>
          <w:t>https://telegra.ph/Impfpflicht-Kehrtwende-des-RKI-Impfung-kein-Fremdschutz-vor-COVID-19-03-08</w:t>
        </w:r>
      </w:hyperlink>
    </w:p>
    <w:p w:rsidR="004447CA" w:rsidRDefault="004447CA" w:rsidP="00443F0C">
      <w:pPr>
        <w:spacing w:after="0"/>
      </w:pPr>
      <w:r>
        <w:br/>
      </w:r>
      <w:r w:rsidR="00F202F1" w:rsidRPr="002B28C8">
        <w:t xml:space="preserve">Alexander Kekulé                                                                    </w:t>
      </w:r>
    </w:p>
    <w:p w:rsidR="00443F0C" w:rsidRDefault="00000000" w:rsidP="00443F0C">
      <w:pPr>
        <w:spacing w:after="0"/>
        <w:rPr>
          <w:rStyle w:val="Hyperlink"/>
          <w:sz w:val="18"/>
        </w:rPr>
      </w:pPr>
      <w:hyperlink r:id="rId15" w:history="1">
        <w:r w:rsidR="004447CA" w:rsidRPr="00854686">
          <w:rPr>
            <w:rStyle w:val="Hyperlink"/>
            <w:sz w:val="18"/>
          </w:rPr>
          <w:t>https://weltwoche.ch/daily/erstmals-gesteht-prominenter-impf-befuerworter-es-gibt-keinen-unterschied-zwischen-geimpften-und-ungeimpften/?dicbo=v2-ac1c05f1604669072732545a127b3a0b</w:t>
        </w:r>
      </w:hyperlink>
    </w:p>
    <w:p w:rsidR="00443F0C" w:rsidRDefault="004447CA" w:rsidP="00443F0C">
      <w:pPr>
        <w:spacing w:after="0"/>
      </w:pPr>
      <w:r>
        <w:br/>
      </w:r>
      <w:r w:rsidR="00F202F1" w:rsidRPr="002B28C8">
        <w:t xml:space="preserve">Covid-Impfung schützt nicht vor schwerem Verlauf </w:t>
      </w:r>
    </w:p>
    <w:p w:rsidR="00443F0C" w:rsidRDefault="00443F0C" w:rsidP="00443F0C">
      <w:pPr>
        <w:spacing w:after="0"/>
        <w:rPr>
          <w:sz w:val="18"/>
        </w:rPr>
      </w:pPr>
      <w:hyperlink r:id="rId16" w:history="1">
        <w:r w:rsidRPr="00854686">
          <w:rPr>
            <w:rStyle w:val="Hyperlink"/>
            <w:sz w:val="18"/>
          </w:rPr>
          <w:t>https://tkp.at/2022/03/14/daten-aus-england-covid-impfung-schuetzt-nicht-einmal-gegen-schwere-verlaeufe/</w:t>
        </w:r>
      </w:hyperlink>
    </w:p>
    <w:p w:rsidR="00443F0C" w:rsidRDefault="004447CA" w:rsidP="00443F0C">
      <w:pPr>
        <w:spacing w:after="0"/>
        <w:rPr>
          <w:rStyle w:val="Hyperlink"/>
          <w:sz w:val="18"/>
        </w:rPr>
      </w:pPr>
      <w:r>
        <w:br/>
      </w:r>
      <w:r w:rsidR="00F202F1" w:rsidRPr="002B28C8">
        <w:t>Nebenwirkungen</w:t>
      </w:r>
      <w:r>
        <w:br/>
      </w:r>
      <w:hyperlink r:id="rId17" w:history="1">
        <w:r w:rsidR="00F202F1" w:rsidRPr="00F24C6F">
          <w:rPr>
            <w:rStyle w:val="Hyperlink"/>
            <w:sz w:val="18"/>
          </w:rPr>
          <w:t>https://impfen-nein-danke.de/dunkelziffer/</w:t>
        </w:r>
      </w:hyperlink>
      <w:r>
        <w:br/>
      </w:r>
      <w:hyperlink r:id="rId18" w:history="1">
        <w:r w:rsidR="00F202F1" w:rsidRPr="00F24C6F">
          <w:rPr>
            <w:rStyle w:val="Hyperlink"/>
            <w:sz w:val="18"/>
          </w:rPr>
          <w:t>https://digital.ahrq.gov/sites/default/files/docs/publication/r18hs017045-lazarus-final-report-2011.pdf</w:t>
        </w:r>
      </w:hyperlink>
      <w:r>
        <w:br/>
      </w:r>
      <w:hyperlink r:id="rId19" w:history="1">
        <w:r w:rsidR="00F202F1" w:rsidRPr="00F24C6F">
          <w:rPr>
            <w:rStyle w:val="Hyperlink"/>
            <w:sz w:val="18"/>
          </w:rPr>
          <w:t>https://nebenwirkungen.bund.de/SharedDocs/Downloads/wiss-publikationen-volltext/bundesgesundheitsblatt/2002/2002-auswertung-impfkomplikationen-infektionsschutzgesetz.pdf?__blob=publicationFile&amp;v=2</w:t>
        </w:r>
      </w:hyperlink>
      <w:r>
        <w:br/>
      </w:r>
      <w:r w:rsidRPr="004447CA">
        <w:rPr>
          <w:rStyle w:val="Hyperlink"/>
          <w:sz w:val="18"/>
        </w:rPr>
        <w:t>https</w:t>
      </w:r>
      <w:r>
        <w:rPr>
          <w:rStyle w:val="Hyperlink"/>
          <w:sz w:val="18"/>
        </w:rPr>
        <w:t>:</w:t>
      </w:r>
      <w:r w:rsidRPr="004447CA">
        <w:rPr>
          <w:rStyle w:val="Hyperlink"/>
          <w:sz w:val="18"/>
        </w:rPr>
        <w:t>//</w:t>
      </w:r>
      <w:hyperlink r:id="rId20" w:history="1">
        <w:r w:rsidRPr="00854686">
          <w:rPr>
            <w:rStyle w:val="Hyperlink"/>
            <w:sz w:val="18"/>
          </w:rPr>
          <w:t>www.pei.de/SharedDocs/Downloads/DE/newsroom/dossiers/sicherheitsberichte/sicherheitsbericht-27-12-20-bis-31-12-21.pdf?__blob=publicationFile&amp;v=5&amp;idU=1</w:t>
        </w:r>
      </w:hyperlink>
      <w:r>
        <w:br/>
      </w:r>
      <w:hyperlink r:id="rId21" w:history="1">
        <w:r w:rsidR="00F202F1" w:rsidRPr="00F24C6F">
          <w:rPr>
            <w:rStyle w:val="Hyperlink"/>
            <w:sz w:val="18"/>
          </w:rPr>
          <w:t>https://t.me/impfen_nein_danke/99462</w:t>
        </w:r>
      </w:hyperlink>
    </w:p>
    <w:p w:rsidR="004447CA" w:rsidRDefault="004447CA" w:rsidP="00443F0C">
      <w:pPr>
        <w:spacing w:after="0"/>
      </w:pPr>
      <w:r>
        <w:br/>
      </w:r>
      <w:r w:rsidR="00F202F1" w:rsidRPr="002B28C8">
        <w:t xml:space="preserve">Impfung erhöht Infektionsrisiko:                                       </w:t>
      </w:r>
    </w:p>
    <w:p w:rsidR="004447CA" w:rsidRDefault="00000000" w:rsidP="00443F0C">
      <w:pPr>
        <w:spacing w:after="0"/>
        <w:rPr>
          <w:rStyle w:val="Hyperlink"/>
          <w:sz w:val="18"/>
        </w:rPr>
      </w:pPr>
      <w:hyperlink r:id="rId22" w:history="1">
        <w:r w:rsidR="004447CA" w:rsidRPr="00854686">
          <w:rPr>
            <w:rStyle w:val="Hyperlink"/>
            <w:sz w:val="18"/>
          </w:rPr>
          <w:t>https://tkp.at/2022/03/20/impfdesaster-in-kanada-geimpfte-haeufiger-infiziert-hospitalisiert-und-verstorben-als-ungeimpfte/</w:t>
        </w:r>
      </w:hyperlink>
    </w:p>
    <w:p w:rsidR="004447CA" w:rsidRDefault="00000000" w:rsidP="00443F0C">
      <w:pPr>
        <w:spacing w:after="0"/>
        <w:rPr>
          <w:rStyle w:val="Hyperlink"/>
          <w:sz w:val="18"/>
        </w:rPr>
      </w:pPr>
      <w:hyperlink r:id="rId23" w:history="1">
        <w:r w:rsidR="004447CA" w:rsidRPr="00854686">
          <w:rPr>
            <w:rStyle w:val="Hyperlink"/>
            <w:sz w:val="18"/>
          </w:rPr>
          <w:t>https://report24.news/kanadische-behoerde-996-prozent-der-covid-toten-unter-geimpften-70-prozent-mit-booster/</w:t>
        </w:r>
      </w:hyperlink>
    </w:p>
    <w:p w:rsidR="004447CA" w:rsidRDefault="00000000" w:rsidP="00443F0C">
      <w:pPr>
        <w:spacing w:after="0"/>
        <w:rPr>
          <w:rStyle w:val="Hyperlink"/>
          <w:sz w:val="18"/>
        </w:rPr>
      </w:pPr>
      <w:hyperlink r:id="rId24" w:history="1">
        <w:r w:rsidR="004447CA" w:rsidRPr="00854686">
          <w:rPr>
            <w:rStyle w:val="Hyperlink"/>
            <w:sz w:val="18"/>
          </w:rPr>
          <w:t>https://www.youtube.com/watch?v=iWu0qsZ8ePU</w:t>
        </w:r>
      </w:hyperlink>
    </w:p>
    <w:p w:rsidR="004447CA" w:rsidRDefault="00000000" w:rsidP="00443F0C">
      <w:pPr>
        <w:spacing w:after="0"/>
        <w:rPr>
          <w:rStyle w:val="Hyperlink"/>
          <w:sz w:val="18"/>
        </w:rPr>
      </w:pPr>
      <w:hyperlink r:id="rId25" w:history="1">
        <w:r w:rsidR="004447CA" w:rsidRPr="00854686">
          <w:rPr>
            <w:rStyle w:val="Hyperlink"/>
            <w:sz w:val="18"/>
          </w:rPr>
          <w:t>https://uncutnews.ch/uk-waehrend-der-koeniglichen-trauer-veroeffentlicht-die-regierung-in-aller-stille-neue-berichte-zu-todesfaellen-die-auf-die-dreifach-impfung-zurueckzufuehren-sind/</w:t>
        </w:r>
      </w:hyperlink>
    </w:p>
    <w:p w:rsidR="00443F0C" w:rsidRDefault="00000000" w:rsidP="00443F0C">
      <w:pPr>
        <w:spacing w:after="0"/>
        <w:rPr>
          <w:rStyle w:val="Hyperlink"/>
          <w:sz w:val="18"/>
        </w:rPr>
      </w:pPr>
      <w:hyperlink r:id="rId26" w:history="1">
        <w:r w:rsidR="004447CA" w:rsidRPr="00854686">
          <w:rPr>
            <w:rStyle w:val="Hyperlink"/>
            <w:sz w:val="18"/>
          </w:rPr>
          <w:t>https://t.me/Impfauswahl/11547</w:t>
        </w:r>
      </w:hyperlink>
    </w:p>
    <w:p w:rsidR="00443F0C" w:rsidRDefault="004447CA" w:rsidP="00443F0C">
      <w:pPr>
        <w:spacing w:after="0"/>
      </w:pPr>
      <w:r>
        <w:br/>
      </w:r>
      <w:r w:rsidR="00F202F1" w:rsidRPr="002B28C8">
        <w:t xml:space="preserve">Behauptung Impfstoffe seien wirksam: </w:t>
      </w:r>
    </w:p>
    <w:p w:rsidR="00F202F1" w:rsidRPr="00C534E6" w:rsidRDefault="00443F0C" w:rsidP="00C534E6">
      <w:pPr>
        <w:spacing w:after="160"/>
        <w:rPr>
          <w:rStyle w:val="edit"/>
          <w:rFonts w:ascii="Arial" w:hAnsi="Arial" w:cs="Arial"/>
          <w:color w:val="000000"/>
          <w:szCs w:val="18"/>
        </w:rPr>
      </w:pPr>
      <w:hyperlink r:id="rId27" w:history="1">
        <w:r w:rsidRPr="00854686">
          <w:rPr>
            <w:rStyle w:val="Hyperlink"/>
            <w:sz w:val="18"/>
          </w:rPr>
          <w:t>https://www.infektionsschutz.de/coronavirus/schutzimpfung/wirksamkeit-der-covid-19-impfstoffe/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#Coronavirus - Covid-19 - </w:t>
      </w:r>
      <w:hyperlink r:id="rId28" w:history="1">
        <w:r w:rsidRPr="00F24C6F">
          <w:rPr>
            <w:rStyle w:val="Hyperlink"/>
          </w:rPr>
          <w:t>www.kla.tv/Coronavirus</w:t>
        </w:r>
      </w:hyperlink>
      <w:r>
        <w:br/>
      </w:r>
      <w:r>
        <w:br/>
      </w:r>
      <w:r w:rsidRPr="002B28C8">
        <w:t xml:space="preserve">#Klaus - </w:t>
      </w:r>
      <w:hyperlink r:id="rId29" w:history="1">
        <w:r w:rsidRPr="00F24C6F">
          <w:rPr>
            <w:rStyle w:val="Hyperlink"/>
          </w:rPr>
          <w:t>www.kla.tv/Klaus</w:t>
        </w:r>
      </w:hyperlink>
      <w:r>
        <w:br/>
      </w:r>
      <w:r>
        <w:br/>
      </w:r>
      <w:r w:rsidRPr="002B28C8">
        <w:t xml:space="preserve">#Impfschaden - </w:t>
      </w:r>
      <w:hyperlink r:id="rId30" w:history="1">
        <w:r w:rsidRPr="00F24C6F">
          <w:rPr>
            <w:rStyle w:val="Hyperlink"/>
          </w:rPr>
          <w:t>www.kla.tv/Impfschaden</w:t>
        </w:r>
      </w:hyperlink>
      <w:r>
        <w:br/>
      </w:r>
      <w:r>
        <w:br/>
      </w:r>
      <w:r w:rsidRPr="002B28C8">
        <w:t xml:space="preserve">#SoSehIchs - "So seh ich's!" - </w:t>
      </w:r>
      <w:hyperlink r:id="rId31" w:history="1">
        <w:r w:rsidRPr="00F24C6F">
          <w:rPr>
            <w:rStyle w:val="Hyperlink"/>
          </w:rPr>
          <w:t>www.kla.tv/SoSehIchs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4"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5"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6"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8"/>
      <w:footerReference w:type="default" r:id="rId3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1C07" w:rsidRDefault="003E1C07" w:rsidP="00F33FD6">
      <w:pPr>
        <w:spacing w:after="0" w:line="240" w:lineRule="auto"/>
      </w:pPr>
      <w:r>
        <w:separator/>
      </w:r>
    </w:p>
  </w:endnote>
  <w:endnote w:type="continuationSeparator" w:id="0">
    <w:p w:rsidR="003E1C07" w:rsidRDefault="003E1C0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Pr>
        <w:noProof/>
        <w:sz w:val="18"/>
      </w:rPr>
      <w:t xml:space="preserve">„Covid-Verbrecher“ hinter Schloss und Riegel!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1C07" w:rsidRDefault="003E1C07" w:rsidP="00F33FD6">
      <w:pPr>
        <w:spacing w:after="0" w:line="240" w:lineRule="auto"/>
      </w:pPr>
      <w:r>
        <w:separator/>
      </w:r>
    </w:p>
  </w:footnote>
  <w:footnote w:type="continuationSeparator" w:id="0">
    <w:p w:rsidR="003E1C07" w:rsidRDefault="003E1C0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www.kla.tv/26238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06.06.2023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1197F"/>
    <w:multiLevelType w:val="hybridMultilevel"/>
    <w:tmpl w:val="64F8053A"/>
    <w:lvl w:ilvl="0" w:tplc="B9A80AC4">
      <w:start w:val="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A214E6F"/>
    <w:multiLevelType w:val="hybridMultilevel"/>
    <w:tmpl w:val="A7305492"/>
    <w:lvl w:ilvl="0" w:tplc="CACEEA22">
      <w:start w:val="1"/>
      <w:numFmt w:val="decimal"/>
      <w:lvlText w:val="%1."/>
      <w:lvlJc w:val="left"/>
      <w:pPr>
        <w:ind w:left="720" w:hanging="360"/>
      </w:pPr>
      <w:rPr>
        <w:rFonts w:hint="default"/>
        <w:b/>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72028424">
    <w:abstractNumId w:val="1"/>
  </w:num>
  <w:num w:numId="2" w16cid:durableId="1121921740">
    <w:abstractNumId w:val="0"/>
  </w:num>
  <w:num w:numId="3" w16cid:durableId="56709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3E1C07"/>
    <w:rsid w:val="00443F0C"/>
    <w:rsid w:val="004447CA"/>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1CC4"/>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D8DA2"/>
  <w15:docId w15:val="{0E2B8DC7-EA34-48B1-8F61-527BA9CE0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4447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LafqNjEdjow" TargetMode="External"/><Relationship Id="rId18" Type="http://schemas.openxmlformats.org/officeDocument/2006/relationships/hyperlink" Target="https://digital.ahrq.gov/sites/default/files/docs/publication/r18hs017045-lazarus-final-report-2011.pdf" TargetMode="External"/><Relationship Id="rId26" Type="http://schemas.openxmlformats.org/officeDocument/2006/relationships/hyperlink" Target="https://t.me/Impfauswahl/11547" TargetMode="External"/><Relationship Id="rId39" Type="http://schemas.openxmlformats.org/officeDocument/2006/relationships/footer" Target="footer1.xml"/><Relationship Id="rId21" Type="http://schemas.openxmlformats.org/officeDocument/2006/relationships/hyperlink" Target="https://t.me/impfen_nein_danke/99462" TargetMode="External"/><Relationship Id="rId34" Type="http://schemas.openxmlformats.org/officeDocument/2006/relationships/hyperlink" Target="https://www.kla.tv" TargetMode="External"/><Relationship Id="rId7" Type="http://schemas.openxmlformats.org/officeDocument/2006/relationships/hyperlink" Target="https://www.kla.tv/26238" TargetMode="External"/><Relationship Id="rId2" Type="http://schemas.openxmlformats.org/officeDocument/2006/relationships/styles" Target="styles.xml"/><Relationship Id="rId16" Type="http://schemas.openxmlformats.org/officeDocument/2006/relationships/hyperlink" Target="https://tkp.at/2022/03/14/daten-aus-england-covid-impfung-schuetzt-nicht-einmal-gegen-schwere-verlaeufe/" TargetMode="External"/><Relationship Id="rId20" Type="http://schemas.openxmlformats.org/officeDocument/2006/relationships/hyperlink" Target="http://www.pei.de/SharedDocs/Downloads/DE/newsroom/dossiers/sicherheitsberichte/sicherheitsbericht-27-12-20-bis-31-12-21.pdf?__blob=publicationFile&amp;v=5&amp;idU=1" TargetMode="External"/><Relationship Id="rId29" Type="http://schemas.openxmlformats.org/officeDocument/2006/relationships/hyperlink" Target="https://www.kla.tv/Klau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Karl_Lauterbach/status/1410630825297780737" TargetMode="External"/><Relationship Id="rId24" Type="http://schemas.openxmlformats.org/officeDocument/2006/relationships/hyperlink" Target="https://www.youtube.com/watch?v=iWu0qsZ8ePU" TargetMode="External"/><Relationship Id="rId32" Type="http://schemas.openxmlformats.org/officeDocument/2006/relationships/hyperlink" Target="https://www.kla.tv" TargetMode="External"/><Relationship Id="rId37" Type="http://schemas.openxmlformats.org/officeDocument/2006/relationships/image" Target="media/image4.bin"/><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eltwoche.ch/daily/erstmals-gesteht-prominenter-impf-befuerworter-es-gibt-keinen-unterschied-zwischen-geimpften-und-ungeimpften/?dicbo=v2-ac1c05f1604669072732545a127b3a0b" TargetMode="External"/><Relationship Id="rId23" Type="http://schemas.openxmlformats.org/officeDocument/2006/relationships/hyperlink" Target="https://report24.news/kanadische-behoerde-996-prozent-der-covid-toten-unter-geimpften-70-prozent-mit-booster/" TargetMode="External"/><Relationship Id="rId28" Type="http://schemas.openxmlformats.org/officeDocument/2006/relationships/hyperlink" Target="https://www.kla.tv/Coronavirus" TargetMode="External"/><Relationship Id="rId36" Type="http://schemas.openxmlformats.org/officeDocument/2006/relationships/hyperlink" Target="https://www.kla.tv/vernetzung" TargetMode="External"/><Relationship Id="rId10" Type="http://schemas.openxmlformats.org/officeDocument/2006/relationships/hyperlink" Target="https://www.aerzteblatt.de/nachrichten/118490/Coronaimpfstoff-Pfizer-und-Biontech-melden-95-Wirksamkeit" TargetMode="External"/><Relationship Id="rId19" Type="http://schemas.openxmlformats.org/officeDocument/2006/relationships/hyperlink" Target="https://nebenwirkungen.bund.de/SharedDocs/Downloads/wiss-publikationen-volltext/bundesgesundheitsblatt/2002/2002-auswertung-impfkomplikationen-infektionsschutzgesetz.pdf?__blob=publicationFile&amp;v=2" TargetMode="External"/><Relationship Id="rId31" Type="http://schemas.openxmlformats.org/officeDocument/2006/relationships/hyperlink" Target="https://www.kla.tv/SoSehIch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telegra.ph/Impfpflicht-Kehrtwende-des-RKI-Impfung-kein-Fremdschutz-vor-COVID-19-03-08" TargetMode="External"/><Relationship Id="rId22" Type="http://schemas.openxmlformats.org/officeDocument/2006/relationships/hyperlink" Target="https://tkp.at/2022/03/20/impfdesaster-in-kanada-geimpfte-haeufiger-infiziert-hospitalisiert-und-verstorben-als-ungeimpfte/" TargetMode="External"/><Relationship Id="rId27" Type="http://schemas.openxmlformats.org/officeDocument/2006/relationships/hyperlink" Target="https://www.infektionsschutz.de/coronavirus/schutzimpfung/wirksamkeit-der-covid-19-impfstoffe/" TargetMode="External"/><Relationship Id="rId30" Type="http://schemas.openxmlformats.org/officeDocument/2006/relationships/hyperlink" Target="https://www.kla.tv/Impfschaden" TargetMode="External"/><Relationship Id="rId35" Type="http://schemas.openxmlformats.org/officeDocument/2006/relationships/hyperlink" Target="https://www.kla.tv/abo" TargetMode="Externa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weltwoche.ch/story/die-grosse-impf-luege/" TargetMode="External"/><Relationship Id="rId17" Type="http://schemas.openxmlformats.org/officeDocument/2006/relationships/hyperlink" Target="https://impfen-nein-danke.de/dunkelziffer/" TargetMode="External"/><Relationship Id="rId25" Type="http://schemas.openxmlformats.org/officeDocument/2006/relationships/hyperlink" Target="https://uncutnews.ch/uk-waehrend-der-koeniglichen-trauer-veroeffentlicht-die-regierung-in-aller-stille-neue-berichte-zu-todesfaellen-die-auf-die-dreifach-impfung-zurueckzufuehren-sind/" TargetMode="External"/><Relationship Id="rId33" Type="http://schemas.openxmlformats.org/officeDocument/2006/relationships/image" Target="media/image3.bin"/><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23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1513</Words>
  <Characters>9532</Characters>
  <Application>Microsoft Office Word</Application>
  <DocSecurity>0</DocSecurity>
  <Lines>79</Lines>
  <Paragraphs>22</Paragraphs>
  <ScaleCrop>false</ScaleCrop>
  <HeadingPairs>
    <vt:vector size="2" baseType="variant">
      <vt:variant>
        <vt:lpstr>„Covid-Verbrecher“ hinter Schloss und Riegel!</vt:lpstr>
      </vt:variant>
      <vt:variant>
        <vt:i4>1</vt:i4>
      </vt:variant>
    </vt:vector>
  </HeadingPairs>
  <TitlesOfParts>
    <vt:vector size="1" baseType="lpstr">
      <vt:lpstr/>
    </vt:vector>
  </TitlesOfParts>
  <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Marcel</cp:lastModifiedBy>
  <cp:revision>2</cp:revision>
  <dcterms:created xsi:type="dcterms:W3CDTF">2023-06-06T17:45:00Z</dcterms:created>
  <dcterms:modified xsi:type="dcterms:W3CDTF">2023-06-06T18:16:00Z</dcterms:modified>
</cp:coreProperties>
</file>