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c85c0d50447e1" /><Relationship Type="http://schemas.openxmlformats.org/package/2006/relationships/metadata/core-properties" Target="/package/services/metadata/core-properties/df730af645f74b99b66c1ca3bd592759.psmdcp" Id="Rd26b196d066a4c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Reevaluarea Covid în Parlamentul European - pentru libertate și justiție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Libertarea și adevărul sunt principiile directoare ale Summitului internațional Covid, care s-a reunit în Parlamentul European la începutul lunii mai. În cele din urmă, medici și experți internaționali, în colaborare cu parlamentari europeni, au putut prezenta publicului mondial faptele înfricoșătoare. Dar există o nouă amenințare din partea tratatului OMS privind pandemia, care este în curs de negociere. Aflați aici cum puteți acționa și dumneavoastră împotriva acestuia!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„Vom fi liberi până în ziua în care vom muri. Această odă a libertății noastre va ajunge până la ceruril.Libertatea noastră este un drept pentru care vom sta, vom lupta și vom mărșălui cu îndrăzneală  pentru a rupe această vrajă malefică." „Este de datoria noastră să spunem lumii că trebuie să luptăm pentru libertate. Trebuie să luptăm pentru a ne elibera de constrângere și trebuie să luptăm pentru libertatea de alegere.” Sub principiul călăuzitor al libertății și al adevărului, Summitul internațional Covid a avut loc pentru a treia oară la Parlamentul European din Bruxelles, în perioada 2-4 mai, cu profesioniști și experți din întreaga lume. Datorită cooperării cu deputații din Parlamentul European, acest eveniment a permis un schimb științific extins între membrii comisiei Europene șicei aiSumitului.</w:t>
        <w:br/>
        <w:t xml:space="preserve"/>
        <w:br/>
        <w:t xml:space="preserve"/>
        <w:br/>
        <w:t xml:space="preserve">Următoarele subiecte au prezentat un interes deosebit: - întregul adevăr despre covid-19, de la începuturi până la stadiul actual al cunoștințelor - ce ne pot spune cele mai recente date despre siguranța și eficacitatea vaccinurilor covid-19 - cele mai recente date științifice privind reacțiile adverse, leziunile și efectele secundare cauzate de vaccinuri - Impactul restricțiilor, suprimarea tratamentului precoce și rolul mass-media - precum și aspectele juridice ale răspunsului la pandemie. </w:t>
        <w:br/>
        <w:t xml:space="preserve">Medici, cercetători și experți renumiți din întreaga lume și-au prezentat rezultatele analizelor și ale cercetarilor.Printre vorbitori s-au numărat Dr. Robert Malone (SUA), Dr. Ryan Cole (SUA), Dr. Meryl Nass (SUA), precum și Prof. Arne Burkhardt (Germania).</w:t>
        <w:br/>
        <w:t xml:space="preserve"/>
        <w:br/>
        <w:t xml:space="preserve"/>
        <w:br/>
        <w:t xml:space="preserve">Kla.tv a fost de față la conferința de presă ulterioară de la Bruxelles și expune mai jos rezumatul co-organizatorilor Parlamentului European: Prof. Byram Bridle (SUA, imunolog). Ceea ce am apreciat cel mai mult la experiența mea de ieri a fost faptul că acești deputați europeni de aici sunt eroi pentru mine și ar trebui să fiți mândri de ei nu numai aici în Europa .Să fie recunoscuți ca  adevărați lideri politici în întreaga lume. În țara din care vin eu, discuțiile deschise despre știința privind Covid-19 nu sunt permise. Dar ieri a fost posibilă o discuție necenzurată, deschisă și onestă despre datele concrete și obiective privind politica legată de Covid. Le mulțumesc acestor deputați pentru că au făcut posibil acest lucru.</w:t>
        <w:br/>
        <w:t xml:space="preserve"/>
        <w:br/>
        <w:t xml:space="preserve"/>
        <w:br/>
        <w:t xml:space="preserve">Christine Anderson (Germania, Parlamentul European) Am devenit o familie. Este o familie de voci care se extinde în întreaga lume, iar eu sunt deosebit de recunoscătoare că am devenit o parte, un membru al acestei familii, de care sunt foarte mândră. Și, așa cum am spus,  sunt oameni minunați, iar noi vom continua să fim vocea care se exprimă. Vom face tot ceea ce este necesar pentru a răsturna elitele globalizate. Dr. Robert Malone (SUA, virusolog): aș dori să evidențiez una dintre constatările cheie care a fost întâlnită în toate prezentările. Și anume, că există într-adevăr oameni care au suferit afecțiuni grave si chiar mortale în urma administrării vaccinului. Această temă a fost refuzată de toate canalele - iertați-mă - mass-media corporatistă și de guverne, faptul că există într-adevăr oameni care sunt afectați de vaccinuri și că nu li s-a permis să vorbească. Experiențele lor au fost minimalizate și chiar denigrate. Vă îndemn insistent să luăm contact cu acești oameni. Ar trebui să lucrăm împreună, iar UE ar trebui să își asume un rol de lider în descoperirea și identificarea tratamentelor și terapiilor posibile, astfel încât acești oameni să poată fi vindecați.</w:t>
        <w:br/>
        <w:t xml:space="preserve"/>
        <w:br/>
        <w:t xml:space="preserve">Și să fie despăgubiți pentru daunele pe care le-au suferit ca urmare a politicilor implementate în UE, Statele Unite, Canada, Noua Zeelandă, Australia și în întreaga lume. Am auzit, de asemenea și despre daunele care au fost înregistrate. Nu numai cu virusul în sine, care s-a dovedit a nu fi de origine naturală, ci și cu multe invenții și mai ales cu politicile publice legate de interdicții, de efectele nocive ale măștilor obligatorii asupra copiilor, !!! dar și a persoanele cu afecțiuni cardiovasculare și bronhopulmonare!!!până la consecințele juridice în ceea ce privește Regulamentele internaționale în materie de sănătate, care sunt promovate în mod activ.</w:t>
        <w:br/>
        <w:t xml:space="preserve"/>
        <w:br/>
        <w:t xml:space="preserve"/>
        <w:br/>
        <w:t xml:space="preserve">După părerea noastră - și cred că majoritatea colegilor mei vor fi de acord - OMS a eșuat în gestionarea acestei epidemii. Dar acum solicită mai mult capital, mai multă putere, mai mult control și mai multă autoritate pentru a încălca cu adevărat suveranitatea indivizilor din UE, SUA și din restul lumii. Cristian Terheș (România, Parlamentul European). Ieri am permis fiecărui expert, fiecărui medic, fiecărui profesor să ne prezinte nouă și lumii rezultatele cercetărilor              lor profesionale efectuate cu acest scop. Este important ca noi, cei aleși ca membrii ai  Parlamentului European, să ascultăm adevărații experți în ceea ce privește funcția pe care o deținem.</w:t>
        <w:br/>
        <w:t xml:space="preserve"/>
        <w:br/>
        <w:t xml:space="preserve"/>
        <w:br/>
        <w:t xml:space="preserve">Pentru că, din păcate, în toți acești ani am auzit mai mult de la birocrați și ONG-uri care nu au nicio expertiză în acest domeniu, dar cu greu am auzit adevărații experți. Ivan Vilibor Sinčić (Croația, Parlamentul European) Există voință politică în Europa, atât în acest Parlament, cât și în parlamentele naționale, pentru a face ceea ce trebuie, pentru a stabili orientări importante pentru viitor. Vom trimite concluziile fiecărui profesor, fiecărui medic la EMA, la Comisie, la comisia noastră. Și le vom cere să țină cont de aceste concluzii. Dacă vor refuza, îi vom lovi cu ciocanul cu datele științifice. Christine Anderson (Germania, Parlamentul European) Covid a fost un balon de încercare, iar lecțiile pe care le-au învățat, cum și unde au eșuat, pentru a-i determina pe oameni să facă ceea ce li s-a spus și să se conformeze.</w:t>
        <w:br/>
        <w:t xml:space="preserve"/>
        <w:br/>
        <w:t xml:space="preserve"/>
        <w:br/>
        <w:t xml:space="preserve"/>
        <w:br/>
        <w:t xml:space="preserve"/>
        <w:br/>
        <w:t xml:space="preserve"/>
        <w:br/>
        <w:t xml:space="preserve">Și vor duce acest lucru la nivelul următor. Vorbim despre cartea de identitate digitală. Aceasta este în curs de elaborare, iar Parlamentul s-a trădat pe sine însuși prin faptul că a decis, cu o largă majoritate, să nu implice Parlamentul, ci să negocieze direct în spatele ușilor închise cu privire la ID-ul digital. Următorul lucru pe care îl vom vedea, bineînțeles, este moneda digitală de stat. Aceasta ar fi lovitura supremă dată libertății vieții noastre private. Nu vorbim de proiecte viitoare, peste 40 sau 50 de ani. Vorbim despre ACUM.</w:t>
        <w:br/>
        <w:t xml:space="preserve"/>
        <w:br/>
        <w:t xml:space="preserve">Avem nevoie ca oamenii să fie de partea noastră pentru a lupta împotriva acestui lucru, pentru a crește gradul de conștientizare și pentru a le transmite guvernelor naționale că nu vor tolera și nu vor accepta acest lucru. Avem nevoie de oameni pentru asta. Vă mulțumesc. Mislav Kolakušić (Croația, Parlamentul European). OMS dorește ca toate țările să semneze un acord care să îi dea puterea de a declara o pandemie și de a comanda vaccinuri și medicamente. Ar fi mai sănătos și mai sigur pentru omenire să semneze un acord cu cartelul columbian al drogurilor. Acesta se pricepe cu siguranță la droguri. Dar în timpul pandemiei Covid, OM a subminat în totalitate și constient adevărul. Ar trebui să fie declarată organizație teroristă. A pune viețile a milioane de oameni în mâinile sale este extrem de periculos! A mințit că există un virus nou și necunoscut, că este posibil să se producă un vaccin eficient, că vaccinul este eficient în proporție de 82%, că protejează împotriva bolilor grave și a morții.</w:t>
        <w:br/>
        <w:t xml:space="preserve"/>
        <w:br/>
        <w:t xml:space="preserve"/>
        <w:br/>
        <w:t xml:space="preserve"/>
        <w:br/>
        <w:t xml:space="preserve">Toate acestea au fost prostii și minciuni! Cristian Terheș (România, Parlamentul European) Facem tot ce putem aici. Vrem să oferim o platformă, o oportunitate. Ceea ce am făcut ieri cu summitul Covid nu s-a mai văzut în această clădire de ani de zile. Dar lupta începe la nivel național. La urma urmei, suntem cu toții națiuni suverane. Trebuie să ne apărăm suveranitatea la și de la nivel național. De aceea, trebuie să vă contactați reprezentanții voștri aleși în parlamente. Și asigurați-vă că sensibilizați opinia publică cu privire la această problemă. Este foarte important ca în fiecare stat membru al UE să le cereți reprezentanților voștri aleși în parlamentul național să nu confirme acest tratat. Numai atunci acest tratat va ajunge la noi, în Parlamentul European, pentru a fi tratat aici.</w:t>
        <w:br/>
        <w:t xml:space="preserve"/>
        <w:br/>
        <w:t xml:space="preserve"/>
        <w:br/>
        <w:t xml:space="preserve"/>
        <w:br/>
        <w:t xml:space="preserve">Dar lupta începe la nivel național. De aceea, vă invit pe toți să vă implicați la nivel național. Asigurați-vă că le cereți reprezentanților voștri aleși în parlamentul național să oprească acest lucru înainte ca el să devină un tratat recunoscut în dreptul internațional. Alăturați-vă apelului colectiv pentru libertate! Timpul este esențial, deoarece în săptămâna următoare libertatea noastră ar putea fi restrânsă și mai mult printr-o măsură sensibilă. În perioada 21 mai - 28 mai 2023, noul Regulament internațional de sănătate (RSI) al OMS va fi negociat la Geneva, la cererea SUA. Acesta anticipează deja cele mai importante imixtiuni*ale așa-numitului tratat privind pandemia, cu modificări drastice ale noilor obligații de drept internațional pentru toate statele membre.</w:t>
        <w:br/>
        <w:t xml:space="preserve"/>
        <w:br/>
        <w:t xml:space="preserve">Astfel, tratatul privind pandemia, care urmează să fie decis în mai 2024 și care este disponibil în prezent sub formă de proiect, urmează să fie înăsprit în mai 2023. În ceea ce privește Germania, doar o mică delegație condusă de ministrul sănătății, Lauterbach, negociază această chestiune importantă fără o discuție politică și publică prealabilă, fără o consultare a parlamentului, fără un mandat direct din partea poporului și în întregime fără referendum. Acest lucru ne amenință cu dictatura companiilor farmaceutice! În calitate de cei mai mari donatori, acestea au determinat politica de sănătate a OMS timp de mulți ani. Deveniți activi și descărcați modelele de scrisori adresate cancelarului Scholz și membrilor parlamentului de sub această emisiune. Și dumneavoastră puteți înclina balanța cu un efort minim! E-mailurile tind să fie șterse în biroul cancelarului. Scrisorile, pe de altă parte, sunt mase de hârtie și sunt observate și numărate. Fiecare scrisoare contează la fel de mult ca 1.000 de voturi!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ODĂ LIBERTĂȚII </w:t>
        <w:rPr>
          <w:sz w:val="18"/>
        </w:rPr>
      </w:r>
      <w:hyperlink w:history="true" r:id="rId21">
        <w:r w:rsidRPr="00F24C6F">
          <w:rPr>
            <w:rStyle w:val="Hyperlink"/>
          </w:rPr>
          <w:rPr>
            <w:sz w:val="18"/>
          </w:rPr>
          <w:t>https://www.youtube.com/watch?v=5emixblhuK0</w:t>
        </w:r>
      </w:hyperlink>
      <w:r w:rsidRPr="002B28C8">
        <w:t xml:space="preserve">HYPERLINK </w:t>
        <w:rPr>
          <w:sz w:val="18"/>
        </w:rPr>
      </w:r>
      <w:r w:rsidRPr="002B28C8">
        <w:t xml:space="preserve">"https://www.youtube.com/watch?v=5emixblhuK0&amp;t=22s" HYPERLINK </w:t>
        <w:rPr>
          <w:sz w:val="18"/>
        </w:rPr>
      </w:r>
      <w:r w:rsidRPr="002B28C8">
        <w:t xml:space="preserve">"https://www.youtube.com/watch?v=5emixblhuK0 HYPERLINK </w:t>
        <w:rPr>
          <w:sz w:val="18"/>
        </w:rPr>
      </w:r>
      <w:r w:rsidRPr="002B28C8">
        <w:t xml:space="preserve">"https://www.youtube.com/watch?v=5emixblhuK0&amp;t=22s"&amp; HYPERLINK </w:t>
        <w:rPr>
          <w:sz w:val="18"/>
        </w:rPr>
      </w:r>
      <w:r w:rsidRPr="002B28C8">
        <w:t xml:space="preserve">"https://www.youtube.com/watch?v=5emixblhuK0&amp;t=22s"t=22s" HYPERLINK </w:t>
        <w:rPr>
          <w:sz w:val="18"/>
        </w:rPr>
      </w:r>
      <w:r w:rsidRPr="002B28C8">
        <w:t xml:space="preserve">"https://www.youtube.com/watch?v=5emixblhuK0&amp;t=22s"&amp; HYPERLINK </w:t>
        <w:rPr>
          <w:sz w:val="18"/>
        </w:rPr>
      </w:r>
      <w:r w:rsidRPr="002B28C8">
        <w:t xml:space="preserve">"https://www.youtube.com/watch?v=5emixblhuK0&amp;t=22s" HYPERLINK </w:t>
        <w:rPr>
          <w:sz w:val="18"/>
        </w:rPr>
      </w:r>
      <w:r w:rsidRPr="002B28C8">
        <w:t xml:space="preserve">"https://www.youtube.com/watch?v=5emixblhuK0 HYPERLINK </w:t>
        <w:rPr>
          <w:sz w:val="18"/>
        </w:rPr>
      </w:r>
      <w:r w:rsidRPr="002B28C8">
        <w:t xml:space="preserve">"https://www.youtube.com/watch?v=5emixblhuK0&amp;t=22s"&amp; HYPERLINK </w:t>
        <w:rPr>
          <w:sz w:val="18"/>
        </w:rPr>
      </w:r>
      <w:r w:rsidRPr="002B28C8">
        <w:t xml:space="preserve">"https://www.youtube.com/watch?v=5emixblhuK0&amp;t=22s"t=22s" HYPERLINK </w:t>
        <w:rPr>
          <w:sz w:val="18"/>
        </w:rPr>
      </w:r>
      <w:r w:rsidRPr="002B28C8">
        <w:t xml:space="preserve">"https://www.youtube.com/watch?v=5emixblhuK0&amp;t=22s"t=22s</w:t>
        <w:rPr>
          <w:sz w:val="18"/>
        </w:rPr>
      </w:r>
      <w:r w:rsidR="0026191C">
        <w:rPr/>
        <w:br/>
      </w:r>
      <w:hyperlink w:history="true" r:id="rId22">
        <w:r w:rsidRPr="00F24C6F">
          <w:rPr>
            <w:rStyle w:val="Hyperlink"/>
          </w:rPr>
          <w:rPr>
            <w:sz w:val="18"/>
          </w:rPr>
          <w:t>www.odetofreedom.world</w:t>
        </w:r>
      </w:hyperlink>
      <w:r w:rsidR="0026191C">
        <w:rPr/>
        <w:br/>
      </w:r>
      <w:r w:rsidRPr="002B28C8">
        <w:t xml:space="preserve">Summitul internațional Covid - Conferința de presă </w:t>
        <w:rPr>
          <w:sz w:val="18"/>
        </w:rPr>
      </w:r>
      <w:hyperlink w:history="true" r:id="rId23">
        <w:r w:rsidRPr="00F24C6F">
          <w:rPr>
            <w:rStyle w:val="Hyperlink"/>
          </w:rPr>
          <w:rPr>
            <w:sz w:val="18"/>
          </w:rPr>
          <w:t>https://www.youtube.com/watch?v=Cz5DNVbkzmI</w:t>
        </w:r>
      </w:hyperlink>
      <w:r w:rsidR="0026191C">
        <w:rPr/>
        <w:br/>
      </w:r>
      <w:r w:rsidRPr="002B28C8">
        <w:t xml:space="preserve">Summitul internațional Covid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Reevaluarea Covid în Parlamentul European - pentru libertate și justiție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www.kla.tv/26458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emixblhuK0" TargetMode="External" Id="rId21" /><Relationship Type="http://schemas.openxmlformats.org/officeDocument/2006/relationships/hyperlink" Target="https://www.odetofreedom.world" TargetMode="External" Id="rId22" /><Relationship Type="http://schemas.openxmlformats.org/officeDocument/2006/relationships/hyperlink" Target="https://www.youtube.com/watch?v=Cz5DNVbkzm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5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Reevaluarea Covid în Parlamentul European - pentru libertate și justiție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