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F5D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881A890" wp14:editId="412C6B5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132774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1F9A76" wp14:editId="37758C3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Polizeipräsident a.D. schlägt Alarm –  steigende Übersterblichkeit seit 2020</w:t>
      </w:r>
    </w:p>
    <w:p w14:paraId="3816926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Polizeipräsident schlägt Alarm: Bestatter sprechen in diesen Tagen von einer zunehmenden Auslastung ihrer Tätigkeit. Seit dem Beginn der Corona-Schutzmaßnahmen im Jahre 2020 ist eine dramatische Zunahme der Todesfälle zu verzeichnen. Auch die aktuelle Auswertung des Statistischen Bundesamtes bestätigt diese stetig steigende Übersterblichkeit in allen Altersgruppen. Eine dramatische Entwicklung, auf die laut Uwe Kranz einzig mit sofortigem Abbruch der Impfungen reagiert werden muss.</w:t>
      </w:r>
    </w:p>
    <w:p w14:paraId="7289CE5C" w14:textId="77777777" w:rsidR="00736215" w:rsidRPr="00736215" w:rsidRDefault="00736215" w:rsidP="00736215">
      <w:pPr>
        <w:widowControl w:val="0"/>
        <w:suppressAutoHyphens/>
        <w:spacing w:after="120" w:line="240" w:lineRule="auto"/>
        <w:textAlignment w:val="baseline"/>
        <w:rPr>
          <w:rFonts w:ascii="Times New Roman" w:eastAsia="SimSun" w:hAnsi="Times New Roman" w:cs="Lucida Sans"/>
          <w:kern w:val="2"/>
          <w:sz w:val="24"/>
          <w:szCs w:val="24"/>
          <w:lang w:eastAsia="zh-CN" w:bidi="hi-IN"/>
        </w:rPr>
      </w:pPr>
      <w:r w:rsidRPr="00736215">
        <w:rPr>
          <w:rFonts w:ascii="Times New Roman" w:eastAsia="SimSun" w:hAnsi="Times New Roman" w:cs="Times New Roman"/>
          <w:kern w:val="2"/>
          <w:sz w:val="24"/>
          <w:szCs w:val="24"/>
          <w:lang w:eastAsia="zh-CN" w:bidi="hi-IN"/>
        </w:rPr>
        <w:t xml:space="preserve">Der Polizeipräsident a.D. Uwe Kranz spricht in einem Interview vom Februar 2023 über die Auswirkungen der Corona-Pandemie und kommt zu folgenden Schlussfolgerungen: Eine Sonderauswertung des Statistischen Bundesamtes von Januar 2023 hat ergeben, dass seit 2020 mit Beginn der Corona-Impfkampagne die Übersterblichkeit stetig ansteigt. In den letzten Wochen des Jahres 2022 wuchs diese auf über 37 % an, d.h. auf 7.240 Tote pro Woche über dem normalen Durchschnitt in allen Altersschichten. Bestattungsunternehmer sprechen von einer Auslastung zwischen 50-100 % mehr als die Jahre zuvor. </w:t>
      </w:r>
    </w:p>
    <w:p w14:paraId="2BBE9835" w14:textId="77777777" w:rsidR="00736215" w:rsidRPr="00736215" w:rsidRDefault="00736215" w:rsidP="00736215">
      <w:pPr>
        <w:widowControl w:val="0"/>
        <w:suppressAutoHyphens/>
        <w:spacing w:after="120" w:line="240" w:lineRule="auto"/>
        <w:textAlignment w:val="baseline"/>
        <w:rPr>
          <w:rFonts w:ascii="Times New Roman" w:eastAsia="SimSun" w:hAnsi="Times New Roman" w:cs="Lucida Sans"/>
          <w:kern w:val="2"/>
          <w:sz w:val="24"/>
          <w:szCs w:val="24"/>
          <w:lang w:eastAsia="zh-CN" w:bidi="hi-IN"/>
        </w:rPr>
      </w:pPr>
      <w:r w:rsidRPr="00736215">
        <w:rPr>
          <w:rFonts w:ascii="Times New Roman" w:eastAsia="SimSun" w:hAnsi="Times New Roman" w:cs="Times New Roman"/>
          <w:kern w:val="2"/>
          <w:sz w:val="24"/>
          <w:szCs w:val="24"/>
          <w:lang w:eastAsia="zh-CN" w:bidi="hi-IN"/>
        </w:rPr>
        <w:t xml:space="preserve">Eine dramatische Entwicklung, auf die ohne Verzug mit einem sofortigen Abbruch der Impfungen und aller sinnlosen Maßnahmen zu reagieren sei, so der Weckruf des Polizeipräsidenten a.D. Uwe Kranz. Ärztevereinigungen wie MWGFD </w:t>
      </w:r>
      <w:r w:rsidRPr="00736215">
        <w:rPr>
          <w:rFonts w:ascii="Arial" w:eastAsia="SimSun" w:hAnsi="Arial" w:cs="Times New Roman"/>
          <w:kern w:val="2"/>
          <w:sz w:val="24"/>
          <w:szCs w:val="24"/>
          <w:lang w:eastAsia="zh-CN" w:bidi="hi-IN"/>
        </w:rPr>
        <w:t>[</w:t>
      </w:r>
      <w:r w:rsidRPr="00736215">
        <w:rPr>
          <w:rFonts w:ascii="Times New Roman" w:eastAsia="SimSun" w:hAnsi="Times New Roman" w:cs="Times New Roman"/>
          <w:b/>
          <w:bCs/>
          <w:i/>
          <w:kern w:val="2"/>
          <w:sz w:val="20"/>
          <w:szCs w:val="24"/>
          <w:lang w:eastAsia="zh-CN" w:bidi="hi-IN"/>
        </w:rPr>
        <w:t>Mediziner und Wissenschaftler für Gesundheit, Freiheit und Demokratie, e.V.</w:t>
      </w:r>
      <w:r w:rsidRPr="00736215">
        <w:rPr>
          <w:rFonts w:ascii="Arial" w:eastAsia="SimSun" w:hAnsi="Arial" w:cs="Times New Roman"/>
          <w:kern w:val="2"/>
          <w:sz w:val="24"/>
          <w:szCs w:val="24"/>
          <w:lang w:eastAsia="zh-CN" w:bidi="hi-IN"/>
        </w:rPr>
        <w:t>]</w:t>
      </w:r>
      <w:r w:rsidRPr="00736215">
        <w:rPr>
          <w:rFonts w:ascii="Times New Roman" w:eastAsia="SimSun" w:hAnsi="Times New Roman" w:cs="Times New Roman"/>
          <w:kern w:val="2"/>
          <w:sz w:val="24"/>
          <w:szCs w:val="24"/>
          <w:lang w:eastAsia="zh-CN" w:bidi="hi-IN"/>
        </w:rPr>
        <w:t xml:space="preserve"> warnten bereits im Vorfeld öffentlich, dass wichtige Studien gänzlich fehlten, um den Einsatz der hoch-umstrittenen mRNA-Impfung überhaupt zu rechtfertigen. Prof. Stefan </w:t>
      </w:r>
      <w:proofErr w:type="spellStart"/>
      <w:r w:rsidRPr="00736215">
        <w:rPr>
          <w:rFonts w:ascii="Times New Roman" w:eastAsia="SimSun" w:hAnsi="Times New Roman" w:cs="Times New Roman"/>
          <w:kern w:val="2"/>
          <w:sz w:val="24"/>
          <w:szCs w:val="24"/>
          <w:lang w:eastAsia="zh-CN" w:bidi="hi-IN"/>
        </w:rPr>
        <w:t>Hockertz</w:t>
      </w:r>
      <w:proofErr w:type="spellEnd"/>
      <w:r w:rsidRPr="00736215">
        <w:rPr>
          <w:rFonts w:ascii="Times New Roman" w:eastAsia="SimSun" w:hAnsi="Times New Roman" w:cs="Times New Roman"/>
          <w:kern w:val="2"/>
          <w:sz w:val="24"/>
          <w:szCs w:val="24"/>
          <w:lang w:eastAsia="zh-CN" w:bidi="hi-IN"/>
        </w:rPr>
        <w:t xml:space="preserve"> </w:t>
      </w:r>
      <w:r w:rsidRPr="00736215">
        <w:rPr>
          <w:rFonts w:ascii="Arial" w:eastAsia="SimSun" w:hAnsi="Arial" w:cs="Times New Roman"/>
          <w:kern w:val="2"/>
          <w:sz w:val="24"/>
          <w:szCs w:val="24"/>
          <w:lang w:eastAsia="zh-CN" w:bidi="hi-IN"/>
        </w:rPr>
        <w:t>[</w:t>
      </w:r>
      <w:r w:rsidRPr="00736215">
        <w:rPr>
          <w:rFonts w:ascii="Times New Roman" w:eastAsia="SimSun" w:hAnsi="Times New Roman" w:cs="Times New Roman"/>
          <w:i/>
          <w:kern w:val="2"/>
          <w:sz w:val="20"/>
          <w:szCs w:val="24"/>
          <w:lang w:eastAsia="zh-CN" w:bidi="hi-IN"/>
        </w:rPr>
        <w:t xml:space="preserve">Stefan W. </w:t>
      </w:r>
      <w:proofErr w:type="spellStart"/>
      <w:r w:rsidRPr="00736215">
        <w:rPr>
          <w:rFonts w:ascii="Times New Roman" w:eastAsia="SimSun" w:hAnsi="Times New Roman" w:cs="Times New Roman"/>
          <w:i/>
          <w:kern w:val="2"/>
          <w:sz w:val="20"/>
          <w:szCs w:val="24"/>
          <w:lang w:eastAsia="zh-CN" w:bidi="hi-IN"/>
        </w:rPr>
        <w:t>Hockertz</w:t>
      </w:r>
      <w:proofErr w:type="spellEnd"/>
      <w:r w:rsidRPr="00736215">
        <w:rPr>
          <w:rFonts w:ascii="Times New Roman" w:eastAsia="SimSun" w:hAnsi="Times New Roman" w:cs="Times New Roman"/>
          <w:i/>
          <w:kern w:val="2"/>
          <w:sz w:val="20"/>
          <w:szCs w:val="24"/>
          <w:lang w:eastAsia="zh-CN" w:bidi="hi-IN"/>
        </w:rPr>
        <w:t>, Wissenschaftler, 2003 und 2004 Direktor des Instituts für Experimentelle und Klinische Toxikologie am Universitätskrankenhaus Eppendorf</w:t>
      </w:r>
      <w:r w:rsidRPr="00736215">
        <w:rPr>
          <w:rFonts w:ascii="Arial" w:eastAsia="SimSun" w:hAnsi="Arial" w:cs="Times New Roman"/>
          <w:kern w:val="2"/>
          <w:sz w:val="24"/>
          <w:szCs w:val="24"/>
          <w:lang w:eastAsia="zh-CN" w:bidi="hi-IN"/>
        </w:rPr>
        <w:t>]</w:t>
      </w:r>
      <w:r w:rsidRPr="00736215">
        <w:rPr>
          <w:rFonts w:ascii="Times New Roman" w:eastAsia="SimSun" w:hAnsi="Times New Roman" w:cs="Times New Roman"/>
          <w:kern w:val="2"/>
          <w:sz w:val="24"/>
          <w:szCs w:val="24"/>
          <w:lang w:eastAsia="zh-CN" w:bidi="hi-IN"/>
        </w:rPr>
        <w:t xml:space="preserve"> wies im September 2020 darauf hin, dass 5 % Impfschäden zu erwarten wären (= 4 Millionen Menschen), 1 % davon mit tödlichem Ausgang, d.h. 1 Mensch von 100 sei durch die Impfung in Lebensgefahr. Das bedeutet so viel wie die Einwohnerzahl der Stadt Bamberg! </w:t>
      </w:r>
    </w:p>
    <w:p w14:paraId="49E1FB9A" w14:textId="77777777" w:rsidR="00736215" w:rsidRPr="00736215" w:rsidRDefault="00736215" w:rsidP="00736215">
      <w:pPr>
        <w:widowControl w:val="0"/>
        <w:suppressAutoHyphens/>
        <w:spacing w:after="120" w:line="240" w:lineRule="auto"/>
        <w:textAlignment w:val="baseline"/>
        <w:rPr>
          <w:rFonts w:ascii="Times New Roman" w:eastAsia="SimSun" w:hAnsi="Times New Roman" w:cs="Lucida Sans"/>
          <w:kern w:val="2"/>
          <w:sz w:val="24"/>
          <w:szCs w:val="24"/>
          <w:lang w:eastAsia="zh-CN" w:bidi="hi-IN"/>
        </w:rPr>
      </w:pPr>
      <w:r w:rsidRPr="00736215">
        <w:rPr>
          <w:rFonts w:ascii="Times New Roman" w:eastAsia="SimSun" w:hAnsi="Times New Roman" w:cs="Times New Roman"/>
          <w:kern w:val="2"/>
          <w:sz w:val="24"/>
          <w:szCs w:val="24"/>
          <w:lang w:eastAsia="zh-CN" w:bidi="hi-IN"/>
        </w:rPr>
        <w:t xml:space="preserve">Diese Warnungen wurden völlig ignoriert, und kritische Ärzte wurden mit dem Stigma der Verschwörungstheorie durch den Mainstream öffentlich diffamiert. Die Regierung stellt sich bis dato taub und blind für diese Bilanz. Dabei wäre es ihre Aufgabe und Pflicht, auf der Stelle den Zusammenhang zu erforschen und sämtliche tödlichen Fehleinschätzungen, Falschmaßnahmen und Verhetzungen offenzulegen und Wiedergutmachungen einzuleiten. „Es ging zu keinem Moment um Gesundheit, ... in jeder Sekunde des ganzen Geschehens ging es darum, die Leute zu unterdrücken und gefügig zu machen“, schlussfolgert Uwe Kranz geradeheraus. Völlig außer Acht gelassen wird auch die volkswirtschaftliche Dimension durch das dramatisch zunehmende Wegsterben von jungen Menschen. Infolgedessen sieht Kranz einen „gigantischen“ Niedergang der Volkswirtschaft auf Deutschland zukommen. Die Politik ist nach seiner Ansicht krachend gescheitert. </w:t>
      </w:r>
    </w:p>
    <w:p w14:paraId="54FBF28E" w14:textId="7D7E0E52" w:rsidR="00F67ED1" w:rsidRPr="00C534E6" w:rsidRDefault="00736215" w:rsidP="00736215">
      <w:pPr>
        <w:spacing w:after="160"/>
        <w:rPr>
          <w:rStyle w:val="edit"/>
          <w:rFonts w:ascii="Arial" w:hAnsi="Arial" w:cs="Arial"/>
          <w:color w:val="000000"/>
        </w:rPr>
      </w:pPr>
      <w:r w:rsidRPr="00736215">
        <w:rPr>
          <w:rFonts w:ascii="Times New Roman" w:eastAsia="SimSun" w:hAnsi="Times New Roman" w:cs="Times New Roman"/>
          <w:kern w:val="2"/>
          <w:sz w:val="24"/>
          <w:szCs w:val="24"/>
          <w:lang w:eastAsia="zh-CN" w:bidi="hi-IN"/>
        </w:rPr>
        <w:t>Liebe Zuschauer, solange diese wichtigen Fachstimmen aufgrund von der fortschreitenden Zensur nicht den Menschen zur Verfügung gestellt werden, bleibt jeder Betrug unsichtbar. Einzig das Weiterverbreiten der überlebenswichtigen Gegenstimmen kann diese Decke der Verlogenheit und Manipulation wegreißen. Helfen Sie unermüdlich mit bei der Aufdeckung jeden Betrugs!</w:t>
      </w:r>
    </w:p>
    <w:p w14:paraId="609509B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mse</w:t>
      </w:r>
    </w:p>
    <w:p w14:paraId="50A2093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3497AF8" w14:textId="77777777" w:rsidR="00F202F1" w:rsidRPr="00C534E6" w:rsidRDefault="00F202F1" w:rsidP="00C534E6">
      <w:pPr>
        <w:spacing w:after="160"/>
        <w:rPr>
          <w:rStyle w:val="edit"/>
          <w:rFonts w:ascii="Arial" w:hAnsi="Arial" w:cs="Arial"/>
          <w:color w:val="000000"/>
          <w:szCs w:val="18"/>
        </w:rPr>
      </w:pPr>
      <w:r w:rsidRPr="002B28C8">
        <w:t>Interview mit Uwe Kranz, Polizeipräsident a.D.</w:t>
      </w:r>
      <w:r w:rsidR="00000000">
        <w:br/>
      </w:r>
      <w:hyperlink r:id="rId10" w:history="1">
        <w:r w:rsidRPr="00F24C6F">
          <w:rPr>
            <w:rStyle w:val="Hyperlink"/>
            <w:sz w:val="18"/>
          </w:rPr>
          <w:t>www.youtube.com/watch?v=UZfP0IG1-u4</w:t>
        </w:r>
      </w:hyperlink>
    </w:p>
    <w:p w14:paraId="64FF681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5482446" w14:textId="77777777" w:rsidR="00C534E6" w:rsidRPr="00C534E6" w:rsidRDefault="00C534E6" w:rsidP="00C534E6">
      <w:pPr>
        <w:keepLines/>
        <w:spacing w:after="160"/>
        <w:rPr>
          <w:rFonts w:ascii="Arial" w:hAnsi="Arial" w:cs="Arial"/>
          <w:sz w:val="18"/>
          <w:szCs w:val="18"/>
        </w:rPr>
      </w:pPr>
      <w:r w:rsidRPr="002B28C8">
        <w:t xml:space="preserve">#Impfschaden - </w:t>
      </w:r>
      <w:hyperlink r:id="rId11" w:history="1">
        <w:r w:rsidRPr="00F24C6F">
          <w:rPr>
            <w:rStyle w:val="Hyperlink"/>
          </w:rPr>
          <w:t>www.kla.tv/Impfschaden</w:t>
        </w:r>
      </w:hyperlink>
      <w:r w:rsidR="00000000">
        <w:br/>
      </w:r>
      <w:r w:rsidR="00000000">
        <w:br/>
      </w:r>
      <w:r w:rsidRPr="002B28C8">
        <w:t xml:space="preserve">#Coronavirus - Covid-19 - </w:t>
      </w:r>
      <w:hyperlink r:id="rId12" w:history="1">
        <w:r w:rsidRPr="00F24C6F">
          <w:rPr>
            <w:rStyle w:val="Hyperlink"/>
          </w:rPr>
          <w:t>www.kla.tv/Coronavirus</w:t>
        </w:r>
      </w:hyperlink>
      <w:r w:rsidR="00000000">
        <w:br/>
      </w:r>
      <w:r w:rsidR="00000000">
        <w:br/>
      </w:r>
      <w:r w:rsidRPr="002B28C8">
        <w:t xml:space="preserve">#GesundheitMedizin - Gesundheit &amp; Medizin - </w:t>
      </w:r>
      <w:hyperlink r:id="rId13" w:history="1">
        <w:r w:rsidRPr="00F24C6F">
          <w:rPr>
            <w:rStyle w:val="Hyperlink"/>
          </w:rPr>
          <w:t>www.kla.tv/GesundheitMedizin</w:t>
        </w:r>
      </w:hyperlink>
      <w:r w:rsidR="00000000">
        <w:br/>
      </w:r>
      <w:r w:rsidR="00000000">
        <w:br/>
      </w:r>
      <w:r w:rsidRPr="002B28C8">
        <w:t xml:space="preserve">#Impfen - Impfen – ja oder nein? Fakten &amp; Hintergründe ... - </w:t>
      </w:r>
      <w:hyperlink r:id="rId14" w:history="1">
        <w:r w:rsidRPr="00F24C6F">
          <w:rPr>
            <w:rStyle w:val="Hyperlink"/>
          </w:rPr>
          <w:t>www.kla.tv/Impfen</w:t>
        </w:r>
      </w:hyperlink>
      <w:r w:rsidR="00000000">
        <w:br/>
      </w:r>
      <w:r w:rsidR="00000000">
        <w:br/>
      </w:r>
      <w:r w:rsidRPr="002B28C8">
        <w:t xml:space="preserve">#Medienkommentar - </w:t>
      </w:r>
      <w:hyperlink r:id="rId15" w:history="1">
        <w:r w:rsidRPr="00F24C6F">
          <w:rPr>
            <w:rStyle w:val="Hyperlink"/>
          </w:rPr>
          <w:t>www.kla.tv/Medienkommentare</w:t>
        </w:r>
      </w:hyperlink>
    </w:p>
    <w:p w14:paraId="2BA471F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391E52A" wp14:editId="7F11506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EB3DC3A" w14:textId="77777777" w:rsidR="00FF4982" w:rsidRPr="009779AD" w:rsidRDefault="00FF4982" w:rsidP="00FF4982">
      <w:pPr>
        <w:pStyle w:val="Listenabsatz"/>
        <w:keepNext/>
        <w:keepLines/>
        <w:numPr>
          <w:ilvl w:val="0"/>
          <w:numId w:val="1"/>
        </w:numPr>
        <w:ind w:left="714" w:hanging="357"/>
      </w:pPr>
      <w:r>
        <w:t>was die Medien nicht verschweigen sollten ...</w:t>
      </w:r>
    </w:p>
    <w:p w14:paraId="35148752" w14:textId="77777777" w:rsidR="00FF4982" w:rsidRPr="009779AD" w:rsidRDefault="00FF4982" w:rsidP="00FF4982">
      <w:pPr>
        <w:pStyle w:val="Listenabsatz"/>
        <w:keepNext/>
        <w:keepLines/>
        <w:numPr>
          <w:ilvl w:val="0"/>
          <w:numId w:val="1"/>
        </w:numPr>
        <w:ind w:left="714" w:hanging="357"/>
      </w:pPr>
      <w:r>
        <w:t>wenig Gehörtes vom Volk, für das Volk ...</w:t>
      </w:r>
    </w:p>
    <w:p w14:paraId="6F981DF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9C384DF" w14:textId="77777777" w:rsidR="00FF4982" w:rsidRPr="001D6477" w:rsidRDefault="00FF4982" w:rsidP="001D6477">
      <w:pPr>
        <w:keepNext/>
        <w:keepLines/>
        <w:ind w:firstLine="357"/>
      </w:pPr>
      <w:r w:rsidRPr="001D6477">
        <w:t>Dranbleiben lohnt sich!</w:t>
      </w:r>
    </w:p>
    <w:p w14:paraId="1CCD328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07195F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37A633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3D56D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0138C3A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6465895" wp14:editId="63C12BF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9B7BAA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F978" w14:textId="77777777" w:rsidR="0040488C" w:rsidRDefault="0040488C" w:rsidP="00F33FD6">
      <w:pPr>
        <w:spacing w:after="0" w:line="240" w:lineRule="auto"/>
      </w:pPr>
      <w:r>
        <w:separator/>
      </w:r>
    </w:p>
  </w:endnote>
  <w:endnote w:type="continuationSeparator" w:id="0">
    <w:p w14:paraId="6417740E" w14:textId="77777777" w:rsidR="0040488C" w:rsidRDefault="004048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B5AA" w14:textId="77777777" w:rsidR="00F33FD6" w:rsidRPr="00F33FD6" w:rsidRDefault="00F33FD6" w:rsidP="00F33FD6">
    <w:pPr>
      <w:pStyle w:val="Fuzeile"/>
      <w:pBdr>
        <w:top w:val="single" w:sz="6" w:space="3" w:color="365F91" w:themeColor="accent1" w:themeShade="BF"/>
      </w:pBdr>
      <w:rPr>
        <w:sz w:val="18"/>
      </w:rPr>
    </w:pPr>
    <w:r>
      <w:rPr>
        <w:noProof/>
        <w:sz w:val="18"/>
      </w:rPr>
      <w:t xml:space="preserve">Polizeipräsident a.D. schlägt Alarm –  steigende Übersterblichkeit seit 2020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0EA7" w14:textId="77777777" w:rsidR="0040488C" w:rsidRDefault="0040488C" w:rsidP="00F33FD6">
      <w:pPr>
        <w:spacing w:after="0" w:line="240" w:lineRule="auto"/>
      </w:pPr>
      <w:r>
        <w:separator/>
      </w:r>
    </w:p>
  </w:footnote>
  <w:footnote w:type="continuationSeparator" w:id="0">
    <w:p w14:paraId="71A8827D" w14:textId="77777777" w:rsidR="0040488C" w:rsidRDefault="004048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2858D0" w14:textId="77777777" w:rsidTr="00FE2F5D">
      <w:tc>
        <w:tcPr>
          <w:tcW w:w="7717" w:type="dxa"/>
          <w:tcBorders>
            <w:left w:val="nil"/>
            <w:bottom w:val="single" w:sz="8" w:space="0" w:color="365F91" w:themeColor="accent1" w:themeShade="BF"/>
          </w:tcBorders>
        </w:tcPr>
        <w:p w14:paraId="08976EB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17.08.2023</w:t>
          </w:r>
        </w:p>
        <w:p w14:paraId="347E6653" w14:textId="77777777" w:rsidR="00F33FD6" w:rsidRPr="00B9284F" w:rsidRDefault="00F33FD6" w:rsidP="00FE2F5D">
          <w:pPr>
            <w:pStyle w:val="Kopfzeile"/>
            <w:rPr>
              <w:rFonts w:ascii="Arial" w:hAnsi="Arial" w:cs="Arial"/>
              <w:sz w:val="18"/>
            </w:rPr>
          </w:pPr>
        </w:p>
      </w:tc>
    </w:tr>
  </w:tbl>
  <w:p w14:paraId="56E41B8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6BD1944" wp14:editId="2F7F380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646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0488C"/>
    <w:rsid w:val="00503FFA"/>
    <w:rsid w:val="00627ADC"/>
    <w:rsid w:val="006C4827"/>
    <w:rsid w:val="0073621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43243"/>
  <w15:docId w15:val="{B9FDEB5D-654F-4CE7-A17B-3441787C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816"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schad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youtube.com/watch?v=UZfP0IG1-u4"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4523</Characters>
  <Application>Microsoft Office Word</Application>
  <DocSecurity>0</DocSecurity>
  <Lines>37</Lines>
  <Paragraphs>10</Paragraphs>
  <ScaleCrop>false</ScaleCrop>
  <HeadingPairs>
    <vt:vector size="2" baseType="variant">
      <vt:variant>
        <vt:lpstr>Polizeipräsident a.D. schlägt Alarm –  steigende Übersterblichkeit seit 2020</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2023-08-17T17:48:00Z</dcterms:created>
  <dcterms:modified xsi:type="dcterms:W3CDTF">2023-08-17T17:48:00Z</dcterms:modified>
</cp:coreProperties>
</file>