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eea2d36cf54fa9" /><Relationship Type="http://schemas.openxmlformats.org/package/2006/relationships/metadata/core-properties" Target="/package/services/metadata/core-properties/45c24f4867604d1f9cc2cc42ad47e178.psmdcp" Id="R60a72ca07cd14d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Femeile transsexuale - marii câștigători?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Fie că este vorba de castinguri, concursuri de frumusețe sau sporturi - bărbații biologici sau femeile trans sunt urcați pe podium, bat recorduri și câștigă medalii. Este de înțeles că femeile sunt frustrate. Dar, între timp, există și rezistență...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Odată ce influența mișcării transsexualilor în societatea noastră, devine tot mai mare cererea de a trata bărbații la fel ca femeile devine tot mai absurdă. Această disproporție este foarte evidentă în ceea ce privește participarea bărbaților biologici sau a femeilor transsexuale la competiții care erau diferențiate între femei și bărbați înainte de apariția ideologiei de gen. Fie că este vorba de castinguri de modele, de concursuri de frumusețe sau de competiții sportive, femeile transsexuale sunt urcate pe podium, câștigă medalii, doboară recorduri și depășesc astfel femeile biologice. Potrivit acestuia, Heidi Klum l-a ales pe modelul transsexual Alex drept câștigător în cel de-al 16-lea sezon al emisiunii "Germany's Next Topmodel" din 2021, care a avut ca temă "Diversitatea". În 2022, Brían Nguyen, în vârstă de 19 ani, a câștigat concursul Miss Greater Derry din SUA, iar transsexualul Rikkie Valerie Kollé a câștigat concursul Miss Olanda în 2023. Însă, în timp ce un juriu aliniat ideologic ia decizii dubioase în cadrul castingurilor și concursurilor de frumusețe, inegalitatea dintre femeile trans și femeile normale este evidențiată fără echivoc în competițiile sportive. Pentru că bărbații biologici au condiții fizice mai bune, volum pulmonar mai mare, inimă mai mare, pelvis mai îngust, nu au zile cu performanțe scăzute din cauza ciclului menstrual și nu au pauze legate de sarcină. Cu toate acestea, femeile transsexuale au voie să concureze cu femeile biologice și să câștige printre altele, la înot liber, la schi, la handbal și chiar la arte marțiale, împotriva unor femei care sunt inferioare în forță. (Fragment de film din "Trans este Trend" Min. 49:24 – 50:31: https://www.nius.de/Video/nius-original-trans-ist-trend/97641100-41c3-444f-ac5f-6d0ce123c527)</w:t>
        <w:br/>
        <w:t xml:space="preserve"> Este de înțeles că acest lucru provoacă frustrare în rândul femeilor participante. Dar nu este deloc de înțeles faptul că sportivele trebuie să aibă teamă să vorbească în public pentru că se tem să piardă sponsori sau să devină ținta unor furtuni de rahat. Pentru că oricine este indignat este respins în numele toleranței cu argumentul ucigaș al intoleranței. Prin urmare activismul trans - care susține cu voce tare că este împotriva discriminării - discriminează sexul biologic al femeilor care sunt private de succesul eforturilor lor. Protecția specială a femeilor față de așa-numitul sex mai puternic, care a fost câștigată de femei într-o luptă îndelungată pentru drepturile ei, este astfel sacrificat în mod tacit ideologiei trans. Dar există acum și o rezistență clară: cel puțin 22 de state americane au interzis în mod legal elevilor transsexuali să participe la sporturi feminine. Patrizia Mirigliani, șefa concursului de frumusețe pentru "Miss Italia", interzice participarea transsexualilor. Iar faptul că o mare parte a populației este la fel de critică față de activismul exuberant al transsexualilor a devenit evident după reclama cu un transsexual pentru cea mai populară bere din SUA: în câteva zile s-a înregistrat o scădere drastică a vânzărilor. </w:t>
        <w:br/>
        <w:t xml:space="preserve"/>
        <w:br/>
        <w:t xml:space="preserve">Stimați telespectatori, aceste exemple ne fac curaj, ne arată că, de la guvern până la cetățeanul de rând, fiecare are posibilitatea de a nu ceda în luptă pentru ideologia de gen. Pentru că aici este nevoie de un "NU" clar din partea celor care sunt conștienți de daunele pe termen lung ale acestui Trend.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jmr./nm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Femeile transsexuale sunt marii câștigători?</w:t>
        <w:rPr>
          <w:sz w:val="18"/>
        </w:rPr>
      </w:r>
      <w:r w:rsidR="0026191C">
        <w:rPr/>
        <w:br/>
      </w:r>
      <w:hyperlink w:history="true" r:id="rId21">
        <w:r w:rsidRPr="00F24C6F">
          <w:rPr>
            <w:rStyle w:val="Hyperlink"/>
          </w:rPr>
          <w:rPr>
            <w:sz w:val="18"/>
          </w:rPr>
          <w:t>https://www.nau.ch/people/welt/gntm-alex-gewinnt-germanys-next-topmodel-finale-2021-65936803</w:t>
        </w:r>
      </w:hyperlink>
      <w:r w:rsidR="0026191C">
        <w:rPr/>
        <w:br/>
      </w:r>
      <w:hyperlink w:history="true" r:id="rId22">
        <w:r w:rsidRPr="00F24C6F">
          <w:rPr>
            <w:rStyle w:val="Hyperlink"/>
          </w:rPr>
          <w:rPr>
            <w:sz w:val="18"/>
          </w:rPr>
          <w:t>https://www.news.com.au/lifestyle/real-life/news-life/transgender-miss-greater-derry-beauty-pageant-winner-bran-nguyen-sparks-debate/news-story/5936c6922d575c22ea0c7f27ee26837e</w:t>
        </w:r>
      </w:hyperlink>
      <w:r w:rsidR="0026191C">
        <w:rPr/>
        <w:br/>
      </w:r>
      <w:hyperlink w:history="true" r:id="rId23">
        <w:r w:rsidRPr="00F24C6F">
          <w:rPr>
            <w:rStyle w:val="Hyperlink"/>
          </w:rPr>
          <w:rPr>
            <w:sz w:val="18"/>
          </w:rPr>
          <w:t>https://exxpress.at/proteste-gegen-mann-als-miss-niederlande-so-sieht-die-zweitplatzierte-aus/</w:t>
        </w:r>
      </w:hyperlink>
      <w:r w:rsidR="0026191C">
        <w:rPr/>
        <w:br/>
      </w:r>
      <w:r w:rsidRPr="002B28C8">
        <w:t xml:space="preserve">Trans este Trend – cum transformă o ideologie țara noastră</w:t>
        <w:rPr>
          <w:sz w:val="18"/>
        </w:rPr>
      </w:r>
      <w:r w:rsidR="0026191C">
        <w:rPr/>
        <w:br/>
      </w:r>
      <w:hyperlink w:history="true" r:id="rId24">
        <w:r w:rsidRPr="00F24C6F">
          <w:rPr>
            <w:rStyle w:val="Hyperlink"/>
          </w:rPr>
          <w:rPr>
            <w:sz w:val="18"/>
          </w:rPr>
          <w:t>https://www.nius.de/Video/nius-original-trans-ist-trend/97641100-41c3-444f-ac5f-6d0ce123c527</w:t>
        </w:r>
      </w:hyperlink>
      <w:r w:rsidR="0026191C">
        <w:rPr/>
        <w:br/>
      </w:r>
      <w:r w:rsidRPr="002B28C8">
        <w:t xml:space="preserve">(min. 49) Un transatlet câștigă maratonul feminine</w:t>
        <w:rPr>
          <w:sz w:val="18"/>
        </w:rPr>
      </w:r>
      <w:r w:rsidR="0026191C">
        <w:rPr/>
        <w:br/>
      </w:r>
      <w:hyperlink w:history="true" r:id="rId25">
        <w:r w:rsidRPr="00F24C6F">
          <w:rPr>
            <w:rStyle w:val="Hyperlink"/>
          </w:rPr>
          <w:rPr>
            <w:sz w:val="18"/>
          </w:rPr>
          <w:t>https://odysee.com/@AugenAufMedienAnalyse:6/Sky-News02:a</w:t>
        </w:r>
      </w:hyperlink>
      <w:r w:rsidR="0026191C">
        <w:rPr/>
        <w:br/>
      </w:r>
      <w:r w:rsidRPr="002B28C8">
        <w:t xml:space="preserve">Transactivismul și moartea feminismului</w:t>
        <w:rPr>
          <w:sz w:val="18"/>
        </w:rPr>
      </w:r>
      <w:r w:rsidR="0026191C">
        <w:rPr/>
        <w:br/>
      </w:r>
      <w:hyperlink w:history="true" r:id="rId26">
        <w:r w:rsidRPr="00F24C6F">
          <w:rPr>
            <w:rStyle w:val="Hyperlink"/>
          </w:rPr>
          <w:rPr>
            <w:sz w:val="18"/>
          </w:rPr>
          <w:t>https://www.corrigenda.online/kultur/der-tod-der-frau</w:t>
        </w:r>
      </w:hyperlink>
      <w:r w:rsidR="0026191C">
        <w:rPr/>
        <w:br/>
      </w:r>
      <w:r w:rsidRPr="002B28C8">
        <w:t xml:space="preserve">Împotriva alegerii Missâ</w:t>
        <w:rPr>
          <w:sz w:val="18"/>
        </w:rPr>
      </w:r>
      <w:r w:rsidR="0026191C">
        <w:rPr/>
        <w:br/>
      </w:r>
      <w:hyperlink w:history="true" r:id="rId27">
        <w:r w:rsidRPr="00F24C6F">
          <w:rPr>
            <w:rStyle w:val="Hyperlink"/>
          </w:rPr>
          <w:rPr>
            <w:sz w:val="18"/>
          </w:rPr>
          <w:t>https://www.indiatoday.in/lifestyle/what-s-hot/story/miss-italy-bans-transgender-women-from-participating-in-beauty-pageant-2411019-2023-07-24</w:t>
        </w:r>
      </w:hyperlink>
      <w:r w:rsidR="0026191C">
        <w:rPr/>
        <w:br/>
      </w:r>
      <w:r w:rsidR="0026191C">
        <w:rPr/>
        <w:br/>
      </w:r>
      <w:r w:rsidRPr="002B28C8">
        <w:t xml:space="preserve">Statele americane care protejează concursurile pentru femei</w:t>
        <w:rPr>
          <w:sz w:val="18"/>
        </w:rPr>
      </w:r>
      <w:r w:rsidR="0026191C">
        <w:rPr/>
        <w:br/>
      </w:r>
      <w:hyperlink w:history="true" r:id="rId28">
        <w:r w:rsidRPr="00F24C6F">
          <w:rPr>
            <w:rStyle w:val="Hyperlink"/>
          </w:rPr>
          <w:rPr>
            <w:sz w:val="18"/>
          </w:rPr>
          <w:t>https://districtadministration.com/which-states-allow-transgender-athletes-to-compete-in-sports/</w:t>
        </w:r>
      </w:hyperlink>
      <w:r w:rsidR="0026191C">
        <w:rPr/>
        <w:br/>
      </w:r>
      <w:hyperlink w:history="true" r:id="rId29">
        <w:r w:rsidRPr="00F24C6F">
          <w:rPr>
            <w:rStyle w:val="Hyperlink"/>
          </w:rPr>
          <w:rPr>
            <w:sz w:val="18"/>
          </w:rPr>
          <w:t>https://www.lgbtmap.org/equality-maps/youth/sports_participation_bans</w:t>
        </w:r>
      </w:hyperlink>
      <w:r w:rsidR="0026191C">
        <w:rPr/>
        <w:br/>
      </w:r>
      <w:r w:rsidR="0026191C">
        <w:rPr/>
        <w:br/>
      </w:r>
      <w:r w:rsidRPr="002B28C8">
        <w:t xml:space="preserve">Reclame Budlight</w:t>
        <w:rPr>
          <w:sz w:val="18"/>
        </w:rPr>
      </w:r>
      <w:r w:rsidR="0026191C">
        <w:rPr/>
        <w:br/>
      </w:r>
      <w:hyperlink w:history="true" r:id="rId30">
        <w:r w:rsidRPr="00F24C6F">
          <w:rPr>
            <w:rStyle w:val="Hyperlink"/>
          </w:rPr>
          <w:rPr>
            <w:sz w:val="18"/>
          </w:rPr>
          <w:t>https://jungefreiheit.de/kultur/gesellschaft/2023/bud-light-verluste/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Femeile transsexuale - marii câștigători?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www.kla.tv/27181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10.10.2023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au.ch/people/welt/gntm-alex-gewinnt-germanys-next-topmodel-finale-2021-65936803" TargetMode="External" Id="rId21" /><Relationship Type="http://schemas.openxmlformats.org/officeDocument/2006/relationships/hyperlink" Target="https://www.news.com.au/lifestyle/real-life/news-life/transgender-miss-greater-derry-beauty-pageant-winner-bran-nguyen-sparks-debate/news-story/5936c6922d575c22ea0c7f27ee26837e" TargetMode="External" Id="rId22" /><Relationship Type="http://schemas.openxmlformats.org/officeDocument/2006/relationships/hyperlink" Target="https://exxpress.at/proteste-gegen-mann-als-miss-niederlande-so-sieht-die-zweitplatzierte-aus/" TargetMode="External" Id="rId23" /><Relationship Type="http://schemas.openxmlformats.org/officeDocument/2006/relationships/hyperlink" Target="https://www.nius.de/Video/nius-original-trans-ist-trend/97641100-41c3-444f-ac5f-6d0ce123c527" TargetMode="External" Id="rId24" /><Relationship Type="http://schemas.openxmlformats.org/officeDocument/2006/relationships/hyperlink" Target="https://odysee.com/@AugenAufMedienAnalyse:6/Sky-News02:a" TargetMode="External" Id="rId25" /><Relationship Type="http://schemas.openxmlformats.org/officeDocument/2006/relationships/hyperlink" Target="https://www.corrigenda.online/kultur/der-tod-der-frau" TargetMode="External" Id="rId26" /><Relationship Type="http://schemas.openxmlformats.org/officeDocument/2006/relationships/hyperlink" Target="https://www.indiatoday.in/lifestyle/what-s-hot/story/miss-italy-bans-transgender-women-from-participating-in-beauty-pageant-2411019-2023-07-24" TargetMode="External" Id="rId27" /><Relationship Type="http://schemas.openxmlformats.org/officeDocument/2006/relationships/hyperlink" Target="https://districtadministration.com/which-states-allow-transgender-athletes-to-compete-in-sports/" TargetMode="External" Id="rId28" /><Relationship Type="http://schemas.openxmlformats.org/officeDocument/2006/relationships/hyperlink" Target="https://www.lgbtmap.org/equality-maps/youth/sports_participation_bans" TargetMode="External" Id="rId29" /><Relationship Type="http://schemas.openxmlformats.org/officeDocument/2006/relationships/hyperlink" Target="https://jungefreiheit.de/kultur/gesellschaft/2023/bud-light-verlust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18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1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Femeile transsexuale - marii câștigători?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