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3ed6d5e1d14ea5" /><Relationship Type="http://schemas.openxmlformats.org/package/2006/relationships/metadata/core-properties" Target="/package/services/metadata/core-properties/0da5a53cdda947e999350d7c6547ca3b.psmdcp" Id="R8e385a18927b4b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19ème AZK : ♫ „Nous aimons“ ♫ Famille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"Nous aimons tous les êtres humains, nous vivons pour vous, pas pour la gloire ou l'argent. Nous aimons tous les êtres humains. Parce que Dieu vit en nous, nous aimons ce monde". C'est ce que chante la famille Sasek lors de la 19e AZK. Une famille qui est diffamée depuis 25 ans par la presse mainstream. Ils s’opposent à toutes les calomnies des médias et témoignent : nous aimons tous les êtres humains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aimons tout le monde.</w:t>
        <w:br/>
        <w:t xml:space="preserve">Nous vivons pour vous, pas pour la gloire ni pour l'argent.</w:t>
        <w:br/>
        <w:t xml:space="preserve">Nous aimons tout le monde</w:t>
        <w:br/>
        <w:t xml:space="preserve">parce que Dieu vit en nous, nous aimons ce monde.</w:t>
        <w:br/>
        <w:t xml:space="preserve"/>
        <w:br/>
        <w:t xml:space="preserve">Et de la même manière IL vit en toi</w:t>
        <w:br/>
        <w:t xml:space="preserve">et Il élève SA voix en toi.</w:t>
        <w:br/>
        <w:t xml:space="preserve"/>
        <w:br/>
        <w:t xml:space="preserve">Oui, IL nous rassemble comme une immense armée -</w:t>
        <w:br/>
        <w:t xml:space="preserve">SON organisme progresse...</w:t>
        <w:br/>
        <w:t xml:space="preserve"/>
        <w:br/>
        <w:t xml:space="preserve">                 </w:t>
        <w:br/>
        <w:t xml:space="preserve">Oh, les destructeurs de la vie, ceux qui suivent le plan du diable,</w:t>
        <w:br/>
        <w:t xml:space="preserve">combattant tout ce qui est bon dans leur terrible folie.</w:t>
        <w:br/>
        <w:t xml:space="preserve">Ils nous sont inférieurs. Ils perdent leur pouvoir.</w:t>
        <w:br/>
        <w:t xml:space="preserve">Nous sommes prêts à gagner.</w:t>
        <w:br/>
        <w:t xml:space="preserve">Et leur jour se transforme enfin en nuit.</w:t>
        <w:br/>
        <w:t xml:space="preserve">      </w:t>
        <w:br/>
        <w:t xml:space="preserve">Nous aimons tout le monde.</w:t>
        <w:br/>
        <w:t xml:space="preserve">Nous vivons pour vous, pas pour la gloire ni pour l'argent.</w:t>
        <w:br/>
        <w:t xml:space="preserve">Nous aimons tout le monde</w:t>
        <w:br/>
        <w:t xml:space="preserve">parce que Dieu vit en nous, nous aimons ce monde.</w:t>
        <w:br/>
        <w:t xml:space="preserve"/>
        <w:br/>
        <w:t xml:space="preserve">Alors rejoignez-nous aujourd'hui et laissez-vous éveiller dans l'armée.</w:t>
        <w:br/>
        <w:t xml:space="preserve">Tout ce qui est occupé par des méchants nous a été donné.</w:t>
        <w:br/>
        <w:t xml:space="preserve">Nous sommes héritiers ici et maintenant !</w:t>
        <w:br/>
        <w:t xml:space="preserve"/>
        <w:br/>
        <w:t xml:space="preserve">Vous et nous ! Vous et nous !</w:t>
        <w:br/>
        <w:t xml:space="preserve"/>
        <w:br/>
        <w:t xml:space="preserve">Seulement unis comme un essaim et de manière très pratique,</w:t>
        <w:br/>
        <w:t xml:space="preserve">nous allons gagner, oui, nous sommes destinés à cela !</w:t>
        <w:br/>
        <w:t xml:space="preserve">Parce que Jésus n'apparaît en nous que si nous sommes unis !</w:t>
        <w:br/>
        <w:t xml:space="preserve">N‘apparaît en nous que si nous sommes unis</w:t>
        <w:br/>
        <w:t xml:space="preserve">N‘apparaît en nous que si nous sommes unis.</w:t>
        <w:br/>
        <w:t xml:space="preserve"/>
        <w:br/>
        <w:t xml:space="preserve">Ils nous sont inférieurs, ils perdent leur pouvoir.</w:t>
        <w:br/>
        <w:t xml:space="preserve">Et leur jour se transforme enfin en nuit !</w:t>
        <w:br/>
        <w:t xml:space="preserve">Par la puissance de Dieu !</w:t>
        <w:br/>
        <w:t xml:space="preserve">La gloire et la splendeur triomphent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JoBra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19ème AZK : ♫ „Nous aimons“ ♫ Famille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www.kla.tv/27422</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2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19ème AZK : ♫ „Nous aimons“ ♫ Famille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