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1BC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CE47FE" wp14:editId="3DAC87B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3B92F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DF073D" wp14:editId="47A426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Artsen roepen hun collega’s op om onmiddellijk te stoppen met vaccineren!</w:t>
      </w:r>
    </w:p>
    <w:p w14:paraId="626B0138" w14:textId="77777777" w:rsidR="00A71903" w:rsidRPr="00C534E6" w:rsidRDefault="00A71903" w:rsidP="00BF0EF7">
      <w:pPr>
        <w:widowControl w:val="0"/>
        <w:spacing w:after="160"/>
        <w:jc w:val="both"/>
        <w:rPr>
          <w:rStyle w:val="edit"/>
          <w:rFonts w:ascii="Arial" w:hAnsi="Arial" w:cs="Arial"/>
          <w:b/>
          <w:color w:val="000000"/>
        </w:rPr>
      </w:pPr>
      <w:r w:rsidRPr="00C534E6">
        <w:rPr>
          <w:rStyle w:val="edit"/>
          <w:rFonts w:ascii="Arial" w:hAnsi="Arial" w:cs="Arial"/>
          <w:b/>
          <w:color w:val="000000"/>
        </w:rPr>
        <w:t>In een open brief roepen onafhankelijke medische collega's en wetenschappers alle artsen op om onmiddellijk te stoppen met de coronavaccinatie! Zij getuigen met bewijslast over een groot gevaar voor de bevolking en roepen hun collega’s nadrukkelijk op om een einde te maken aan deze manipulatie, dit door deze middelen niet toe te dienen of te accepteren!</w:t>
      </w:r>
    </w:p>
    <w:p w14:paraId="6261E75B"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In augustus 2023 publiceerde de "Medische Beroepsvereniging Hippocratische Eed" een schrijven aan alle medische collega's: "Oproep aan medische collega's om te stoppen met SARS-CoV-2 vaccinaties - een open brief".</w:t>
      </w:r>
    </w:p>
    <w:p w14:paraId="60F566C6"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 xml:space="preserve">In dit schrijven roepen de auteurs hun collega's op om, te luisteren naar de verschillende </w:t>
      </w:r>
      <w:r w:rsidRPr="00BF0EF7">
        <w:rPr>
          <w:rFonts w:ascii="Times New Roman" w:eastAsia="MS Mincho" w:hAnsi="Times New Roman" w:cs="Times New Roman"/>
          <w:color w:val="000000"/>
          <w:sz w:val="24"/>
          <w:szCs w:val="24"/>
          <w:lang w:eastAsia="zh-CN"/>
        </w:rPr>
        <w:t>wetenschappelijke meningen en te eisen</w:t>
      </w:r>
      <w:r w:rsidRPr="00BF0EF7">
        <w:rPr>
          <w:rFonts w:ascii="Times New Roman" w:eastAsia="MS Mincho" w:hAnsi="Times New Roman" w:cs="Times New Roman"/>
          <w:color w:val="FF00FF"/>
          <w:sz w:val="24"/>
          <w:szCs w:val="24"/>
          <w:lang w:eastAsia="zh-CN"/>
        </w:rPr>
        <w:t xml:space="preserve"> </w:t>
      </w:r>
      <w:r w:rsidRPr="00BF0EF7">
        <w:rPr>
          <w:rFonts w:ascii="Times New Roman" w:eastAsia="MS Mincho" w:hAnsi="Times New Roman" w:cs="Times New Roman"/>
          <w:color w:val="000000"/>
          <w:sz w:val="24"/>
          <w:szCs w:val="24"/>
          <w:lang w:eastAsia="zh-CN"/>
        </w:rPr>
        <w:t>dat overheidsinstanties en politici</w:t>
      </w:r>
      <w:r w:rsidRPr="00BF0EF7">
        <w:rPr>
          <w:rFonts w:ascii="Times New Roman" w:eastAsia="MS Mincho" w:hAnsi="Times New Roman" w:cs="Times New Roman"/>
          <w:color w:val="FF00FF"/>
          <w:sz w:val="24"/>
          <w:szCs w:val="24"/>
          <w:lang w:eastAsia="zh-CN"/>
        </w:rPr>
        <w:t xml:space="preserve"> </w:t>
      </w:r>
      <w:r w:rsidRPr="00BF0EF7">
        <w:rPr>
          <w:rFonts w:ascii="Times New Roman" w:eastAsia="MS Mincho" w:hAnsi="Times New Roman" w:cs="Times New Roman"/>
          <w:color w:val="000000"/>
          <w:sz w:val="24"/>
          <w:szCs w:val="24"/>
          <w:lang w:eastAsia="zh-CN"/>
        </w:rPr>
        <w:t>nauwkeurige</w:t>
      </w:r>
      <w:r w:rsidRPr="00BF0EF7">
        <w:rPr>
          <w:rFonts w:ascii="Times New Roman" w:eastAsia="MS Mincho" w:hAnsi="Times New Roman" w:cs="Times New Roman"/>
          <w:color w:val="FF00FF"/>
          <w:sz w:val="24"/>
          <w:szCs w:val="24"/>
          <w:lang w:eastAsia="zh-CN"/>
        </w:rPr>
        <w:t xml:space="preserve"> </w:t>
      </w:r>
      <w:r w:rsidRPr="00BF0EF7">
        <w:rPr>
          <w:rFonts w:ascii="Times New Roman" w:eastAsia="MS Mincho" w:hAnsi="Times New Roman" w:cs="Times New Roman"/>
          <w:sz w:val="24"/>
          <w:szCs w:val="24"/>
          <w:lang w:eastAsia="zh-CN"/>
        </w:rPr>
        <w:t>enquêtes onderzoeken en audits uitvoeren door middel van onafhankelijk research.</w:t>
      </w:r>
    </w:p>
    <w:p w14:paraId="4174962B"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30B1BA1A"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In dit schrijven wordt de anders gebruikelijke term mRNA "modRNA" getypeerd. Om het uit te leggen: in de celkern worden DNA-gedeelten voortdurend op natuurlijke wijze omgezet in mRNA. Deze afschriften worden gebruikt als codering voor de productie van bijvoorbeeld hormonen of enzymen. De auteurs van dit schrijven verwijzen terecht naar het kunstmatig of genetisch gemanipuleerde mRNA als modRNA. Het modRNA is lichaamsvreemd en zit in de mRNA corona vaccins.</w:t>
      </w:r>
    </w:p>
    <w:p w14:paraId="2D3D400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21CF0CF0"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Aan de hand van onderbouwde documentatie met 11 argumentatiepunten bespreken zij de ernstige problemen en gevolgen van modRNA-vaccins met hun collega's en roepen ze hen tegelijkertijd nadrukkelijk op om koste wat het kost af te zien van vaccinatie.</w:t>
      </w:r>
    </w:p>
    <w:p w14:paraId="1F302157"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147BCB65"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In punt 1 wordt uitgelegd dat de plannen om modRNA-vaccins te gebruiken al heel lang bestaan en dat dit al was aangekondigd door bondskanselier Angela Merkel tijdens de World Health Summit in Berlijn in 2018 en door Bill Gates krachtig werd gestimuleerd via de samenwerking met het Duitse bedrijf Curevac. De Covid-19 pandemie was slechts een passende toevalstreffer in deze politieke planning om de bestaande regelgeving te omzeilen, aldus de onafhankelijke collega's van de beroepsvereniging.</w:t>
      </w:r>
    </w:p>
    <w:p w14:paraId="6C368B6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Punt 2 gaat over het feit dat de Duitse bondregering al van een specifiek onderzoeksproject wist dat de modRNA-technologie niet veilig genoeg was, omdat deze niet voldeed aan essentiële farmaceutische basisvoorwaarden. Verder wordt aan de collega's</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sz w:val="24"/>
          <w:szCs w:val="24"/>
          <w:lang w:eastAsia="zh-CN"/>
        </w:rPr>
        <w:t>ook ter overweging gegeven dat het niet mogelijk is om te controleren, hoeveel van de uiteindelijke dosis van een uiteindelijk giftige stof wordt geproduceerd in welk deel van het lichaam gedurende welke periode, wat dan</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sz w:val="24"/>
          <w:szCs w:val="24"/>
          <w:lang w:eastAsia="zh-CN"/>
        </w:rPr>
        <w:t>ontstekingen en auto-immuunreacties kan veroorzaken in bloedvaten, organen, zenuwen en hersenen.</w:t>
      </w:r>
    </w:p>
    <w:p w14:paraId="038FB51C"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 xml:space="preserve">Punt 6 roept onder andere op, om de opvallende toename van onverwachte sterfgevallen sinds het 1ste kwartaal van 2021 consequent te onderzoeken. Verder worden collega's geïnformeerd over de sterke samenhang tussen de start van de vaccinatieprogramma's en de afname van de vruchtbaarheid direct negen maanden na de start van deze programma's. De oproep van de </w:t>
      </w:r>
      <w:r w:rsidRPr="00BF0EF7">
        <w:rPr>
          <w:rFonts w:ascii="Times New Roman" w:eastAsia="MS Mincho" w:hAnsi="Times New Roman" w:cs="Times New Roman"/>
          <w:sz w:val="24"/>
          <w:szCs w:val="24"/>
          <w:lang w:eastAsia="zh-CN"/>
        </w:rPr>
        <w:lastRenderedPageBreak/>
        <w:t>artsen verwijst naar onderzoeken dat er toxische recombinante spike-eiwitten zijn aangetroffen in testikels, eierstokken, baarmoederslijmvlies en in de placenta en navelstreng van een doodgeborene.</w:t>
      </w:r>
    </w:p>
    <w:p w14:paraId="3B23A4DA"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In punt 10 van de documentatie worden medische collega's op alarmerende wijze gewaarschuwd voor de onaanvaardbare bijwerkingen van de nieuwe preventieve gen-technologische ingrepen met modRNA, die vals en vergoelijkend "vaccinaties" worden genoemd. Evenals verder in punt 11 dat de ernstige bijwerkingen en sterfgevallen geassocieerd met vaccinaties sinds december 2022 tot op heden meer dan drie keer hoger zijn dan die van alle andere vaccinaties samen.</w:t>
      </w:r>
    </w:p>
    <w:p w14:paraId="61780314"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541B05D5"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Ten slotte eist de medische beroepsvereniging dringend dat een veralgemening van de modRNA-platform technologie voor andere vaccins moet worden voorkomen! Heel eenvoudig gezegd: elke andere vaccinatie mag geen mRNA-vaccinatie worden. De medische vereniging gaat er zelfs sterk van uit dat de covid-19 pandemie is gebruikt, om de drempels voor toelating van mRNA-technologieën te verlagen, en de acceptatie onder artsen en de bevolking te vergroten. Er wordt gesteld dat dit in de eerste plaats om economische en politieke redenen zou zijn, die duidelijk zouden moeten zijn na wat er is gezegd en dat men ervan uitgaat, dat deze technologie nu zal worden uitgebreid naar bestaande vaccinaties en ziekten, zodat standaardvaccinaties zoals die tegen griep, mazelen, waterpokken, bof, enz. in de toekomst zullen worden uitgevoerd met het nieuwe modRNA-platform om een nieuwe, economisch lucratieve marktexpansie te creëren waarin Duitsland, via zijn hier gevestigde bedrijven, op de internationale markt weer leidend kan zijn.</w:t>
      </w:r>
    </w:p>
    <w:p w14:paraId="2BBBA7FA"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5927F55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Maar hoewel dit schrijven, volgens een medewerkster van de medische beroepsvereniging naar bijna alle artsen is gestuurd, blijven zeer veel collega's gewoon veronachtzaam vaccineren, aldus de verontwaardigde collega. - Moeten patiënten of zelfs familieleden echt onder hun handen sterven, voordat ze kunnen ingaan op het oprechte, welgemeende advies van hun ervaren collega's?</w:t>
      </w:r>
    </w:p>
    <w:p w14:paraId="6CFCDEE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3C012AC0"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 xml:space="preserve">Zoals een huisarts getuigde: </w:t>
      </w:r>
    </w:p>
    <w:p w14:paraId="13D1DCF2"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We leerden niets in onze opleiding over hoe we een vaccinatieschade aanvraag moesten documenteren of waar we die moesten indienen ... De vaccindoses werden in mijn praktijk geleverd zonder bijsluiter en de vaccinaties werden gegeven zonder verder navragen. ... Totdat de arts zelf een pijnlijke ervaring moest meemaken: één van zijn jonge patiënten stierf aan de mazelenvaccinatie die hij hem eerder had gegeven. Sinds dit tragische incident vaccineert de arts niet meer in zijn praktijk! Hoewel hij zelf toegeeft dat dit betekent dat hij een belangrijke bron van inkomsten verliest: In het begin deed het me echt pijn. Ik kreeg zoveel geld voor de vaccinaties dat ik niet wist wat ik ermee aan moest ..., zegt de arts.</w:t>
      </w:r>
    </w:p>
    <w:p w14:paraId="7515F78B"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Nu kan hij het blootstellen van mensenlevens aan twijfelachtige vaccinaties niet langer verenigen met zijn geweten.</w:t>
      </w:r>
    </w:p>
    <w:p w14:paraId="66C68236"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 xml:space="preserve">Omdat zijn praktijk momenteel ook wordt bezocht door patiënten met letselschade door corona vaccinaties, documenteert en rapporteert de arts deze gevallen en stuurt hij altijd een kopie naar de behandelende arts van de patiënt. Ze mogen hun verantwoordelijkheid niet ontlopen! Hij heeft echter het gevoel dat hij in de maling wordt genomen, omdat hij nooit een ontvangstbevestiging krijgt van het verantwoordelijke Robert Koch Instituut, laat staan een melding dat het ontvangen geval in behandeling is. </w:t>
      </w:r>
    </w:p>
    <w:p w14:paraId="687E2F0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4BDFF2F8"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Het onafhankelijke team van collega's en wetenschappers sluit zijn oproep</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sz w:val="24"/>
          <w:szCs w:val="24"/>
          <w:lang w:eastAsia="zh-CN"/>
        </w:rPr>
        <w:t xml:space="preserve">af met de volgende verklaring: Dit gaat ten koste van de gezondheid en veiligheid van de bevolking en is ethisch onaanvaardbaar, omdat juist voor de toelating van vaccinaties, die worden gebruikt bij gezonde mensen, verhoogde veiligheidsrichtlijnen moeten worden toegepast volgens de </w:t>
      </w:r>
      <w:r w:rsidRPr="00BF0EF7">
        <w:rPr>
          <w:rFonts w:ascii="Times New Roman" w:eastAsia="MS Mincho" w:hAnsi="Times New Roman" w:cs="Times New Roman"/>
          <w:sz w:val="24"/>
          <w:szCs w:val="24"/>
          <w:lang w:eastAsia="zh-CN"/>
        </w:rPr>
        <w:lastRenderedPageBreak/>
        <w:t>huidige medische standaarden. Dit feit is blijkbaar verborgen gebleven voor de wetgever en wordt verzwegen door de uitvoerende macht. Men mag aannemen dat alleen druk van de gebruikers, d.w.z. de artsen en de getroffenen, d.w.z. de patiënten, een politieke koerswijziging teweeg zal brengen.</w:t>
      </w:r>
    </w:p>
    <w:p w14:paraId="6978E77D"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Verder worden alle betrokkenen opgeroepen: artsen, gezondheidswerkers, onderzoekers, wetenschappers en burgers, om een einde te maken aan deze manipulatie door deze stoffen niet meer toe te dienen, niet meer te accepteren en dringend onderzoek te doen naar de overeenkomende potentiële gevaren.</w:t>
      </w:r>
    </w:p>
    <w:p w14:paraId="5E55869E"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p>
    <w:p w14:paraId="121A3DEF" w14:textId="77777777" w:rsidR="00BF0EF7" w:rsidRPr="00BF0EF7" w:rsidRDefault="00BF0EF7" w:rsidP="00BF0EF7">
      <w:pPr>
        <w:suppressAutoHyphens/>
        <w:spacing w:after="0" w:line="240" w:lineRule="auto"/>
        <w:jc w:val="both"/>
        <w:rPr>
          <w:rFonts w:ascii="Times New Roman" w:eastAsia="MS Mincho" w:hAnsi="Times New Roman" w:cs="Times New Roman"/>
          <w:sz w:val="24"/>
          <w:szCs w:val="24"/>
          <w:lang w:eastAsia="zh-CN"/>
        </w:rPr>
      </w:pPr>
      <w:r w:rsidRPr="00BF0EF7">
        <w:rPr>
          <w:rFonts w:ascii="Times New Roman" w:eastAsia="MS Mincho" w:hAnsi="Times New Roman" w:cs="Times New Roman"/>
          <w:sz w:val="24"/>
          <w:szCs w:val="24"/>
          <w:lang w:eastAsia="zh-CN"/>
        </w:rPr>
        <w:t>Door de open brief verder te verspreiden onder alle artsen, zal niemand kunnen zeggen dat ze niet op de hoogte waren van de gevaren. Het</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sz w:val="24"/>
          <w:szCs w:val="24"/>
          <w:lang w:eastAsia="zh-CN"/>
        </w:rPr>
        <w:t xml:space="preserve">stellen van het welzijn van mensen boven ieder persoonlijk voordeel, zoals rijkdom, moet opgang maken. </w:t>
      </w:r>
      <w:r w:rsidRPr="00BF0EF7">
        <w:rPr>
          <w:rFonts w:ascii="Times New Roman" w:eastAsia="MS Mincho" w:hAnsi="Times New Roman" w:cs="Times New Roman"/>
          <w:color w:val="000000"/>
          <w:sz w:val="24"/>
          <w:szCs w:val="24"/>
          <w:lang w:eastAsia="zh-CN"/>
        </w:rPr>
        <w:t xml:space="preserve">Vaccinerende artsen moeten zich ook realiseren dat </w:t>
      </w:r>
      <w:r w:rsidRPr="00BF0EF7">
        <w:rPr>
          <w:rFonts w:ascii="Times New Roman" w:eastAsia="MS Mincho" w:hAnsi="Times New Roman" w:cs="Times New Roman"/>
          <w:sz w:val="24"/>
          <w:szCs w:val="24"/>
          <w:lang w:eastAsia="zh-CN"/>
        </w:rPr>
        <w:t>de rijkdom</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color w:val="000000"/>
          <w:sz w:val="24"/>
          <w:szCs w:val="24"/>
          <w:lang w:eastAsia="zh-CN"/>
        </w:rPr>
        <w:t xml:space="preserve">hen </w:t>
      </w:r>
      <w:r w:rsidRPr="00BF0EF7">
        <w:rPr>
          <w:rFonts w:ascii="Times New Roman" w:eastAsia="MS Mincho" w:hAnsi="Times New Roman" w:cs="Times New Roman"/>
          <w:sz w:val="24"/>
          <w:szCs w:val="24"/>
          <w:lang w:eastAsia="zh-CN"/>
        </w:rPr>
        <w:t>binnenkort alweer</w:t>
      </w:r>
      <w:r w:rsidRPr="00BF0EF7">
        <w:rPr>
          <w:rFonts w:ascii="Times New Roman" w:eastAsia="MS Mincho" w:hAnsi="Times New Roman" w:cs="Times New Roman"/>
          <w:color w:val="008000"/>
          <w:sz w:val="24"/>
          <w:szCs w:val="24"/>
          <w:lang w:eastAsia="zh-CN"/>
        </w:rPr>
        <w:t xml:space="preserve"> </w:t>
      </w:r>
      <w:r w:rsidRPr="00BF0EF7">
        <w:rPr>
          <w:rFonts w:ascii="Times New Roman" w:eastAsia="MS Mincho" w:hAnsi="Times New Roman" w:cs="Times New Roman"/>
          <w:color w:val="000000"/>
          <w:sz w:val="24"/>
          <w:szCs w:val="24"/>
          <w:lang w:eastAsia="zh-CN"/>
        </w:rPr>
        <w:t>weggenomen kan worden.</w:t>
      </w:r>
      <w:r w:rsidRPr="00BF0EF7">
        <w:rPr>
          <w:rFonts w:ascii="Times New Roman" w:eastAsia="MS Mincho" w:hAnsi="Times New Roman" w:cs="Times New Roman"/>
          <w:sz w:val="24"/>
          <w:szCs w:val="24"/>
          <w:lang w:eastAsia="zh-CN"/>
        </w:rPr>
        <w:t xml:space="preserve"> Politici kunnen artsen onverwachts laten vallen en hen aansprakelijk stellen vanwege de steeds groter wordende stroom gedupeerden.</w:t>
      </w:r>
    </w:p>
    <w:p w14:paraId="31AA0B4F" w14:textId="77777777" w:rsidR="00BF0EF7" w:rsidRDefault="00BF0EF7" w:rsidP="00F67ED1">
      <w:pPr>
        <w:spacing w:after="160"/>
        <w:rPr>
          <w:rStyle w:val="edit"/>
          <w:rFonts w:ascii="Arial" w:hAnsi="Arial" w:cs="Arial"/>
          <w:b/>
          <w:color w:val="000000"/>
          <w:sz w:val="18"/>
          <w:szCs w:val="18"/>
        </w:rPr>
      </w:pPr>
    </w:p>
    <w:p w14:paraId="1DB78C23" w14:textId="2716D304" w:rsidR="00F67ED1" w:rsidRPr="00BF0EF7" w:rsidRDefault="00F67ED1" w:rsidP="00F67ED1">
      <w:pPr>
        <w:spacing w:after="160"/>
        <w:rPr>
          <w:rStyle w:val="edit"/>
          <w:rFonts w:ascii="Arial" w:hAnsi="Arial" w:cs="Arial"/>
          <w:b/>
          <w:color w:val="000000"/>
          <w:sz w:val="18"/>
          <w:szCs w:val="18"/>
          <w:lang w:val="de-DE"/>
        </w:rPr>
      </w:pPr>
      <w:r w:rsidRPr="00BF0EF7">
        <w:rPr>
          <w:rStyle w:val="edit"/>
          <w:rFonts w:ascii="Arial" w:hAnsi="Arial" w:cs="Arial"/>
          <w:b/>
          <w:color w:val="000000"/>
          <w:sz w:val="18"/>
          <w:szCs w:val="18"/>
          <w:lang w:val="de-DE"/>
        </w:rPr>
        <w:t>door abu./avr.</w:t>
      </w:r>
    </w:p>
    <w:p w14:paraId="2587DA1B" w14:textId="77777777" w:rsidR="00F202F1" w:rsidRPr="00BF0EF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BF0EF7">
        <w:rPr>
          <w:rStyle w:val="edit"/>
          <w:rFonts w:ascii="Arial" w:hAnsi="Arial" w:cs="Arial"/>
          <w:b/>
          <w:color w:val="000000"/>
          <w:szCs w:val="18"/>
          <w:lang w:val="de-DE"/>
        </w:rPr>
        <w:t>Bronnen:</w:t>
      </w:r>
    </w:p>
    <w:p w14:paraId="67C70AE8" w14:textId="77777777" w:rsidR="00F202F1" w:rsidRPr="00C534E6" w:rsidRDefault="00F202F1" w:rsidP="00C534E6">
      <w:pPr>
        <w:spacing w:after="160"/>
        <w:rPr>
          <w:rStyle w:val="edit"/>
          <w:rFonts w:ascii="Arial" w:hAnsi="Arial" w:cs="Arial"/>
          <w:color w:val="000000"/>
          <w:szCs w:val="18"/>
        </w:rPr>
      </w:pPr>
      <w:r w:rsidRPr="00BF0EF7">
        <w:rPr>
          <w:lang w:val="de-DE"/>
        </w:rPr>
        <w:t>Öffentliche Meldung zu offenem Brief</w:t>
      </w:r>
      <w:r w:rsidR="00000000" w:rsidRPr="00BF0EF7">
        <w:rPr>
          <w:lang w:val="de-DE"/>
        </w:rPr>
        <w:br/>
      </w:r>
      <w:r w:rsidRPr="00BF0EF7">
        <w:rPr>
          <w:lang w:val="de-DE"/>
        </w:rPr>
        <w:t>( Openbare kennisgeving bij de open brief)</w:t>
      </w:r>
      <w:r w:rsidR="00000000" w:rsidRPr="00BF0EF7">
        <w:rPr>
          <w:lang w:val="de-DE"/>
        </w:rPr>
        <w:br/>
      </w:r>
      <w:hyperlink r:id="rId10" w:history="1">
        <w:r w:rsidRPr="00BF0EF7">
          <w:rPr>
            <w:rStyle w:val="Hyperlink"/>
            <w:sz w:val="18"/>
            <w:lang w:val="de-DE"/>
          </w:rPr>
          <w:t>https://www.aerzte-hippokratischer-eid.de/de/presse-und-oeffentlichkeit/aktuelle-pressemitteilungen/pressemeldungen-des-aebvhe/aufruf-an-die-aerztlichen-kollegen-zum-beenden-der-sars-cov2-impfungen-ein-offener-brief/2023-09-10/38/</w:t>
        </w:r>
      </w:hyperlink>
      <w:r w:rsidR="00000000" w:rsidRPr="00BF0EF7">
        <w:rPr>
          <w:lang w:val="de-DE"/>
        </w:rPr>
        <w:br/>
      </w:r>
      <w:r w:rsidR="00000000" w:rsidRPr="00BF0EF7">
        <w:rPr>
          <w:lang w:val="de-DE"/>
        </w:rPr>
        <w:br/>
      </w:r>
      <w:r w:rsidRPr="00BF0EF7">
        <w:rPr>
          <w:lang w:val="de-DE"/>
        </w:rPr>
        <w:t>offener Brief als PDF:</w:t>
      </w:r>
      <w:r w:rsidR="00000000" w:rsidRPr="00BF0EF7">
        <w:rPr>
          <w:lang w:val="de-DE"/>
        </w:rPr>
        <w:br/>
      </w:r>
      <w:r w:rsidRPr="00BF0EF7">
        <w:rPr>
          <w:lang w:val="de-DE"/>
        </w:rPr>
        <w:t>(open brief als PDF</w:t>
      </w:r>
      <w:r w:rsidRPr="002B28C8">
        <w:t></w:t>
      </w:r>
      <w:r w:rsidR="00000000" w:rsidRPr="00BF0EF7">
        <w:rPr>
          <w:lang w:val="de-DE"/>
        </w:rPr>
        <w:br/>
      </w:r>
      <w:hyperlink r:id="rId11" w:history="1">
        <w:r w:rsidRPr="00BF0EF7">
          <w:rPr>
            <w:rStyle w:val="Hyperlink"/>
            <w:sz w:val="18"/>
            <w:lang w:val="de-DE"/>
          </w:rPr>
          <w:t>https://www.aerzte-hippokratischer-eid.de/downloads/20230910_AeBVHE_Aufruf_an_alle_Aerzte_und_Doku.pdf</w:t>
        </w:r>
      </w:hyperlink>
      <w:r w:rsidR="00000000" w:rsidRPr="00BF0EF7">
        <w:rPr>
          <w:lang w:val="de-DE"/>
        </w:rPr>
        <w:br/>
      </w:r>
      <w:r w:rsidR="00000000" w:rsidRPr="00BF0EF7">
        <w:rPr>
          <w:lang w:val="de-DE"/>
        </w:rPr>
        <w:br/>
      </w:r>
      <w:r w:rsidRPr="00BF0EF7">
        <w:rPr>
          <w:lang w:val="de-DE"/>
        </w:rPr>
        <w:t>Zeugenbericht eines Allgemeinmediziners, Arzt ist der Redaktion bekannt.</w:t>
      </w:r>
      <w:r w:rsidR="00000000" w:rsidRPr="00BF0EF7">
        <w:rPr>
          <w:lang w:val="de-DE"/>
        </w:rPr>
        <w:br/>
      </w:r>
      <w:r w:rsidRPr="00BF0EF7">
        <w:rPr>
          <w:lang w:val="de-DE"/>
        </w:rPr>
        <w:t xml:space="preserve">Zeugenbericht eines Mitglieds des Ärztlichen Berufsverbandes, Mitarbeiterin ist der Redaktion bekannt. </w:t>
      </w:r>
      <w:r w:rsidR="00000000" w:rsidRPr="00BF0EF7">
        <w:rPr>
          <w:lang w:val="de-DE"/>
        </w:rPr>
        <w:br/>
      </w:r>
      <w:r w:rsidR="00000000" w:rsidRPr="00BF0EF7">
        <w:rPr>
          <w:lang w:val="de-DE"/>
        </w:rPr>
        <w:br/>
      </w:r>
      <w:r w:rsidRPr="002B28C8">
        <w:t>( Getuigenverslag van een huisarts, arts bekend bij de redactie.</w:t>
      </w:r>
      <w:r w:rsidR="00000000">
        <w:br/>
      </w:r>
      <w:r w:rsidRPr="002B28C8">
        <w:t>Getuigenverslag van een lid van de Medische Beroepsvereniging, medewerkster is bekend bij de redactie.)</w:t>
      </w:r>
    </w:p>
    <w:p w14:paraId="59FA62F6"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267F34E" w14:textId="77777777" w:rsidR="00BF0EF7" w:rsidRPr="00A76F73" w:rsidRDefault="00BF0EF7" w:rsidP="00BF0EF7">
      <w:pPr>
        <w:rPr>
          <w:rFonts w:ascii="Times New Roman" w:hAnsi="Times New Roman"/>
          <w:lang w:val="de-DE"/>
        </w:rPr>
      </w:pPr>
      <w:bookmarkStart w:id="0" w:name="_Hlk153397673"/>
      <w:r w:rsidRPr="00A76F73">
        <w:rPr>
          <w:rFonts w:ascii="Times New Roman" w:hAnsi="Times New Roman"/>
          <w:lang w:val="de-DE"/>
        </w:rPr>
        <w:t>Des médecins d'Heidelberg dévoilent les abus</w:t>
      </w:r>
      <w:r>
        <w:rPr>
          <w:rFonts w:ascii="Times New Roman" w:hAnsi="Times New Roman"/>
          <w:lang w:val="de-DE"/>
        </w:rPr>
        <w:t xml:space="preserve"> (FR)</w:t>
      </w:r>
      <w:r w:rsidRPr="00A57D5D">
        <w:rPr>
          <w:lang w:val="de-DE"/>
        </w:rPr>
        <w:t xml:space="preserve"> </w:t>
      </w:r>
      <w:hyperlink r:id="rId12" w:history="1">
        <w:r w:rsidRPr="009072E8">
          <w:rPr>
            <w:rStyle w:val="Hyperlink"/>
            <w:rFonts w:ascii="Times New Roman" w:hAnsi="Times New Roman"/>
            <w:lang w:val="de-DE"/>
          </w:rPr>
          <w:t>https://www.kla.tv/24337</w:t>
        </w:r>
      </w:hyperlink>
      <w:r>
        <w:rPr>
          <w:rFonts w:ascii="Times New Roman" w:hAnsi="Times New Roman"/>
          <w:lang w:val="de-DE"/>
        </w:rPr>
        <w:t xml:space="preserve"> </w:t>
      </w:r>
    </w:p>
    <w:p w14:paraId="7A838ECB" w14:textId="77777777" w:rsidR="00BF0EF7" w:rsidRPr="00EC780D" w:rsidRDefault="00BF0EF7" w:rsidP="00BF0EF7">
      <w:pPr>
        <w:rPr>
          <w:rFonts w:ascii="Times New Roman" w:hAnsi="Times New Roman"/>
          <w:lang w:val="en-US"/>
        </w:rPr>
      </w:pPr>
      <w:r w:rsidRPr="00EC780D">
        <w:rPr>
          <w:rFonts w:ascii="Times New Roman" w:hAnsi="Times New Roman"/>
          <w:lang w:val="en-US"/>
        </w:rPr>
        <w:t>Call to all physicians: take responsibility! (by Dr. Thomas Sarnes) (ENG)</w:t>
      </w:r>
      <w:r>
        <w:rPr>
          <w:rFonts w:ascii="Times New Roman" w:hAnsi="Times New Roman"/>
          <w:lang w:val="en-US"/>
        </w:rPr>
        <w:t xml:space="preserve"> </w:t>
      </w:r>
      <w:hyperlink r:id="rId13" w:history="1">
        <w:r w:rsidRPr="00C046E9">
          <w:rPr>
            <w:rStyle w:val="Hyperlink"/>
            <w:rFonts w:ascii="Times New Roman" w:hAnsi="Times New Roman"/>
            <w:lang w:val="en-US"/>
          </w:rPr>
          <w:t>https://www.kla.tv/19714</w:t>
        </w:r>
      </w:hyperlink>
      <w:bookmarkEnd w:id="0"/>
      <w:r>
        <w:rPr>
          <w:rFonts w:ascii="Times New Roman" w:hAnsi="Times New Roman"/>
          <w:lang w:val="en-US"/>
        </w:rPr>
        <w:t xml:space="preserve"> </w:t>
      </w:r>
    </w:p>
    <w:p w14:paraId="5149C0A2" w14:textId="77777777" w:rsidR="00BF0EF7" w:rsidRPr="00BF0EF7" w:rsidRDefault="00BF0EF7" w:rsidP="00C534E6">
      <w:pPr>
        <w:keepNext/>
        <w:keepLines/>
        <w:pBdr>
          <w:top w:val="single" w:sz="6" w:space="8" w:color="365F91" w:themeColor="accent1" w:themeShade="BF"/>
        </w:pBdr>
        <w:spacing w:after="160"/>
        <w:rPr>
          <w:rStyle w:val="edit"/>
          <w:rFonts w:ascii="Arial" w:hAnsi="Arial" w:cs="Arial"/>
          <w:b/>
          <w:color w:val="000000"/>
          <w:szCs w:val="18"/>
          <w:lang w:val="en-US"/>
        </w:rPr>
      </w:pPr>
    </w:p>
    <w:p w14:paraId="75B35ACB" w14:textId="77777777" w:rsidR="00C534E6" w:rsidRPr="00C534E6" w:rsidRDefault="00C534E6" w:rsidP="00C534E6">
      <w:pPr>
        <w:keepLines/>
        <w:spacing w:after="160"/>
        <w:rPr>
          <w:rFonts w:ascii="Arial" w:hAnsi="Arial" w:cs="Arial"/>
          <w:sz w:val="18"/>
          <w:szCs w:val="18"/>
        </w:rPr>
      </w:pPr>
      <w:r w:rsidRPr="002B28C8">
        <w:t xml:space="preserve">#Corona-Stemmen-van-dokters - </w:t>
      </w:r>
      <w:hyperlink r:id="rId14" w:history="1">
        <w:r w:rsidRPr="00F24C6F">
          <w:rPr>
            <w:rStyle w:val="Hyperlink"/>
          </w:rPr>
          <w:t>www.kla.tv/Corona-Stemmen-van-dokters</w:t>
        </w:r>
      </w:hyperlink>
      <w:r w:rsidR="00000000">
        <w:br/>
      </w:r>
      <w:r w:rsidR="00000000">
        <w:br/>
      </w:r>
      <w:r w:rsidRPr="002B28C8">
        <w:t xml:space="preserve">#Coronavirus - coronavirus - </w:t>
      </w:r>
      <w:hyperlink r:id="rId15" w:history="1">
        <w:r w:rsidRPr="00F24C6F">
          <w:rPr>
            <w:rStyle w:val="Hyperlink"/>
          </w:rPr>
          <w:t>www.kla.tv/Coronavirus-nl</w:t>
        </w:r>
      </w:hyperlink>
      <w:r w:rsidR="00000000">
        <w:br/>
      </w:r>
      <w:r w:rsidR="00000000">
        <w:br/>
      </w:r>
      <w:r w:rsidRPr="002B28C8">
        <w:t xml:space="preserve">#Vaccinatie - </w:t>
      </w:r>
      <w:hyperlink r:id="rId16" w:history="1">
        <w:r w:rsidRPr="00F24C6F">
          <w:rPr>
            <w:rStyle w:val="Hyperlink"/>
          </w:rPr>
          <w:t>www.kla.tv/Vaccinatie</w:t>
        </w:r>
      </w:hyperlink>
      <w:r w:rsidR="00000000">
        <w:br/>
      </w:r>
      <w:r w:rsidR="00000000">
        <w:br/>
      </w:r>
      <w:r w:rsidRPr="002B28C8">
        <w:t xml:space="preserve">#Gezondheid-Geneeskunde - Gezondheid&amp;Geneeskunde - </w:t>
      </w:r>
      <w:hyperlink r:id="rId17" w:history="1">
        <w:r w:rsidRPr="00F24C6F">
          <w:rPr>
            <w:rStyle w:val="Hyperlink"/>
          </w:rPr>
          <w:t>www.kla.tv/Gezondheid-Geneeskunde</w:t>
        </w:r>
      </w:hyperlink>
    </w:p>
    <w:p w14:paraId="7CAF1F5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DECBCE5" wp14:editId="0E1783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55362A4" w14:textId="77777777" w:rsidR="00FF4982" w:rsidRPr="009779AD" w:rsidRDefault="00FF4982" w:rsidP="00FF4982">
      <w:pPr>
        <w:pStyle w:val="Lijstalinea"/>
        <w:keepNext/>
        <w:keepLines/>
        <w:numPr>
          <w:ilvl w:val="0"/>
          <w:numId w:val="1"/>
        </w:numPr>
        <w:ind w:left="714" w:hanging="357"/>
      </w:pPr>
      <w:r>
        <w:t>wat de media niet zouden moeten verzwijgen ...</w:t>
      </w:r>
    </w:p>
    <w:p w14:paraId="4AFC1368" w14:textId="77777777" w:rsidR="00FF4982" w:rsidRPr="009779AD" w:rsidRDefault="00FF4982" w:rsidP="00FF4982">
      <w:pPr>
        <w:pStyle w:val="Lijstalinea"/>
        <w:keepNext/>
        <w:keepLines/>
        <w:numPr>
          <w:ilvl w:val="0"/>
          <w:numId w:val="1"/>
        </w:numPr>
        <w:ind w:left="714" w:hanging="357"/>
      </w:pPr>
      <w:r>
        <w:t>zelden gehoord van het volk, voor het volk ...</w:t>
      </w:r>
    </w:p>
    <w:p w14:paraId="438150D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53078D64" w14:textId="77777777" w:rsidR="00FF4982" w:rsidRPr="001D6477" w:rsidRDefault="00FF4982" w:rsidP="001D6477">
      <w:pPr>
        <w:keepNext/>
        <w:keepLines/>
        <w:ind w:firstLine="357"/>
      </w:pPr>
      <w:r w:rsidRPr="001D6477">
        <w:t>Het is de moeite waard om het bij te houden!</w:t>
      </w:r>
    </w:p>
    <w:p w14:paraId="63C8192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0E79051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3C538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005CA6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0932E1E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715AA5F" wp14:editId="271E11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010566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8C0E" w14:textId="77777777" w:rsidR="000F6F45" w:rsidRDefault="000F6F45" w:rsidP="00F33FD6">
      <w:pPr>
        <w:spacing w:after="0" w:line="240" w:lineRule="auto"/>
      </w:pPr>
      <w:r>
        <w:separator/>
      </w:r>
    </w:p>
  </w:endnote>
  <w:endnote w:type="continuationSeparator" w:id="0">
    <w:p w14:paraId="50E65739" w14:textId="77777777" w:rsidR="000F6F45" w:rsidRDefault="000F6F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0B7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Artsen roepen hun collega’s op om onmiddellijk te stoppen met vaccineren!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0EFA" w14:textId="77777777" w:rsidR="000F6F45" w:rsidRDefault="000F6F45" w:rsidP="00F33FD6">
      <w:pPr>
        <w:spacing w:after="0" w:line="240" w:lineRule="auto"/>
      </w:pPr>
      <w:r>
        <w:separator/>
      </w:r>
    </w:p>
  </w:footnote>
  <w:footnote w:type="continuationSeparator" w:id="0">
    <w:p w14:paraId="562B0025" w14:textId="77777777" w:rsidR="000F6F45" w:rsidRDefault="000F6F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F0EF7" w14:paraId="65CD7B89" w14:textId="77777777" w:rsidTr="00FE2F5D">
      <w:tc>
        <w:tcPr>
          <w:tcW w:w="7717" w:type="dxa"/>
          <w:tcBorders>
            <w:left w:val="nil"/>
            <w:bottom w:val="single" w:sz="8" w:space="0" w:color="365F91" w:themeColor="accent1" w:themeShade="BF"/>
          </w:tcBorders>
        </w:tcPr>
        <w:p w14:paraId="27804511" w14:textId="77777777" w:rsidR="00F33FD6" w:rsidRPr="00BF0EF7" w:rsidRDefault="00F67ED1" w:rsidP="00FE2F5D">
          <w:pPr>
            <w:pStyle w:val="Koptekst"/>
            <w:ind w:left="-57"/>
            <w:rPr>
              <w:rFonts w:ascii="Arial" w:hAnsi="Arial" w:cs="Arial"/>
              <w:sz w:val="18"/>
              <w:lang w:val="de-DE"/>
            </w:rPr>
          </w:pPr>
          <w:r w:rsidRPr="00BF0EF7">
            <w:rPr>
              <w:rFonts w:ascii="Arial" w:hAnsi="Arial" w:cs="Arial"/>
              <w:b/>
              <w:sz w:val="18"/>
              <w:lang w:val="de-DE"/>
            </w:rPr>
            <w:t>Online-Link:</w:t>
          </w:r>
          <w:r w:rsidR="00F33FD6" w:rsidRPr="00BF0EF7">
            <w:rPr>
              <w:rFonts w:ascii="Arial" w:hAnsi="Arial" w:cs="Arial"/>
              <w:sz w:val="18"/>
              <w:lang w:val="de-DE"/>
            </w:rPr>
            <w:t xml:space="preserve"> </w:t>
          </w:r>
          <w:hyperlink r:id="rId1" w:history="1">
            <w:r w:rsidR="00F33FD6" w:rsidRPr="00BF0EF7">
              <w:rPr>
                <w:rStyle w:val="Hyperlink"/>
                <w:rFonts w:ascii="Arial" w:hAnsi="Arial" w:cs="Arial"/>
                <w:sz w:val="18"/>
                <w:lang w:val="de-DE"/>
              </w:rPr>
              <w:t>www.kla.tv/27649</w:t>
            </w:r>
          </w:hyperlink>
          <w:r w:rsidR="00F33FD6" w:rsidRPr="00BF0EF7">
            <w:rPr>
              <w:rFonts w:ascii="Arial" w:hAnsi="Arial" w:cs="Arial"/>
              <w:sz w:val="18"/>
              <w:lang w:val="de-DE"/>
            </w:rPr>
            <w:t xml:space="preserve"> | </w:t>
          </w:r>
          <w:r w:rsidRPr="00BF0EF7">
            <w:rPr>
              <w:rFonts w:ascii="Arial" w:hAnsi="Arial" w:cs="Arial"/>
              <w:b/>
              <w:sz w:val="18"/>
              <w:lang w:val="de-DE"/>
            </w:rPr>
            <w:t xml:space="preserve">Uitgiftedatum: </w:t>
          </w:r>
          <w:r w:rsidR="00F33FD6" w:rsidRPr="00BF0EF7">
            <w:rPr>
              <w:rFonts w:ascii="Arial" w:hAnsi="Arial" w:cs="Arial"/>
              <w:sz w:val="18"/>
              <w:lang w:val="de-DE"/>
            </w:rPr>
            <w:t>11.12.2023</w:t>
          </w:r>
        </w:p>
        <w:p w14:paraId="7EE65811" w14:textId="77777777" w:rsidR="00F33FD6" w:rsidRPr="00BF0EF7" w:rsidRDefault="00F33FD6" w:rsidP="00FE2F5D">
          <w:pPr>
            <w:pStyle w:val="Koptekst"/>
            <w:rPr>
              <w:rFonts w:ascii="Arial" w:hAnsi="Arial" w:cs="Arial"/>
              <w:sz w:val="18"/>
              <w:lang w:val="de-DE"/>
            </w:rPr>
          </w:pPr>
        </w:p>
      </w:tc>
    </w:tr>
  </w:tbl>
  <w:p w14:paraId="17091E4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B43624" wp14:editId="178DD7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02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6F45"/>
    <w:rsid w:val="00101F75"/>
    <w:rsid w:val="001D6477"/>
    <w:rsid w:val="00397567"/>
    <w:rsid w:val="003C19C9"/>
    <w:rsid w:val="00503FFA"/>
    <w:rsid w:val="00627ADC"/>
    <w:rsid w:val="006C4827"/>
    <w:rsid w:val="007C459E"/>
    <w:rsid w:val="00A05C56"/>
    <w:rsid w:val="00A71903"/>
    <w:rsid w:val="00AE2B81"/>
    <w:rsid w:val="00B9284F"/>
    <w:rsid w:val="00BF0EF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E47B"/>
  <w15:docId w15:val="{5DB93AC9-A6E8-4AF9-B611-EC067D90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9714"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27649" TargetMode="External"/><Relationship Id="rId12" Type="http://schemas.openxmlformats.org/officeDocument/2006/relationships/hyperlink" Target="https://www.kla.tv/24337" TargetMode="External"/><Relationship Id="rId17" Type="http://schemas.openxmlformats.org/officeDocument/2006/relationships/hyperlink" Target="https://www.kla.tv/Gezondheid-Geneeskund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Vaccinati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rzte-hippokratischer-eid.de/downloads/20230910_AeBVHE_Aufruf_an_alle_Aerzte_und_Doku.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nl" TargetMode="External"/><Relationship Id="rId23" Type="http://schemas.openxmlformats.org/officeDocument/2006/relationships/image" Target="media/image4.bin"/><Relationship Id="rId10" Type="http://schemas.openxmlformats.org/officeDocument/2006/relationships/hyperlink" Target="https://www.aerzte-hippokratischer-eid.de/de/presse-und-oeffentlichkeit/aktuelle-pressemitteilungen/pressemeldungen-des-aebvhe/aufruf-an-die-aerztlichen-kollegen-zum-beenden-der-sars-cov2-impfungen-ein-offener-brief/2023-09-10/38/"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Stemmen-van-dokters"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9378</Characters>
  <Application>Microsoft Office Word</Application>
  <DocSecurity>0</DocSecurity>
  <Lines>78</Lines>
  <Paragraphs>22</Paragraphs>
  <ScaleCrop>false</ScaleCrop>
  <HeadingPairs>
    <vt:vector size="2" baseType="variant">
      <vt:variant>
        <vt:lpstr>Artsen roepen hun collega’s op om onmiddellijk te stoppen met vaccineren!</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2023-12-11T18:45:00Z</dcterms:created>
  <dcterms:modified xsi:type="dcterms:W3CDTF">2023-12-13T21:27:00Z</dcterms:modified>
</cp:coreProperties>
</file>