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666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3B86CE" wp14:editId="2EAF666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4F5760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F74D0A" wp14:editId="3F533C2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WEF 2024: Kriegserklärung gegen freien Journalismus</w:t>
      </w:r>
    </w:p>
    <w:p w14:paraId="57BEBBA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Hauptsorge für die nächsten zwei Jahre sind nicht Konflikte oder das Klima, sondern Desinformation und Fehlinformationen …“ Mit diesen Worten eröffnete Ursula von der Leyen ihre Rede bei der 54. Jahrestagung des WEF. Fühlt sich die Weltelite durch freie Meinungsäußerung so sehr gestört? Viele Verstrickungen und Machenschaften der Globalisten sind bereits aufgedeckt worden, was uns Mut machen darf. Die Kriegserklärung in dieser Botschaft, mit drastischen Folgen für uns alle, sollten wir jedoch unter die Lupe nehmen.</w:t>
      </w:r>
    </w:p>
    <w:p w14:paraId="022D71FF" w14:textId="76C43353"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Bei der 54. Jahrestagung des Weltwirtschaftsforums in Davos leitete die Präsidentin der Europäischen Kommission, Ursula von der Leyen, ihre Rede mit folgenden Worten ein: </w:t>
      </w:r>
    </w:p>
    <w:p w14:paraId="1DAE9678" w14:textId="5FF1EAD7" w:rsidR="00800C8A" w:rsidRPr="00800C8A" w:rsidRDefault="00800C8A" w:rsidP="00800C8A">
      <w:pPr>
        <w:spacing w:after="160"/>
        <w:rPr>
          <w:rStyle w:val="edit"/>
          <w:rFonts w:ascii="Arial" w:hAnsi="Arial" w:cs="Arial"/>
          <w:i/>
          <w:iCs/>
          <w:color w:val="000000"/>
        </w:rPr>
      </w:pPr>
      <w:r w:rsidRPr="00800C8A">
        <w:rPr>
          <w:rStyle w:val="edit"/>
          <w:rFonts w:ascii="Arial" w:hAnsi="Arial" w:cs="Arial"/>
          <w:i/>
          <w:iCs/>
          <w:color w:val="000000"/>
        </w:rPr>
        <w:t xml:space="preserve">„Die Hauptsorge für die nächsten zwei Jahre sind nicht Konflikte oder das Klima, sondern Desinformation und Fehlinformationen. Dicht gefolgt von der Polarisierung unserer Gesellschaften sind diese Risiken ernst, weil sie unsere Fähigkeiten einschränken, die großen globalen Herausforderungen zu bewältigen, mit denen wir konfrontiert sind.“ </w:t>
      </w:r>
    </w:p>
    <w:p w14:paraId="4DCF3A2E"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An dieser Stelle muss die Frage erlaubt sein, was genau Frau von der Leyen unter dem Begriff Fehlinformation versteht, zumal das diesjährige Treffen des WEF unter dem Thema „</w:t>
      </w:r>
      <w:proofErr w:type="spellStart"/>
      <w:r w:rsidRPr="00800C8A">
        <w:rPr>
          <w:rStyle w:val="edit"/>
          <w:rFonts w:ascii="Arial" w:hAnsi="Arial" w:cs="Arial"/>
          <w:color w:val="000000"/>
        </w:rPr>
        <w:t>Rebuilding</w:t>
      </w:r>
      <w:proofErr w:type="spellEnd"/>
      <w:r w:rsidRPr="00800C8A">
        <w:rPr>
          <w:rStyle w:val="edit"/>
          <w:rFonts w:ascii="Arial" w:hAnsi="Arial" w:cs="Arial"/>
          <w:color w:val="000000"/>
        </w:rPr>
        <w:t xml:space="preserve"> Trust“, zu Deutsch „Vertrauen wiederherstellen“, steht.</w:t>
      </w:r>
    </w:p>
    <w:p w14:paraId="3E559CE0" w14:textId="5ECB2554"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Offensichtlich ist der WEF-Elite klar, dass sie ihr Vertrauen bei vielen Menschen verspielt hat ‒ und eben dieses Vertrauen soll jetzt wiederhergestellt werden.</w:t>
      </w:r>
    </w:p>
    <w:p w14:paraId="64CD91F7" w14:textId="3263DE95"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Wir helfen dem WEF dabei gerne auf die Sprünge und verweisen auf unsere ausführliche Dokumentation über seine weltweiten Verstrickungen und üblen Machenschaften, deren Aufdeckung durch alternative Medien der wahre Grund für den Vertrauensverlust der Menschen ist. Offensichtlich sind es nämlich genau diese harten Fakten, deren Verbreitung der WEF beim Kampf gegen "Desinformation" zensieren möchte. </w:t>
      </w:r>
    </w:p>
    <w:p w14:paraId="421B7735" w14:textId="5F2BC656"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Nachfolgend greifen wir beispielhaft vier Themen aus der Dokumentation „WEF, Great </w:t>
      </w:r>
      <w:proofErr w:type="spellStart"/>
      <w:r w:rsidRPr="00800C8A">
        <w:rPr>
          <w:rStyle w:val="edit"/>
          <w:rFonts w:ascii="Arial" w:hAnsi="Arial" w:cs="Arial"/>
          <w:color w:val="000000"/>
        </w:rPr>
        <w:t>Reset</w:t>
      </w:r>
      <w:proofErr w:type="spellEnd"/>
      <w:r w:rsidRPr="00800C8A">
        <w:rPr>
          <w:rStyle w:val="edit"/>
          <w:rFonts w:ascii="Arial" w:hAnsi="Arial" w:cs="Arial"/>
          <w:color w:val="000000"/>
        </w:rPr>
        <w:t xml:space="preserve"> und ihre Drahtzieher – Gibt es doch eine Weltverschwörung?“ (www.kla.tv/27824) heraus, die unter anderem für den weltweiten Vertrauensverlust gegenüber dem WEF gesorgt haben. </w:t>
      </w:r>
      <w:r>
        <w:rPr>
          <w:rStyle w:val="edit"/>
          <w:rFonts w:ascii="Arial" w:hAnsi="Arial" w:cs="Arial"/>
          <w:color w:val="000000"/>
        </w:rPr>
        <w:br/>
      </w:r>
      <w:r>
        <w:rPr>
          <w:rStyle w:val="edit"/>
          <w:rFonts w:ascii="Arial" w:hAnsi="Arial" w:cs="Arial"/>
          <w:color w:val="000000"/>
        </w:rPr>
        <w:br/>
      </w:r>
      <w:r w:rsidRPr="00800C8A">
        <w:rPr>
          <w:rStyle w:val="edit"/>
          <w:rFonts w:ascii="Arial" w:hAnsi="Arial" w:cs="Arial"/>
          <w:b/>
          <w:bCs/>
          <w:color w:val="000000"/>
        </w:rPr>
        <w:t>Fakt 1:</w:t>
      </w:r>
      <w:r w:rsidRPr="00800C8A">
        <w:rPr>
          <w:rStyle w:val="edit"/>
          <w:rFonts w:ascii="Arial" w:hAnsi="Arial" w:cs="Arial"/>
          <w:color w:val="000000"/>
        </w:rPr>
        <w:t xml:space="preserve"> WEF-Chef Klaus Schwab brüstete sich in einem Interview mit folgenden Worten: „Ich arbeite seit 1973 am Klimawandel. Nur um Ihnen zu sagen, dass ich derjenige war, der dem ‚Club </w:t>
      </w:r>
      <w:proofErr w:type="spellStart"/>
      <w:r w:rsidRPr="00800C8A">
        <w:rPr>
          <w:rStyle w:val="edit"/>
          <w:rFonts w:ascii="Arial" w:hAnsi="Arial" w:cs="Arial"/>
          <w:color w:val="000000"/>
        </w:rPr>
        <w:t>of</w:t>
      </w:r>
      <w:proofErr w:type="spellEnd"/>
      <w:r w:rsidRPr="00800C8A">
        <w:rPr>
          <w:rStyle w:val="edit"/>
          <w:rFonts w:ascii="Arial" w:hAnsi="Arial" w:cs="Arial"/>
          <w:color w:val="000000"/>
        </w:rPr>
        <w:t xml:space="preserve"> Rome‘ die erste große Plattform gegeben hat!“. Eben jener Club </w:t>
      </w:r>
      <w:proofErr w:type="spellStart"/>
      <w:r w:rsidRPr="00800C8A">
        <w:rPr>
          <w:rStyle w:val="edit"/>
          <w:rFonts w:ascii="Arial" w:hAnsi="Arial" w:cs="Arial"/>
          <w:color w:val="000000"/>
        </w:rPr>
        <w:t>of</w:t>
      </w:r>
      <w:proofErr w:type="spellEnd"/>
      <w:r w:rsidRPr="00800C8A">
        <w:rPr>
          <w:rStyle w:val="edit"/>
          <w:rFonts w:ascii="Arial" w:hAnsi="Arial" w:cs="Arial"/>
          <w:color w:val="000000"/>
        </w:rPr>
        <w:t xml:space="preserve"> Rome, der auf der Bilderberg-Konferenz im Jahr 1968 durch David Rockefeller gegründet wurde – als Teil einer Strategie zur globalen Bevölkerungsreduktion. Offener Diskurs zum Klimawandel? Fehlanzeige! Die offizielle Darstellung des menschgemachten Klimawandels spielt der „Great </w:t>
      </w:r>
      <w:proofErr w:type="spellStart"/>
      <w:r w:rsidRPr="00800C8A">
        <w:rPr>
          <w:rStyle w:val="edit"/>
          <w:rFonts w:ascii="Arial" w:hAnsi="Arial" w:cs="Arial"/>
          <w:color w:val="000000"/>
        </w:rPr>
        <w:t>Reset</w:t>
      </w:r>
      <w:proofErr w:type="spellEnd"/>
      <w:r w:rsidRPr="00800C8A">
        <w:rPr>
          <w:rStyle w:val="edit"/>
          <w:rFonts w:ascii="Arial" w:hAnsi="Arial" w:cs="Arial"/>
          <w:color w:val="000000"/>
        </w:rPr>
        <w:t xml:space="preserve">“ Agenda von Klaus Schwab in die Hände und darf heute kaum noch hinterfragt werden. Jeder kritische Beitrag wird als „Falschinformation“ abgetan, ein offener Diskurs unmöglich gemacht. </w:t>
      </w:r>
    </w:p>
    <w:p w14:paraId="32B903D9" w14:textId="77777777" w:rsidR="00800C8A" w:rsidRPr="00800C8A" w:rsidRDefault="00800C8A" w:rsidP="00800C8A">
      <w:pPr>
        <w:spacing w:after="160"/>
        <w:rPr>
          <w:rStyle w:val="edit"/>
          <w:rFonts w:ascii="Arial" w:hAnsi="Arial" w:cs="Arial"/>
          <w:color w:val="000000"/>
        </w:rPr>
      </w:pPr>
    </w:p>
    <w:p w14:paraId="42FF9318" w14:textId="07203CF0" w:rsidR="00800C8A" w:rsidRPr="00800C8A" w:rsidRDefault="00800C8A" w:rsidP="00800C8A">
      <w:pPr>
        <w:spacing w:after="160"/>
        <w:rPr>
          <w:rStyle w:val="edit"/>
          <w:rFonts w:ascii="Arial" w:hAnsi="Arial" w:cs="Arial"/>
          <w:color w:val="000000"/>
        </w:rPr>
      </w:pPr>
      <w:r w:rsidRPr="00800C8A">
        <w:rPr>
          <w:rStyle w:val="edit"/>
          <w:rFonts w:ascii="Arial" w:hAnsi="Arial" w:cs="Arial"/>
          <w:b/>
          <w:bCs/>
          <w:color w:val="000000"/>
        </w:rPr>
        <w:t>Fakt 2:</w:t>
      </w:r>
      <w:r w:rsidRPr="00800C8A">
        <w:rPr>
          <w:rStyle w:val="edit"/>
          <w:rFonts w:ascii="Arial" w:hAnsi="Arial" w:cs="Arial"/>
          <w:color w:val="000000"/>
        </w:rPr>
        <w:t xml:space="preserve"> Die GAVI (zu Deutsch „Globale Allianz für Impfstoffe und Immunisierung“) wurde am 29.1.2000 am Weltwirtschaftsforum gegründet. Laut dem bekannten Wirtschaftsjournalisten und Bestsellerautor Ernst Wolff waren u.a. die WHO, UNICEF, die Weltbank, die Bill and Melinda Gates Stiftung sowie die Rockefeller-Stiftung, also hochrangige globale Strippenzieher, daran beteiligt. Gates versorgte die Allianz mit einer Anschubfinanzierung i.H. von 750 Millionen US-Dollar und gründete 2017 zusammen mit der GAVI und weiteren Unternehmen die ID2020. Neben dem Ziel, möglichst die gesamte Menschheit zu impfen und mit der Impfung jedem eine Identifikationskennzahl zu verpassen, soll zeitgleich auch die lückenlose Totalüberwachung ausgebaut und damit ein weiterer Baustein des Great </w:t>
      </w:r>
      <w:proofErr w:type="spellStart"/>
      <w:r w:rsidRPr="00800C8A">
        <w:rPr>
          <w:rStyle w:val="edit"/>
          <w:rFonts w:ascii="Arial" w:hAnsi="Arial" w:cs="Arial"/>
          <w:color w:val="000000"/>
        </w:rPr>
        <w:t>Reset</w:t>
      </w:r>
      <w:proofErr w:type="spellEnd"/>
      <w:r w:rsidRPr="00800C8A">
        <w:rPr>
          <w:rStyle w:val="edit"/>
          <w:rFonts w:ascii="Arial" w:hAnsi="Arial" w:cs="Arial"/>
          <w:color w:val="000000"/>
        </w:rPr>
        <w:t xml:space="preserve"> gesetzt werden. Offener Diskurs zu diesen Zielen? Fehlanzeige! Impfkritiker werden mundtot gemacht, und wer sich über die zunehmende Überwachung beschwert, wird als Verschwörungstheoretiker gebrandmarkt.</w:t>
      </w:r>
      <w:r>
        <w:rPr>
          <w:rStyle w:val="edit"/>
          <w:rFonts w:ascii="Arial" w:hAnsi="Arial" w:cs="Arial"/>
          <w:color w:val="000000"/>
        </w:rPr>
        <w:br/>
      </w:r>
      <w:r>
        <w:rPr>
          <w:rStyle w:val="edit"/>
          <w:rFonts w:ascii="Arial" w:hAnsi="Arial" w:cs="Arial"/>
          <w:color w:val="000000"/>
        </w:rPr>
        <w:br/>
      </w:r>
      <w:r w:rsidRPr="00800C8A">
        <w:rPr>
          <w:rStyle w:val="edit"/>
          <w:rFonts w:ascii="Arial" w:hAnsi="Arial" w:cs="Arial"/>
          <w:b/>
          <w:bCs/>
          <w:color w:val="000000"/>
        </w:rPr>
        <w:t>Fakt 3:</w:t>
      </w:r>
      <w:r w:rsidRPr="00800C8A">
        <w:rPr>
          <w:rStyle w:val="edit"/>
          <w:rFonts w:ascii="Arial" w:hAnsi="Arial" w:cs="Arial"/>
          <w:color w:val="000000"/>
        </w:rPr>
        <w:t xml:space="preserve"> Das WEF hat es geschafft, innerhalb weniger Jahrzehnte zu einem der wichtigsten politischen und wirtschaftlichen Dreh- und Angelpunkte des Weltgeschehens zu werden. Klaus Schwab schwärmt in einem Interview: „Frau Merkel, Tony Blair, die waren alle, selbst Präsident Putin, sie waren alle mal „Young Global Leaders“, sprich sie durchliefen das Trainingscamp des WEF. Wie passt es zusammen, dass Personen, die auf der Weltbühne Konflikte austragen, dieselbe Ausbildung bei Klaus Schwab durchlaufen haben? Dass auch Kriege dem Great </w:t>
      </w:r>
      <w:proofErr w:type="spellStart"/>
      <w:r w:rsidRPr="00800C8A">
        <w:rPr>
          <w:rStyle w:val="edit"/>
          <w:rFonts w:ascii="Arial" w:hAnsi="Arial" w:cs="Arial"/>
          <w:color w:val="000000"/>
        </w:rPr>
        <w:t>Reset</w:t>
      </w:r>
      <w:proofErr w:type="spellEnd"/>
      <w:r w:rsidRPr="00800C8A">
        <w:rPr>
          <w:rStyle w:val="edit"/>
          <w:rFonts w:ascii="Arial" w:hAnsi="Arial" w:cs="Arial"/>
          <w:color w:val="000000"/>
        </w:rPr>
        <w:t xml:space="preserve"> in die Karten spielen, liegt auf der Hand. Offener Diskurs über einen Stopp von Waffenlieferungen und über diplomatische Lösungen? Fehlanzeige!</w:t>
      </w:r>
      <w:r>
        <w:rPr>
          <w:rStyle w:val="edit"/>
          <w:rFonts w:ascii="Arial" w:hAnsi="Arial" w:cs="Arial"/>
          <w:color w:val="000000"/>
        </w:rPr>
        <w:br/>
      </w:r>
    </w:p>
    <w:p w14:paraId="3E8ECA16" w14:textId="77777777" w:rsidR="00800C8A" w:rsidRDefault="00800C8A" w:rsidP="00800C8A">
      <w:pPr>
        <w:spacing w:after="160"/>
        <w:rPr>
          <w:rStyle w:val="edit"/>
          <w:rFonts w:ascii="Arial" w:hAnsi="Arial" w:cs="Arial"/>
          <w:color w:val="000000"/>
        </w:rPr>
      </w:pPr>
      <w:r w:rsidRPr="00800C8A">
        <w:rPr>
          <w:rStyle w:val="edit"/>
          <w:rFonts w:ascii="Arial" w:hAnsi="Arial" w:cs="Arial"/>
          <w:b/>
          <w:bCs/>
          <w:color w:val="000000"/>
        </w:rPr>
        <w:t>Fakt 4:</w:t>
      </w:r>
      <w:r w:rsidRPr="00800C8A">
        <w:rPr>
          <w:rStyle w:val="edit"/>
          <w:rFonts w:ascii="Arial" w:hAnsi="Arial" w:cs="Arial"/>
          <w:color w:val="000000"/>
        </w:rPr>
        <w:t xml:space="preserve"> Immer mehr freie Medien enthüllen, dass es einflussreiche Kräfte gibt, die Schwab im Hintergrund unterstützen und die das WEF als ihr Werkzeug strategisch führen. Unter anderem wurde das WEF unter starkem Einfluss des Globalstrategen Henry Kissinger gegründet. So ist es nicht verwunderlich, dass Klaus Schwab auch Teil der Bilderberg-Gruppe ist. Das ist jener Machtzirkel, der 1954 im Geheimen von David Rockefeller und Henry Kissinger als Teil einer weltweiten Schattenregierung errichtet wurde. Ursula von der Leyen stammt aus derselben Riege und ist Teil dieser Bilderberg-Gruppe, womit sie selbst Teil dieser Schattenregierung ist. Diese Gruppe ist sehr darauf bedacht, dass die Bevölkerung nichts von den Inhalten der streng abgeschotteten Treffen erfährt. Offener Diskurs? </w:t>
      </w:r>
      <w:proofErr w:type="gramStart"/>
      <w:r w:rsidRPr="00800C8A">
        <w:rPr>
          <w:rStyle w:val="edit"/>
          <w:rFonts w:ascii="Arial" w:hAnsi="Arial" w:cs="Arial"/>
          <w:color w:val="000000"/>
        </w:rPr>
        <w:t>Fehlanzeige !</w:t>
      </w:r>
      <w:proofErr w:type="gramEnd"/>
      <w:r w:rsidRPr="00800C8A">
        <w:rPr>
          <w:rStyle w:val="edit"/>
          <w:rFonts w:ascii="Arial" w:hAnsi="Arial" w:cs="Arial"/>
          <w:color w:val="000000"/>
        </w:rPr>
        <w:t xml:space="preserve"> </w:t>
      </w:r>
    </w:p>
    <w:p w14:paraId="3AC9A90D" w14:textId="51016BBB"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Die Bekundung des WEF, „Vertrauen wiederherstellen“ und gleichzeitig sein Bestreben, die Meinungsfreiheit einzuschränken, stehen im krassen Widerspruch zueinander.</w:t>
      </w:r>
    </w:p>
    <w:p w14:paraId="65672E7D"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Bereits am 25.8.2023 verabschiedete die EU-Kommission den „Digital Services Act“ und schaffte damit eine Grundlage für die Auslöschung unabhängiger Berichterstattung. Der Digital Services Act, kurz DSA, tritt am 17.2.2024 in vollem Umfang in Deutschland in Kraft.</w:t>
      </w:r>
    </w:p>
    <w:p w14:paraId="449AD16B" w14:textId="06EB9014"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Neben zahlreichen freien Aufklärern warnte auch der deutsche Richter im Ruhestand Dr. Manfred Kölsch am 18.1.2024 in der Berliner Zeitung vor den daraus drohenden Folgen. Wir fassen hier seine Aussagen zusammen: </w:t>
      </w:r>
    </w:p>
    <w:p w14:paraId="0260DB1A"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Der DSA eröffnet die Möglichkeit, auch nicht rechtswidrige Eintragungen als löschungspflichtig zu erklären.</w:t>
      </w:r>
    </w:p>
    <w:p w14:paraId="58C23721"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 Das Maß, an dem die Beurteilung als Desinformation ausgerichtet ist, wird von der Europäischen Kommission bestimmt – das aber heißt, dass politisch unliebsame Meinungen, </w:t>
      </w:r>
      <w:r w:rsidRPr="00800C8A">
        <w:rPr>
          <w:rStyle w:val="edit"/>
          <w:rFonts w:ascii="Arial" w:hAnsi="Arial" w:cs="Arial"/>
          <w:color w:val="000000"/>
        </w:rPr>
        <w:lastRenderedPageBreak/>
        <w:t xml:space="preserve">ja selbst wissenschaftlich argumentierte Positionen gelöscht werden können. Und nicht nur das: Bei einer Einstufung als rechtswidrig drohen soziale Konsequenzen. </w:t>
      </w:r>
    </w:p>
    <w:p w14:paraId="2DC9E028"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Die Herrschaft des Verdachts wird ausgedehnt, da ein klarer Nachweis nicht mehr nötig ist und Internet-Plattformen sich im Zweifel eher für die Zensur entscheiden, um kein Risiko einzugehen.</w:t>
      </w:r>
    </w:p>
    <w:p w14:paraId="34A92FFB"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Unberechtigten Löschungen wird durch den unvermeidlichen Einsatz automatischer Inhaltserkennungstechnologien, welche angesichts der Informationsflut eingesetzt werden, zusätzlich Vorschub geleistet.</w:t>
      </w:r>
    </w:p>
    <w:p w14:paraId="59A274AB"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Die Überwachungsverpflichtung aller Akteure ist präventiv angelegt.</w:t>
      </w:r>
    </w:p>
    <w:p w14:paraId="726DA85F" w14:textId="7A112943"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Es geht immer um – wie es heißt – „voraussichtlich kritische“, „voraussehbar nachteilige“ oder „absehbar nachteilige Auswirkungen“ auf die „gesellschaftliche Debatte“, die „öffentliche Sicherheit“ oder die „öffentliche Gesundheit“.</w:t>
      </w:r>
      <w:r>
        <w:rPr>
          <w:rStyle w:val="edit"/>
          <w:rFonts w:ascii="Arial" w:hAnsi="Arial" w:cs="Arial"/>
          <w:color w:val="000000"/>
        </w:rPr>
        <w:br/>
      </w:r>
      <w:r>
        <w:rPr>
          <w:rStyle w:val="edit"/>
          <w:rFonts w:ascii="Arial" w:hAnsi="Arial" w:cs="Arial"/>
          <w:color w:val="000000"/>
        </w:rPr>
        <w:br/>
      </w:r>
      <w:r w:rsidRPr="00800C8A">
        <w:rPr>
          <w:rStyle w:val="edit"/>
          <w:rFonts w:ascii="Arial" w:hAnsi="Arial" w:cs="Arial"/>
          <w:color w:val="000000"/>
        </w:rPr>
        <w:t>(Dringende Sendungsempfehlung mit weiterführenden Hintergründen zum WEF und seinen Drahtziehern: www.kla.tv/27824)</w:t>
      </w:r>
      <w:r w:rsidR="005C7F67">
        <w:rPr>
          <w:rStyle w:val="edit"/>
          <w:rFonts w:ascii="Arial" w:hAnsi="Arial" w:cs="Arial"/>
          <w:color w:val="000000"/>
        </w:rPr>
        <w:br/>
      </w:r>
      <w:r w:rsidR="005C7F67">
        <w:rPr>
          <w:rStyle w:val="edit"/>
          <w:rFonts w:ascii="Arial" w:hAnsi="Arial" w:cs="Arial"/>
          <w:color w:val="000000"/>
        </w:rPr>
        <w:br/>
      </w:r>
      <w:r w:rsidRPr="00800C8A">
        <w:rPr>
          <w:rStyle w:val="edit"/>
          <w:rFonts w:ascii="Arial" w:hAnsi="Arial" w:cs="Arial"/>
          <w:color w:val="000000"/>
        </w:rPr>
        <w:t xml:space="preserve">Dass das WEF vorgibt, Vertrauen wiederherstellen zu wollen, während es zeitgleich über die EU den Digital Services Act durchsetzt, um einer Totalzensur Tür und Tor zu öffnen, spricht Bände. </w:t>
      </w:r>
    </w:p>
    <w:p w14:paraId="21F6AABF"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Die </w:t>
      </w:r>
      <w:proofErr w:type="gramStart"/>
      <w:r w:rsidRPr="00800C8A">
        <w:rPr>
          <w:rStyle w:val="edit"/>
          <w:rFonts w:ascii="Arial" w:hAnsi="Arial" w:cs="Arial"/>
          <w:color w:val="000000"/>
        </w:rPr>
        <w:t>eingangs zitierte Aussage</w:t>
      </w:r>
      <w:proofErr w:type="gramEnd"/>
      <w:r w:rsidRPr="00800C8A">
        <w:rPr>
          <w:rStyle w:val="edit"/>
          <w:rFonts w:ascii="Arial" w:hAnsi="Arial" w:cs="Arial"/>
          <w:color w:val="000000"/>
        </w:rPr>
        <w:t xml:space="preserve"> von Frau von der Leyen beim WEF darf uns einerseits Mut machen, denn offensichtlich haben es freie Aufklärer und wahrheitsliebende Menschen weltweit geschafft, zahlreiche Mängel sowie Verstrickungen eben dieser Elite aufzudecken und sie bei der Verwirklichung ihrer perfiden Pläne zu stören. Diese unterdrückten Stimmen und Gegenstimmen zum aktuellen Weltgeschehen haben dafür gesorgt, dass ein spürbares Erwachen in der Weltbevölkerung wahrzunehmen ist. Bravo! </w:t>
      </w:r>
    </w:p>
    <w:p w14:paraId="3B500881"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Doch andererseits darf uns dieser Etappensieg nicht glauben lassen, wir befänden uns schon auf der Zielgeraden zum Sieg hin. Die Aussage von Ursula von der Leyen, aber auch von anderen WEF-Mitgliedern in Davos, gleichen einer Kriegserklärung an alle freien Aufklärer, mit noch nie dagewesenen Folgen für die Meinungsfreiheit. Zudem werden wir damit rechnen müssen, dass auf Veranlassung des WEF und mithilfe Künstlicher Intelligenz in Zukunft noch deutlich mehr gezielt generierte „Fake News“ gestreut werden, um die Aufklärungsbewegung hinters Licht zu führen und ihr zu schaden.   </w:t>
      </w:r>
    </w:p>
    <w:p w14:paraId="5BCF900B" w14:textId="0B36F41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 xml:space="preserve">Darum nutzen wir doch jetzt gemeinsam die kommende Zeit, um möglichst viele Menschen auf die drohende Gefahr hinzuweisen. </w:t>
      </w:r>
    </w:p>
    <w:p w14:paraId="44D5EE1B"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Nehmen wir neue Informationen gründlicher denn je unter die Lupe!</w:t>
      </w:r>
    </w:p>
    <w:p w14:paraId="5E1C622A" w14:textId="77777777" w:rsidR="00800C8A" w:rsidRPr="00800C8A" w:rsidRDefault="00800C8A" w:rsidP="00800C8A">
      <w:pPr>
        <w:spacing w:after="160"/>
        <w:rPr>
          <w:rStyle w:val="edit"/>
          <w:rFonts w:ascii="Arial" w:hAnsi="Arial" w:cs="Arial"/>
          <w:color w:val="000000"/>
        </w:rPr>
      </w:pPr>
      <w:r w:rsidRPr="00800C8A">
        <w:rPr>
          <w:rStyle w:val="edit"/>
          <w:rFonts w:ascii="Arial" w:hAnsi="Arial" w:cs="Arial"/>
          <w:color w:val="000000"/>
        </w:rPr>
        <w:t>Vernetzen wir uns unabhängig vom Internet miteinander!</w:t>
      </w:r>
    </w:p>
    <w:p w14:paraId="796BDEA6" w14:textId="77777777" w:rsidR="00800C8A" w:rsidRDefault="00800C8A" w:rsidP="00800C8A">
      <w:pPr>
        <w:spacing w:after="160"/>
        <w:rPr>
          <w:rStyle w:val="edit"/>
          <w:rFonts w:ascii="Arial" w:hAnsi="Arial" w:cs="Arial"/>
          <w:color w:val="000000"/>
        </w:rPr>
      </w:pPr>
      <w:r w:rsidRPr="00800C8A">
        <w:rPr>
          <w:rStyle w:val="edit"/>
          <w:rFonts w:ascii="Arial" w:hAnsi="Arial" w:cs="Arial"/>
          <w:color w:val="000000"/>
        </w:rPr>
        <w:t>Wie wir von Frau von der Leyen lernen durften: Für die WEF-Elite stellen aufgeklärte und wahrheitsliebende Menschen die größte Gefahr dar!</w:t>
      </w:r>
      <w:r>
        <w:rPr>
          <w:rStyle w:val="edit"/>
          <w:rFonts w:ascii="Arial" w:hAnsi="Arial" w:cs="Arial"/>
          <w:color w:val="000000"/>
        </w:rPr>
        <w:tab/>
      </w:r>
    </w:p>
    <w:p w14:paraId="469B1702" w14:textId="612F94C9" w:rsidR="00F67ED1" w:rsidRPr="00C534E6" w:rsidRDefault="00F67ED1" w:rsidP="00800C8A">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5547F92A" w14:textId="77777777" w:rsidR="0062133F" w:rsidRDefault="0062133F" w:rsidP="00C534E6">
      <w:pPr>
        <w:keepNext/>
        <w:keepLines/>
        <w:pBdr>
          <w:top w:val="single" w:sz="6" w:space="8" w:color="365F91" w:themeColor="accent1" w:themeShade="BF"/>
        </w:pBdr>
        <w:spacing w:after="160"/>
        <w:rPr>
          <w:rStyle w:val="edit"/>
          <w:rFonts w:ascii="Arial" w:hAnsi="Arial" w:cs="Arial"/>
          <w:b/>
          <w:color w:val="000000"/>
          <w:szCs w:val="18"/>
        </w:rPr>
      </w:pPr>
    </w:p>
    <w:p w14:paraId="46CE7EA5" w14:textId="6679448E"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1AFA8D0" w14:textId="31CCBC33" w:rsidR="00800C8A" w:rsidRPr="00800C8A" w:rsidRDefault="00F202F1" w:rsidP="00800C8A">
      <w:pPr>
        <w:spacing w:after="160"/>
        <w:rPr>
          <w:rStyle w:val="edit"/>
          <w:rFonts w:ascii="Arial" w:hAnsi="Arial" w:cs="Arial"/>
          <w:color w:val="000000"/>
        </w:rPr>
      </w:pPr>
      <w:r w:rsidRPr="00800C8A">
        <w:rPr>
          <w:rFonts w:ascii="Arial" w:hAnsi="Arial" w:cs="Arial"/>
        </w:rPr>
        <w:t>Special Address by Ursula von der Leyen, President of the European Commission | Davos 2024:</w:t>
      </w:r>
      <w:r w:rsidR="00164B00" w:rsidRPr="00800C8A">
        <w:rPr>
          <w:rFonts w:ascii="Arial" w:hAnsi="Arial" w:cs="Arial"/>
        </w:rPr>
        <w:br/>
      </w:r>
      <w:hyperlink r:id="rId10" w:history="1">
        <w:r w:rsidRPr="00800C8A">
          <w:rPr>
            <w:rStyle w:val="Hyperlink"/>
            <w:rFonts w:ascii="Arial" w:hAnsi="Arial" w:cs="Arial"/>
          </w:rPr>
          <w:t>www.youtube.com/watch?v=VXtVb4WWwUg</w:t>
        </w:r>
      </w:hyperlink>
      <w:r w:rsidR="00164B00" w:rsidRPr="00800C8A">
        <w:rPr>
          <w:rFonts w:ascii="Arial" w:hAnsi="Arial" w:cs="Arial"/>
        </w:rPr>
        <w:br/>
      </w:r>
      <w:r w:rsidR="00164B00" w:rsidRPr="00800C8A">
        <w:rPr>
          <w:rFonts w:ascii="Arial" w:hAnsi="Arial" w:cs="Arial"/>
        </w:rPr>
        <w:br/>
      </w:r>
      <w:r w:rsidRPr="00800C8A">
        <w:rPr>
          <w:rFonts w:ascii="Arial" w:hAnsi="Arial" w:cs="Arial"/>
        </w:rPr>
        <w:t>Richter warnt: Meinungsfreiheit in der EU in akuter Gefahr:</w:t>
      </w:r>
      <w:r w:rsidR="00164B00" w:rsidRPr="00800C8A">
        <w:rPr>
          <w:rFonts w:ascii="Arial" w:hAnsi="Arial" w:cs="Arial"/>
        </w:rPr>
        <w:br/>
      </w:r>
      <w:hyperlink r:id="rId11" w:history="1">
        <w:r w:rsidRPr="00800C8A">
          <w:rPr>
            <w:rStyle w:val="Hyperlink"/>
            <w:rFonts w:ascii="Arial" w:hAnsi="Arial" w:cs="Arial"/>
          </w:rPr>
          <w:t>www.berliner-zeitung.de/politik-gesellschaft/richter-warnt-meinungsfreiheit-in-der-eu-in-akuter-gefahr-li.2177580</w:t>
        </w:r>
      </w:hyperlink>
      <w:r w:rsidR="00164B00" w:rsidRPr="00800C8A">
        <w:rPr>
          <w:rFonts w:ascii="Arial" w:hAnsi="Arial" w:cs="Arial"/>
        </w:rPr>
        <w:br/>
      </w:r>
      <w:r w:rsidR="00164B00" w:rsidRPr="00800C8A">
        <w:rPr>
          <w:rFonts w:ascii="Arial" w:hAnsi="Arial" w:cs="Arial"/>
        </w:rPr>
        <w:br/>
      </w:r>
      <w:r w:rsidRPr="00800C8A">
        <w:rPr>
          <w:rFonts w:ascii="Arial" w:hAnsi="Arial" w:cs="Arial"/>
        </w:rPr>
        <w:t>WEF, Great Reset und ihre Drahtzieher – Gibt es doch eine Weltverschwörung?:</w:t>
      </w:r>
      <w:r w:rsidR="00164B00" w:rsidRPr="00800C8A">
        <w:rPr>
          <w:rFonts w:ascii="Arial" w:hAnsi="Arial" w:cs="Arial"/>
        </w:rPr>
        <w:br/>
      </w:r>
      <w:hyperlink r:id="rId12" w:history="1">
        <w:r w:rsidRPr="00800C8A">
          <w:rPr>
            <w:rStyle w:val="Hyperlink"/>
            <w:rFonts w:ascii="Arial" w:hAnsi="Arial" w:cs="Arial"/>
          </w:rPr>
          <w:t>www.kla.tv/27824</w:t>
        </w:r>
      </w:hyperlink>
      <w:r w:rsidR="00164B00" w:rsidRPr="00800C8A">
        <w:rPr>
          <w:rFonts w:ascii="Arial" w:hAnsi="Arial" w:cs="Arial"/>
        </w:rPr>
        <w:br/>
      </w:r>
      <w:r w:rsidR="00164B00" w:rsidRPr="00800C8A">
        <w:rPr>
          <w:rFonts w:ascii="Arial" w:hAnsi="Arial" w:cs="Arial"/>
        </w:rPr>
        <w:br/>
      </w:r>
      <w:r w:rsidRPr="00800C8A">
        <w:rPr>
          <w:rFonts w:ascii="Arial" w:hAnsi="Arial" w:cs="Arial"/>
        </w:rPr>
        <w:t>Die Akte Ursula von der Leyen – EU-Kommissionspräsidentin:</w:t>
      </w:r>
      <w:r w:rsidR="00164B00" w:rsidRPr="00800C8A">
        <w:rPr>
          <w:rFonts w:ascii="Arial" w:hAnsi="Arial" w:cs="Arial"/>
        </w:rPr>
        <w:br/>
      </w:r>
      <w:hyperlink r:id="rId13" w:history="1">
        <w:r w:rsidRPr="00800C8A">
          <w:rPr>
            <w:rStyle w:val="Hyperlink"/>
            <w:rFonts w:ascii="Arial" w:hAnsi="Arial" w:cs="Arial"/>
          </w:rPr>
          <w:t>www.kla.tv/22994</w:t>
        </w:r>
      </w:hyperlink>
      <w:r w:rsidR="00164B00" w:rsidRPr="00800C8A">
        <w:rPr>
          <w:rFonts w:ascii="Arial" w:hAnsi="Arial" w:cs="Arial"/>
        </w:rPr>
        <w:br/>
      </w:r>
      <w:r w:rsidR="00164B00" w:rsidRPr="00800C8A">
        <w:rPr>
          <w:rFonts w:ascii="Arial" w:hAnsi="Arial" w:cs="Arial"/>
        </w:rPr>
        <w:br/>
      </w:r>
      <w:r w:rsidRPr="00800C8A">
        <w:rPr>
          <w:rFonts w:ascii="Arial" w:hAnsi="Arial" w:cs="Arial"/>
        </w:rPr>
        <w:t>„Digital Services Act“ – Auslöschung unabhängiger Berichterstattung:</w:t>
      </w:r>
      <w:r w:rsidR="00164B00" w:rsidRPr="00800C8A">
        <w:rPr>
          <w:rFonts w:ascii="Arial" w:hAnsi="Arial" w:cs="Arial"/>
        </w:rPr>
        <w:br/>
      </w:r>
      <w:hyperlink r:id="rId14" w:history="1">
        <w:r w:rsidRPr="00800C8A">
          <w:rPr>
            <w:rStyle w:val="Hyperlink"/>
            <w:rFonts w:ascii="Arial" w:hAnsi="Arial" w:cs="Arial"/>
          </w:rPr>
          <w:t>www.kla.tv/27084</w:t>
        </w:r>
      </w:hyperlink>
      <w:r w:rsidRPr="00800C8A">
        <w:rPr>
          <w:rFonts w:ascii="Arial" w:hAnsi="Arial" w:cs="Arial"/>
        </w:rPr>
        <w:t>Ticket:</w:t>
      </w:r>
      <w:r w:rsidR="00164B00" w:rsidRPr="00800C8A">
        <w:rPr>
          <w:rFonts w:ascii="Arial" w:hAnsi="Arial" w:cs="Arial"/>
        </w:rPr>
        <w:br/>
      </w:r>
      <w:r w:rsidRPr="00800C8A">
        <w:rPr>
          <w:rFonts w:ascii="Arial" w:hAnsi="Arial" w:cs="Arial"/>
        </w:rPr>
        <w:t>SE-1153</w:t>
      </w:r>
      <w:r w:rsidR="00164B00" w:rsidRPr="00800C8A">
        <w:rPr>
          <w:rFonts w:ascii="Arial" w:hAnsi="Arial" w:cs="Arial"/>
        </w:rPr>
        <w:br/>
      </w:r>
    </w:p>
    <w:p w14:paraId="6AEBFE1D" w14:textId="0F72BEA8" w:rsidR="00800C8A" w:rsidRPr="00C534E6" w:rsidRDefault="006D0421" w:rsidP="00800C8A">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Weiterführende Sendungen</w:t>
      </w:r>
    </w:p>
    <w:p w14:paraId="7ADD4E63" w14:textId="7A809478" w:rsidR="00F202F1" w:rsidRPr="00800C8A" w:rsidRDefault="00F202F1" w:rsidP="00C534E6">
      <w:pPr>
        <w:spacing w:after="160"/>
        <w:rPr>
          <w:rStyle w:val="edit"/>
          <w:rFonts w:ascii="Arial" w:hAnsi="Arial" w:cs="Arial"/>
          <w:color w:val="000000"/>
        </w:rPr>
      </w:pPr>
      <w:r w:rsidRPr="00800C8A">
        <w:rPr>
          <w:rFonts w:ascii="Arial" w:hAnsi="Arial" w:cs="Arial"/>
        </w:rPr>
        <w:t>WEF:</w:t>
      </w:r>
      <w:r w:rsidR="00164B00" w:rsidRPr="00800C8A">
        <w:rPr>
          <w:rFonts w:ascii="Arial" w:hAnsi="Arial" w:cs="Arial"/>
        </w:rPr>
        <w:br/>
      </w:r>
      <w:hyperlink r:id="rId15" w:history="1">
        <w:r w:rsidRPr="00800C8A">
          <w:rPr>
            <w:rStyle w:val="Hyperlink"/>
            <w:rFonts w:ascii="Arial" w:hAnsi="Arial" w:cs="Arial"/>
          </w:rPr>
          <w:t>www.kla.tv/WEF</w:t>
        </w:r>
      </w:hyperlink>
      <w:r w:rsidR="00164B00" w:rsidRPr="00800C8A">
        <w:rPr>
          <w:rFonts w:ascii="Arial" w:hAnsi="Arial" w:cs="Arial"/>
        </w:rPr>
        <w:br/>
      </w:r>
      <w:r w:rsidR="00164B00" w:rsidRPr="00800C8A">
        <w:rPr>
          <w:rFonts w:ascii="Arial" w:hAnsi="Arial" w:cs="Arial"/>
        </w:rPr>
        <w:br/>
      </w:r>
      <w:proofErr w:type="spellStart"/>
      <w:r w:rsidRPr="00800C8A">
        <w:rPr>
          <w:rFonts w:ascii="Arial" w:hAnsi="Arial" w:cs="Arial"/>
        </w:rPr>
        <w:t>EUid</w:t>
      </w:r>
      <w:proofErr w:type="spellEnd"/>
      <w:r w:rsidRPr="00800C8A">
        <w:rPr>
          <w:rFonts w:ascii="Arial" w:hAnsi="Arial" w:cs="Arial"/>
        </w:rPr>
        <w:t xml:space="preserve">-Wallet – Nein zur digitalen </w:t>
      </w:r>
      <w:proofErr w:type="gramStart"/>
      <w:r w:rsidRPr="00800C8A">
        <w:rPr>
          <w:rFonts w:ascii="Arial" w:hAnsi="Arial" w:cs="Arial"/>
        </w:rPr>
        <w:t>Überwachung!:</w:t>
      </w:r>
      <w:proofErr w:type="gramEnd"/>
      <w:r w:rsidR="00164B00" w:rsidRPr="00800C8A">
        <w:rPr>
          <w:rFonts w:ascii="Arial" w:hAnsi="Arial" w:cs="Arial"/>
        </w:rPr>
        <w:br/>
      </w:r>
      <w:hyperlink r:id="rId16" w:history="1">
        <w:r w:rsidRPr="00800C8A">
          <w:rPr>
            <w:rStyle w:val="Hyperlink"/>
            <w:rFonts w:ascii="Arial" w:hAnsi="Arial" w:cs="Arial"/>
          </w:rPr>
          <w:t>www.kla.tv/28029</w:t>
        </w:r>
      </w:hyperlink>
      <w:r w:rsidR="00164B00" w:rsidRPr="00800C8A">
        <w:rPr>
          <w:rFonts w:ascii="Arial" w:hAnsi="Arial" w:cs="Arial"/>
        </w:rPr>
        <w:br/>
      </w:r>
      <w:r w:rsidR="00164B00" w:rsidRPr="00800C8A">
        <w:rPr>
          <w:rFonts w:ascii="Arial" w:hAnsi="Arial" w:cs="Arial"/>
        </w:rPr>
        <w:br/>
      </w:r>
      <w:r w:rsidRPr="00800C8A">
        <w:rPr>
          <w:rFonts w:ascii="Arial" w:hAnsi="Arial" w:cs="Arial"/>
        </w:rPr>
        <w:t>19. AZK: ♫ „Jetzt ist Schluss!“ ♫ gesungen von Mathias Ebert mit Freunden:</w:t>
      </w:r>
      <w:r w:rsidR="00164B00" w:rsidRPr="00800C8A">
        <w:rPr>
          <w:rFonts w:ascii="Arial" w:hAnsi="Arial" w:cs="Arial"/>
        </w:rPr>
        <w:br/>
      </w:r>
      <w:hyperlink r:id="rId17" w:history="1">
        <w:r w:rsidRPr="00800C8A">
          <w:rPr>
            <w:rStyle w:val="Hyperlink"/>
            <w:rFonts w:ascii="Arial" w:hAnsi="Arial" w:cs="Arial"/>
          </w:rPr>
          <w:t>www.kla.tv/27531</w:t>
        </w:r>
      </w:hyperlink>
      <w:r w:rsidR="00164B00" w:rsidRPr="00800C8A">
        <w:rPr>
          <w:rFonts w:ascii="Arial" w:hAnsi="Arial" w:cs="Arial"/>
        </w:rPr>
        <w:br/>
      </w:r>
      <w:r w:rsidR="00164B00" w:rsidRPr="00800C8A">
        <w:rPr>
          <w:rFonts w:ascii="Arial" w:hAnsi="Arial" w:cs="Arial"/>
        </w:rPr>
        <w:br/>
      </w:r>
      <w:r w:rsidRPr="00800C8A">
        <w:rPr>
          <w:rFonts w:ascii="Arial" w:hAnsi="Arial" w:cs="Arial"/>
        </w:rPr>
        <w:t>Die Akte Ursula von der Leyen – EU-Kommissionspräsidentin:</w:t>
      </w:r>
      <w:r w:rsidR="00164B00" w:rsidRPr="00800C8A">
        <w:rPr>
          <w:rFonts w:ascii="Arial" w:hAnsi="Arial" w:cs="Arial"/>
        </w:rPr>
        <w:br/>
      </w:r>
      <w:hyperlink r:id="rId18" w:history="1">
        <w:r w:rsidRPr="00800C8A">
          <w:rPr>
            <w:rStyle w:val="Hyperlink"/>
            <w:rFonts w:ascii="Arial" w:hAnsi="Arial" w:cs="Arial"/>
          </w:rPr>
          <w:t>www.kla.tv/22994</w:t>
        </w:r>
      </w:hyperlink>
      <w:r w:rsidR="00164B00" w:rsidRPr="00800C8A">
        <w:rPr>
          <w:rFonts w:ascii="Arial" w:hAnsi="Arial" w:cs="Arial"/>
        </w:rPr>
        <w:br/>
      </w:r>
      <w:r w:rsidR="00164B00" w:rsidRPr="00800C8A">
        <w:rPr>
          <w:rFonts w:ascii="Arial" w:hAnsi="Arial" w:cs="Arial"/>
        </w:rPr>
        <w:br/>
      </w:r>
      <w:r w:rsidRPr="00800C8A">
        <w:rPr>
          <w:rFonts w:ascii="Arial" w:hAnsi="Arial" w:cs="Arial"/>
        </w:rPr>
        <w:t xml:space="preserve">WEF, Great Reset und ihre Drahtzieher – Gibt es doch eine </w:t>
      </w:r>
      <w:proofErr w:type="gramStart"/>
      <w:r w:rsidRPr="00800C8A">
        <w:rPr>
          <w:rFonts w:ascii="Arial" w:hAnsi="Arial" w:cs="Arial"/>
        </w:rPr>
        <w:t>Weltverschwörung?:</w:t>
      </w:r>
      <w:proofErr w:type="gramEnd"/>
      <w:r w:rsidR="00164B00" w:rsidRPr="00800C8A">
        <w:rPr>
          <w:rFonts w:ascii="Arial" w:hAnsi="Arial" w:cs="Arial"/>
        </w:rPr>
        <w:br/>
      </w:r>
      <w:hyperlink r:id="rId19" w:history="1">
        <w:r w:rsidRPr="00800C8A">
          <w:rPr>
            <w:rStyle w:val="Hyperlink"/>
            <w:rFonts w:ascii="Arial" w:hAnsi="Arial" w:cs="Arial"/>
          </w:rPr>
          <w:t>www.kla.tv/27824</w:t>
        </w:r>
      </w:hyperlink>
    </w:p>
    <w:p w14:paraId="171532F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351D3AD" w14:textId="77777777" w:rsidR="00C534E6" w:rsidRPr="00800C8A" w:rsidRDefault="00C534E6" w:rsidP="00C534E6">
      <w:pPr>
        <w:keepLines/>
        <w:spacing w:after="160"/>
        <w:rPr>
          <w:rFonts w:ascii="Arial" w:hAnsi="Arial" w:cs="Arial"/>
          <w:sz w:val="18"/>
          <w:szCs w:val="18"/>
        </w:rPr>
      </w:pPr>
      <w:r w:rsidRPr="00800C8A">
        <w:rPr>
          <w:rFonts w:ascii="Arial" w:hAnsi="Arial" w:cs="Arial"/>
        </w:rPr>
        <w:t xml:space="preserve">#Politik - </w:t>
      </w:r>
      <w:hyperlink r:id="rId20" w:history="1">
        <w:r w:rsidRPr="00800C8A">
          <w:rPr>
            <w:rStyle w:val="Hyperlink"/>
            <w:rFonts w:ascii="Arial" w:hAnsi="Arial" w:cs="Arial"/>
          </w:rPr>
          <w:t>www.kla.tv/Politik</w:t>
        </w:r>
      </w:hyperlink>
      <w:r w:rsidR="00164B00" w:rsidRPr="00800C8A">
        <w:rPr>
          <w:rFonts w:ascii="Arial" w:hAnsi="Arial" w:cs="Arial"/>
        </w:rPr>
        <w:br/>
      </w:r>
      <w:r w:rsidR="00164B00" w:rsidRPr="00800C8A">
        <w:rPr>
          <w:rFonts w:ascii="Arial" w:hAnsi="Arial" w:cs="Arial"/>
        </w:rPr>
        <w:br/>
      </w:r>
      <w:r w:rsidRPr="00800C8A">
        <w:rPr>
          <w:rFonts w:ascii="Arial" w:hAnsi="Arial" w:cs="Arial"/>
        </w:rPr>
        <w:t xml:space="preserve">#WEF - </w:t>
      </w:r>
      <w:hyperlink r:id="rId21" w:history="1">
        <w:r w:rsidRPr="00800C8A">
          <w:rPr>
            <w:rStyle w:val="Hyperlink"/>
            <w:rFonts w:ascii="Arial" w:hAnsi="Arial" w:cs="Arial"/>
          </w:rPr>
          <w:t>www.kla.tv/WEF</w:t>
        </w:r>
      </w:hyperlink>
      <w:r w:rsidR="00164B00" w:rsidRPr="00800C8A">
        <w:rPr>
          <w:rFonts w:ascii="Arial" w:hAnsi="Arial" w:cs="Arial"/>
        </w:rPr>
        <w:br/>
      </w:r>
      <w:r w:rsidR="00164B00" w:rsidRPr="00800C8A">
        <w:rPr>
          <w:rFonts w:ascii="Arial" w:hAnsi="Arial" w:cs="Arial"/>
        </w:rPr>
        <w:br/>
      </w:r>
      <w:r w:rsidRPr="00800C8A">
        <w:rPr>
          <w:rFonts w:ascii="Arial" w:hAnsi="Arial" w:cs="Arial"/>
        </w:rPr>
        <w:t xml:space="preserve">#Journalismus - Böswilliger Journalismus - </w:t>
      </w:r>
      <w:hyperlink r:id="rId22" w:history="1">
        <w:r w:rsidRPr="00800C8A">
          <w:rPr>
            <w:rStyle w:val="Hyperlink"/>
            <w:rFonts w:ascii="Arial" w:hAnsi="Arial" w:cs="Arial"/>
          </w:rPr>
          <w:t>www.kla.tv/Journalismus</w:t>
        </w:r>
      </w:hyperlink>
      <w:r w:rsidR="00164B00" w:rsidRPr="00800C8A">
        <w:rPr>
          <w:rFonts w:ascii="Arial" w:hAnsi="Arial" w:cs="Arial"/>
        </w:rPr>
        <w:br/>
      </w:r>
      <w:r w:rsidR="00164B00" w:rsidRPr="00800C8A">
        <w:rPr>
          <w:rFonts w:ascii="Arial" w:hAnsi="Arial" w:cs="Arial"/>
        </w:rPr>
        <w:br/>
      </w:r>
      <w:r w:rsidRPr="00800C8A">
        <w:rPr>
          <w:rFonts w:ascii="Arial" w:hAnsi="Arial" w:cs="Arial"/>
        </w:rPr>
        <w:t xml:space="preserve">#MedienluegenKrieg - Kla.TV – gegen Medienlügen und Krieg - </w:t>
      </w:r>
      <w:hyperlink r:id="rId23" w:history="1">
        <w:r w:rsidRPr="00800C8A">
          <w:rPr>
            <w:rStyle w:val="Hyperlink"/>
            <w:rFonts w:ascii="Arial" w:hAnsi="Arial" w:cs="Arial"/>
          </w:rPr>
          <w:t>www.kla.tv/MedienluegenKrieg</w:t>
        </w:r>
      </w:hyperlink>
    </w:p>
    <w:p w14:paraId="15325D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737242A" wp14:editId="19735F7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83706AC" w14:textId="77777777" w:rsidR="00FF4982" w:rsidRPr="009779AD" w:rsidRDefault="00FF4982" w:rsidP="00FF4982">
      <w:pPr>
        <w:pStyle w:val="Listenabsatz"/>
        <w:keepNext/>
        <w:keepLines/>
        <w:numPr>
          <w:ilvl w:val="0"/>
          <w:numId w:val="1"/>
        </w:numPr>
        <w:ind w:left="714" w:hanging="357"/>
      </w:pPr>
      <w:r>
        <w:t>was die Medien nicht verschweigen sollten ...</w:t>
      </w:r>
    </w:p>
    <w:p w14:paraId="0207D9CB" w14:textId="77777777" w:rsidR="00FF4982" w:rsidRPr="009779AD" w:rsidRDefault="00FF4982" w:rsidP="00FF4982">
      <w:pPr>
        <w:pStyle w:val="Listenabsatz"/>
        <w:keepNext/>
        <w:keepLines/>
        <w:numPr>
          <w:ilvl w:val="0"/>
          <w:numId w:val="1"/>
        </w:numPr>
        <w:ind w:left="714" w:hanging="357"/>
      </w:pPr>
      <w:r>
        <w:t>wenig Gehörtes vom Volk, für das Volk ...</w:t>
      </w:r>
    </w:p>
    <w:p w14:paraId="023AE40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284B1C51" w14:textId="77777777" w:rsidR="00FF4982" w:rsidRPr="001D6477" w:rsidRDefault="00FF4982" w:rsidP="001D6477">
      <w:pPr>
        <w:keepNext/>
        <w:keepLines/>
        <w:ind w:firstLine="357"/>
      </w:pPr>
      <w:r w:rsidRPr="001D6477">
        <w:t>Dranbleiben lohnt sich!</w:t>
      </w:r>
    </w:p>
    <w:p w14:paraId="648A213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222A273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62EF45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61AB5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47F7FA3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A22039C" wp14:editId="05F17E6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F47956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6018" w14:textId="77777777" w:rsidR="00164B00" w:rsidRDefault="00164B00" w:rsidP="00F33FD6">
      <w:pPr>
        <w:spacing w:after="0" w:line="240" w:lineRule="auto"/>
      </w:pPr>
      <w:r>
        <w:separator/>
      </w:r>
    </w:p>
  </w:endnote>
  <w:endnote w:type="continuationSeparator" w:id="0">
    <w:p w14:paraId="7A6EBDEC" w14:textId="77777777" w:rsidR="00164B00" w:rsidRDefault="00164B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CDB6"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WEF 2024: Kriegserklärung gegen freien Journalismus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3602" w14:textId="77777777" w:rsidR="00164B00" w:rsidRDefault="00164B00" w:rsidP="00F33FD6">
      <w:pPr>
        <w:spacing w:after="0" w:line="240" w:lineRule="auto"/>
      </w:pPr>
      <w:r>
        <w:separator/>
      </w:r>
    </w:p>
  </w:footnote>
  <w:footnote w:type="continuationSeparator" w:id="0">
    <w:p w14:paraId="7CD278AC" w14:textId="77777777" w:rsidR="00164B00" w:rsidRDefault="00164B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73BDB58" w14:textId="77777777" w:rsidTr="00FE2F5D">
      <w:tc>
        <w:tcPr>
          <w:tcW w:w="7717" w:type="dxa"/>
          <w:tcBorders>
            <w:left w:val="nil"/>
            <w:bottom w:val="single" w:sz="8" w:space="0" w:color="365F91" w:themeColor="accent1" w:themeShade="BF"/>
          </w:tcBorders>
        </w:tcPr>
        <w:p w14:paraId="433F260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16.02.2024</w:t>
          </w:r>
        </w:p>
        <w:p w14:paraId="68A1EE32" w14:textId="77777777" w:rsidR="00F33FD6" w:rsidRPr="00B9284F" w:rsidRDefault="00F33FD6" w:rsidP="00FE2F5D">
          <w:pPr>
            <w:pStyle w:val="Kopfzeile"/>
            <w:rPr>
              <w:rFonts w:ascii="Arial" w:hAnsi="Arial" w:cs="Arial"/>
              <w:sz w:val="18"/>
            </w:rPr>
          </w:pPr>
        </w:p>
      </w:tc>
    </w:tr>
  </w:tbl>
  <w:p w14:paraId="3E5A770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0071B4" wp14:editId="4F1708B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4B00"/>
    <w:rsid w:val="001D6477"/>
    <w:rsid w:val="00397567"/>
    <w:rsid w:val="003C19C9"/>
    <w:rsid w:val="00503FFA"/>
    <w:rsid w:val="005C7F67"/>
    <w:rsid w:val="0062133F"/>
    <w:rsid w:val="00627ADC"/>
    <w:rsid w:val="006C4827"/>
    <w:rsid w:val="006D0421"/>
    <w:rsid w:val="007C459E"/>
    <w:rsid w:val="00800C8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56706"/>
  <w15:docId w15:val="{8A448CA2-EC39-4C55-810D-47943E26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2994" TargetMode="External"/><Relationship Id="rId18" Type="http://schemas.openxmlformats.org/officeDocument/2006/relationships/hyperlink" Target="https://www.kla.tv/22994"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WEF" TargetMode="External"/><Relationship Id="rId7" Type="http://schemas.openxmlformats.org/officeDocument/2006/relationships/hyperlink" Target="https://www.kla.tv/28200" TargetMode="External"/><Relationship Id="rId12" Type="http://schemas.openxmlformats.org/officeDocument/2006/relationships/hyperlink" Target="https://www.kla.tv/27824" TargetMode="External"/><Relationship Id="rId17" Type="http://schemas.openxmlformats.org/officeDocument/2006/relationships/hyperlink" Target="https://www.kla.tv/27531"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28029" TargetMode="External"/><Relationship Id="rId20" Type="http://schemas.openxmlformats.org/officeDocument/2006/relationships/hyperlink" Target="https://www.kla.tv/Politik"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er-zeitung.de/politik-gesellschaft/richter-warnt-meinungsfreiheit-in-der-eu-in-akuter-gefahr-li.2177580"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WEF" TargetMode="External"/><Relationship Id="rId23" Type="http://schemas.openxmlformats.org/officeDocument/2006/relationships/hyperlink" Target="https://www.kla.tv/MedienluegenKrieg" TargetMode="External"/><Relationship Id="rId28" Type="http://schemas.openxmlformats.org/officeDocument/2006/relationships/hyperlink" Target="https://www.kla.tv/vernetzung" TargetMode="External"/><Relationship Id="rId10" Type="http://schemas.openxmlformats.org/officeDocument/2006/relationships/hyperlink" Target="https://www.youtube.com/watch?v=VXtVb4WWwUg" TargetMode="External"/><Relationship Id="rId19" Type="http://schemas.openxmlformats.org/officeDocument/2006/relationships/hyperlink" Target="https://www.kla.tv/2782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7084" TargetMode="External"/><Relationship Id="rId22" Type="http://schemas.openxmlformats.org/officeDocument/2006/relationships/hyperlink" Target="https://www.kla.tv/Journalismus"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10377</Characters>
  <Application>Microsoft Office Word</Application>
  <DocSecurity>0</DocSecurity>
  <Lines>86</Lines>
  <Paragraphs>23</Paragraphs>
  <ScaleCrop>false</ScaleCrop>
  <HeadingPairs>
    <vt:vector size="4" baseType="variant">
      <vt:variant>
        <vt:lpstr>Titel</vt:lpstr>
      </vt:variant>
      <vt:variant>
        <vt:i4>1</vt:i4>
      </vt:variant>
      <vt:variant>
        <vt:lpstr>WEF 2024: Kriegserklärung gegen freien Journalismus</vt:lpstr>
      </vt:variant>
      <vt:variant>
        <vt:i4>1</vt:i4>
      </vt:variant>
    </vt:vector>
  </HeadingPairs>
  <TitlesOfParts>
    <vt:vector size="2" baseType="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3</cp:revision>
  <dcterms:created xsi:type="dcterms:W3CDTF">2024-02-16T18:45:00Z</dcterms:created>
  <dcterms:modified xsi:type="dcterms:W3CDTF">2024-02-16T19:28:00Z</dcterms:modified>
</cp:coreProperties>
</file>