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045F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CE562E0" wp14:editId="170EF8A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132A087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464F661" wp14:editId="1EEA897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Wir Vergessen Nicht</w:t>
      </w:r>
    </w:p>
    <w:p w14:paraId="4E93023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Countdown läuft: Der seit zwei Jahren heftig diskutierte WHO-Pandemievertrag steht kurz vor der Abstimmung. Von den Medien verteidigt und hochgelobt, wirft ein Blick auf die kriminelle Vergangenheit und Hintergründe der Drahtzieher bei der WHO jedoch einen dunklen Schatten auf die geplanten Verträge. Ein klares Nein zum WHO-Pandemievertrag, bis nicht alle Unstimmigkeiten vom Tisch sind!</w:t>
      </w:r>
    </w:p>
    <w:p w14:paraId="3F86DC9E" w14:textId="77777777" w:rsidR="00FC313F" w:rsidRPr="00FC313F" w:rsidRDefault="00FC313F" w:rsidP="00FC313F">
      <w:pPr>
        <w:pStyle w:val="StandardWeb"/>
        <w:spacing w:beforeAutospacing="0" w:afterAutospacing="0"/>
        <w:rPr>
          <w:rStyle w:val="Fett"/>
          <w:rFonts w:ascii="Arial" w:eastAsiaTheme="majorEastAsia" w:hAnsi="Arial" w:cs="Arial"/>
        </w:rPr>
      </w:pPr>
      <w:r w:rsidRPr="00FC313F">
        <w:rPr>
          <w:rStyle w:val="Fett"/>
          <w:rFonts w:ascii="Arial" w:eastAsiaTheme="majorEastAsia" w:hAnsi="Arial" w:cs="Arial"/>
        </w:rPr>
        <w:t>Wir Vergessen Nicht</w:t>
      </w:r>
    </w:p>
    <w:p w14:paraId="33CA6A3F" w14:textId="77777777" w:rsidR="00FC313F" w:rsidRPr="00FC313F" w:rsidRDefault="00FC313F" w:rsidP="00FC313F">
      <w:pPr>
        <w:pStyle w:val="StandardWeb"/>
        <w:spacing w:beforeAutospacing="0"/>
        <w:rPr>
          <w:rStyle w:val="Fett"/>
          <w:rFonts w:ascii="Arial" w:eastAsiaTheme="majorEastAsia" w:hAnsi="Arial" w:cs="Arial"/>
          <w:i/>
          <w:iCs/>
        </w:rPr>
      </w:pPr>
      <w:r w:rsidRPr="00FC313F">
        <w:rPr>
          <w:rStyle w:val="Fett"/>
          <w:rFonts w:ascii="Arial" w:eastAsiaTheme="majorEastAsia" w:hAnsi="Arial" w:cs="Arial"/>
          <w:i/>
          <w:iCs/>
        </w:rPr>
        <w:t xml:space="preserve">Song von Jonny </w:t>
      </w:r>
      <w:proofErr w:type="spellStart"/>
      <w:r w:rsidRPr="00FC313F">
        <w:rPr>
          <w:rStyle w:val="Fett"/>
          <w:rFonts w:ascii="Arial" w:eastAsiaTheme="majorEastAsia" w:hAnsi="Arial" w:cs="Arial"/>
          <w:i/>
          <w:iCs/>
        </w:rPr>
        <w:t>ForReal</w:t>
      </w:r>
      <w:proofErr w:type="spellEnd"/>
    </w:p>
    <w:p w14:paraId="775ACC59" w14:textId="77777777" w:rsidR="00FC313F" w:rsidRPr="00FC313F" w:rsidRDefault="00FC313F" w:rsidP="00FC313F">
      <w:pPr>
        <w:pStyle w:val="StandardWeb"/>
        <w:spacing w:beforeAutospacing="0"/>
        <w:rPr>
          <w:rFonts w:ascii="Arial" w:eastAsiaTheme="majorEastAsia" w:hAnsi="Arial" w:cs="Arial"/>
          <w:b/>
          <w:bCs/>
          <w:i/>
          <w:iCs/>
        </w:rPr>
      </w:pPr>
      <w:r w:rsidRPr="00FC313F">
        <w:rPr>
          <w:rFonts w:ascii="Arial" w:hAnsi="Arial" w:cs="Arial"/>
        </w:rPr>
        <w:br/>
        <w:t>Wir sind da, wir sind wach,</w:t>
      </w:r>
      <w:r w:rsidRPr="00FC313F">
        <w:rPr>
          <w:rFonts w:ascii="Arial" w:hAnsi="Arial" w:cs="Arial"/>
        </w:rPr>
        <w:br/>
        <w:t>passt gut auf, was ihr macht,</w:t>
      </w:r>
      <w:r w:rsidRPr="00FC313F">
        <w:rPr>
          <w:rFonts w:ascii="Arial" w:hAnsi="Arial" w:cs="Arial"/>
        </w:rPr>
        <w:br/>
        <w:t>der WHO-Vertrag,</w:t>
      </w:r>
      <w:r w:rsidRPr="00FC313F">
        <w:rPr>
          <w:rFonts w:ascii="Arial" w:hAnsi="Arial" w:cs="Arial"/>
        </w:rPr>
        <w:br/>
        <w:t>Spiel mit Feuer, gebt acht.</w:t>
      </w:r>
    </w:p>
    <w:p w14:paraId="715E6DE3" w14:textId="77777777" w:rsidR="00FC313F" w:rsidRPr="00FC313F" w:rsidRDefault="00FC313F" w:rsidP="00FC313F">
      <w:pPr>
        <w:pStyle w:val="StandardWeb"/>
        <w:rPr>
          <w:rFonts w:ascii="Arial" w:hAnsi="Arial" w:cs="Arial"/>
        </w:rPr>
      </w:pPr>
      <w:r w:rsidRPr="00FC313F">
        <w:rPr>
          <w:rFonts w:ascii="Arial" w:hAnsi="Arial" w:cs="Arial"/>
        </w:rPr>
        <w:t>Wir sind da, wir sind wach,</w:t>
      </w:r>
      <w:r w:rsidRPr="00FC313F">
        <w:rPr>
          <w:rFonts w:ascii="Arial" w:hAnsi="Arial" w:cs="Arial"/>
        </w:rPr>
        <w:br/>
        <w:t>passt gut auf, was ihr macht,</w:t>
      </w:r>
      <w:r w:rsidRPr="00FC313F">
        <w:rPr>
          <w:rFonts w:ascii="Arial" w:hAnsi="Arial" w:cs="Arial"/>
        </w:rPr>
        <w:br/>
        <w:t>der WHO-Vertrag,</w:t>
      </w:r>
      <w:r w:rsidRPr="00FC313F">
        <w:rPr>
          <w:rFonts w:ascii="Arial" w:hAnsi="Arial" w:cs="Arial"/>
        </w:rPr>
        <w:br/>
        <w:t>Spiel mit Feuer, gebt acht.</w:t>
      </w:r>
    </w:p>
    <w:p w14:paraId="4EAA8B89" w14:textId="77777777" w:rsidR="00FC313F" w:rsidRPr="00FC313F" w:rsidRDefault="00FC313F" w:rsidP="00FC313F">
      <w:pPr>
        <w:pStyle w:val="StandardWeb"/>
        <w:rPr>
          <w:rFonts w:ascii="Arial" w:hAnsi="Arial" w:cs="Arial"/>
        </w:rPr>
      </w:pPr>
      <w:r w:rsidRPr="00FC313F">
        <w:rPr>
          <w:rStyle w:val="Fett"/>
          <w:rFonts w:ascii="Arial" w:eastAsiaTheme="majorEastAsia" w:hAnsi="Arial" w:cs="Arial"/>
        </w:rPr>
        <w:t>Hoch gelobt, alles fein, Riesencoup, jetzt in unserer Zeit.</w:t>
      </w:r>
      <w:r w:rsidRPr="00FC313F">
        <w:rPr>
          <w:rFonts w:ascii="Arial" w:hAnsi="Arial" w:cs="Arial"/>
        </w:rPr>
        <w:br/>
      </w:r>
      <w:r w:rsidRPr="00FC313F">
        <w:rPr>
          <w:rStyle w:val="Fett"/>
          <w:rFonts w:ascii="Arial" w:eastAsiaTheme="majorEastAsia" w:hAnsi="Arial" w:cs="Arial"/>
        </w:rPr>
        <w:t>Was ist los, wie kann es sein, dass man uns nicht die Wahrheit zeigt?</w:t>
      </w:r>
      <w:r w:rsidRPr="00FC313F">
        <w:rPr>
          <w:rFonts w:ascii="Arial" w:hAnsi="Arial" w:cs="Arial"/>
        </w:rPr>
        <w:br/>
      </w:r>
      <w:r w:rsidRPr="00FC313F">
        <w:rPr>
          <w:rStyle w:val="Fett"/>
          <w:rFonts w:ascii="Arial" w:eastAsiaTheme="majorEastAsia" w:hAnsi="Arial" w:cs="Arial"/>
        </w:rPr>
        <w:t>Geplant von langer Hand, die Macht liegt grad beim Hintermann.</w:t>
      </w:r>
      <w:r w:rsidRPr="00FC313F">
        <w:rPr>
          <w:rFonts w:ascii="Arial" w:hAnsi="Arial" w:cs="Arial"/>
        </w:rPr>
        <w:br/>
      </w:r>
      <w:r w:rsidRPr="00FC313F">
        <w:rPr>
          <w:rStyle w:val="Fett"/>
          <w:rFonts w:ascii="Arial" w:eastAsiaTheme="majorEastAsia" w:hAnsi="Arial" w:cs="Arial"/>
        </w:rPr>
        <w:t>Der Anzug sitzt, das Lächeln breit, wieso regiert ihr am Volk vorbei?</w:t>
      </w:r>
    </w:p>
    <w:p w14:paraId="7FB7DA29" w14:textId="77777777" w:rsidR="00FC313F" w:rsidRPr="00FC313F" w:rsidRDefault="00FC313F" w:rsidP="00FC313F">
      <w:pPr>
        <w:pStyle w:val="StandardWeb"/>
        <w:rPr>
          <w:rFonts w:ascii="Arial" w:hAnsi="Arial" w:cs="Arial"/>
        </w:rPr>
      </w:pPr>
      <w:r w:rsidRPr="00FC313F">
        <w:rPr>
          <w:rFonts w:ascii="Arial" w:hAnsi="Arial" w:cs="Arial"/>
        </w:rPr>
        <w:t>Wir sind da und vergessen nicht, nein niemals, mit Corona seid ihr viel, viel zu weit gegangen.</w:t>
      </w:r>
      <w:r w:rsidRPr="00FC313F">
        <w:rPr>
          <w:rFonts w:ascii="Arial" w:hAnsi="Arial" w:cs="Arial"/>
        </w:rPr>
        <w:br/>
        <w:t>Wie sich zeigt, ist es Teil eines größeren Plans, und jetzt steuert man die nächste Etappe an.</w:t>
      </w:r>
      <w:r w:rsidRPr="00FC313F">
        <w:rPr>
          <w:rFonts w:ascii="Arial" w:hAnsi="Arial" w:cs="Arial"/>
        </w:rPr>
        <w:br/>
        <w:t>Kein Ja – für dieses Machtmonopol, grausamster Direktor bei der WHO.</w:t>
      </w:r>
      <w:r w:rsidRPr="00FC313F">
        <w:rPr>
          <w:rFonts w:ascii="Arial" w:hAnsi="Arial" w:cs="Arial"/>
        </w:rPr>
        <w:br/>
        <w:t>Tedros ist vieles, aber kein Philanthrop, nur ein Beispiel: Äthiopien, der Teufel war los.</w:t>
      </w:r>
    </w:p>
    <w:p w14:paraId="4B395D77" w14:textId="77777777" w:rsidR="00FC313F" w:rsidRPr="00FC313F" w:rsidRDefault="00FC313F" w:rsidP="00FC313F">
      <w:pPr>
        <w:pStyle w:val="StandardWeb"/>
        <w:rPr>
          <w:rFonts w:ascii="Arial" w:hAnsi="Arial" w:cs="Arial"/>
        </w:rPr>
      </w:pPr>
      <w:r w:rsidRPr="00FC313F">
        <w:rPr>
          <w:rFonts w:ascii="Arial" w:hAnsi="Arial" w:cs="Arial"/>
        </w:rPr>
        <w:t>Schwerverbrecher, wollen die Macht, aber besser,</w:t>
      </w:r>
      <w:r w:rsidRPr="00FC313F">
        <w:rPr>
          <w:rFonts w:ascii="Arial" w:hAnsi="Arial" w:cs="Arial"/>
        </w:rPr>
        <w:br/>
        <w:t>macht ihr euren Job – Politik fürs Volk, plötzlich ändert das Wetter.</w:t>
      </w:r>
      <w:r w:rsidRPr="00FC313F">
        <w:rPr>
          <w:rFonts w:ascii="Arial" w:hAnsi="Arial" w:cs="Arial"/>
        </w:rPr>
        <w:br/>
        <w:t>Marionetten, macht euch los von den Ketten, wir sind frei und so soll es sein,</w:t>
      </w:r>
      <w:r w:rsidRPr="00FC313F">
        <w:rPr>
          <w:rFonts w:ascii="Arial" w:hAnsi="Arial" w:cs="Arial"/>
        </w:rPr>
        <w:br/>
        <w:t>ja, ihr könnt die Lage retten.</w:t>
      </w:r>
      <w:r w:rsidRPr="00FC313F">
        <w:rPr>
          <w:rFonts w:ascii="Arial" w:hAnsi="Arial" w:cs="Arial"/>
        </w:rPr>
        <w:br/>
        <w:t>Corona ist noch lange nicht vorbei,</w:t>
      </w:r>
      <w:r w:rsidRPr="00FC313F">
        <w:rPr>
          <w:rFonts w:ascii="Arial" w:hAnsi="Arial" w:cs="Arial"/>
        </w:rPr>
        <w:br/>
        <w:t>solang ihr ungestraft alle Grenzen einreißt.</w:t>
      </w:r>
      <w:r w:rsidRPr="00FC313F">
        <w:rPr>
          <w:rFonts w:ascii="Arial" w:hAnsi="Arial" w:cs="Arial"/>
        </w:rPr>
        <w:br/>
        <w:t>Wir sind da, wir sind wach,</w:t>
      </w:r>
      <w:r w:rsidRPr="00FC313F">
        <w:rPr>
          <w:rFonts w:ascii="Arial" w:hAnsi="Arial" w:cs="Arial"/>
        </w:rPr>
        <w:br/>
        <w:t>passt gut auf, was ihr macht,</w:t>
      </w:r>
      <w:r w:rsidRPr="00FC313F">
        <w:rPr>
          <w:rFonts w:ascii="Arial" w:hAnsi="Arial" w:cs="Arial"/>
        </w:rPr>
        <w:br/>
        <w:t>der WHO-Vertrag,</w:t>
      </w:r>
      <w:r w:rsidRPr="00FC313F">
        <w:rPr>
          <w:rFonts w:ascii="Arial" w:hAnsi="Arial" w:cs="Arial"/>
        </w:rPr>
        <w:br/>
        <w:t>Spiel mit Feuer, gebt acht.</w:t>
      </w:r>
    </w:p>
    <w:p w14:paraId="72C380C2" w14:textId="23A82CC0" w:rsidR="00FC313F" w:rsidRPr="00FC313F" w:rsidRDefault="00FC313F" w:rsidP="00FC313F">
      <w:pPr>
        <w:pStyle w:val="StandardWeb"/>
        <w:rPr>
          <w:rFonts w:ascii="Arial" w:hAnsi="Arial" w:cs="Arial"/>
        </w:rPr>
      </w:pPr>
      <w:r w:rsidRPr="00FC313F">
        <w:rPr>
          <w:rFonts w:ascii="Arial" w:hAnsi="Arial" w:cs="Arial"/>
        </w:rPr>
        <w:lastRenderedPageBreak/>
        <w:t>Diese Zeit… tut's euch leid?</w:t>
      </w:r>
      <w:r w:rsidRPr="00FC313F">
        <w:rPr>
          <w:rFonts w:ascii="Arial" w:hAnsi="Arial" w:cs="Arial"/>
        </w:rPr>
        <w:br/>
        <w:t>Scheinbar nein, ständig neuer Scheiß.</w:t>
      </w:r>
      <w:r w:rsidRPr="00FC313F">
        <w:rPr>
          <w:rFonts w:ascii="Arial" w:hAnsi="Arial" w:cs="Arial"/>
        </w:rPr>
        <w:br/>
        <w:t>Jetzt im Mai, lasst es sein,</w:t>
      </w:r>
      <w:r w:rsidRPr="00FC313F">
        <w:rPr>
          <w:rFonts w:ascii="Arial" w:hAnsi="Arial" w:cs="Arial"/>
        </w:rPr>
        <w:br/>
      </w:r>
      <w:r w:rsidRPr="00FC313F">
        <w:rPr>
          <w:rFonts w:ascii="Arial" w:hAnsi="Arial" w:cs="Arial"/>
        </w:rPr>
        <w:t>zu viel</w:t>
      </w:r>
      <w:r w:rsidRPr="00FC313F">
        <w:rPr>
          <w:rFonts w:ascii="Arial" w:hAnsi="Arial" w:cs="Arial"/>
        </w:rPr>
        <w:t xml:space="preserve"> Leid, das zum Himmel schreit.</w:t>
      </w:r>
      <w:r w:rsidRPr="00FC313F">
        <w:rPr>
          <w:rFonts w:ascii="Arial" w:hAnsi="Arial" w:cs="Arial"/>
        </w:rPr>
        <w:br/>
        <w:t>Geplant von langer Hand, die Macht liegt grad beim Hintermann.</w:t>
      </w:r>
      <w:r w:rsidRPr="00FC313F">
        <w:rPr>
          <w:rFonts w:ascii="Arial" w:hAnsi="Arial" w:cs="Arial"/>
        </w:rPr>
        <w:br/>
        <w:t>Der Anzug sitzt, das Lächeln breit, wieso regiert ihr am Volk vorbei?</w:t>
      </w:r>
    </w:p>
    <w:p w14:paraId="512F8D35" w14:textId="70C91AF4" w:rsidR="00FC313F" w:rsidRPr="00FC313F" w:rsidRDefault="00FC313F" w:rsidP="00FC313F">
      <w:pPr>
        <w:pStyle w:val="StandardWeb"/>
        <w:rPr>
          <w:rFonts w:ascii="Arial" w:hAnsi="Arial" w:cs="Arial"/>
        </w:rPr>
      </w:pPr>
      <w:r w:rsidRPr="00FC313F">
        <w:rPr>
          <w:rFonts w:ascii="Arial" w:hAnsi="Arial" w:cs="Arial"/>
        </w:rPr>
        <w:t>Zum neuen Vertrag immer dieselben Sätze, alles fürs Volk, für die Menschen das Beste.</w:t>
      </w:r>
      <w:r w:rsidRPr="00FC313F">
        <w:rPr>
          <w:rFonts w:ascii="Arial" w:hAnsi="Arial" w:cs="Arial"/>
        </w:rPr>
        <w:br/>
        <w:t xml:space="preserve">Wer steckt denn hinter den Vertragstexten? Tedros! – Was kümmern </w:t>
      </w:r>
      <w:r w:rsidRPr="00FC313F">
        <w:rPr>
          <w:rFonts w:ascii="Arial" w:hAnsi="Arial" w:cs="Arial"/>
        </w:rPr>
        <w:t>den Menschenrechten</w:t>
      </w:r>
      <w:r w:rsidRPr="00FC313F">
        <w:rPr>
          <w:rFonts w:ascii="Arial" w:hAnsi="Arial" w:cs="Arial"/>
        </w:rPr>
        <w:t>?</w:t>
      </w:r>
      <w:r w:rsidRPr="00FC313F">
        <w:rPr>
          <w:rFonts w:ascii="Arial" w:hAnsi="Arial" w:cs="Arial"/>
        </w:rPr>
        <w:br/>
        <w:t>Zwei Jahre unsrer Geschichte – nichts aufgearbeitet, schon kommt das Nächste.</w:t>
      </w:r>
      <w:r w:rsidRPr="00FC313F">
        <w:rPr>
          <w:rFonts w:ascii="Arial" w:hAnsi="Arial" w:cs="Arial"/>
        </w:rPr>
        <w:br/>
        <w:t>Unstimmigkeiten, Spaltung und Hetze. Fleißig und jetzt WHO-Verträge.</w:t>
      </w:r>
    </w:p>
    <w:p w14:paraId="2849187A" w14:textId="77777777" w:rsidR="00FC313F" w:rsidRPr="00FC313F" w:rsidRDefault="00FC313F" w:rsidP="00FC313F">
      <w:pPr>
        <w:pStyle w:val="StandardWeb"/>
        <w:rPr>
          <w:rFonts w:ascii="Arial" w:hAnsi="Arial" w:cs="Arial"/>
        </w:rPr>
      </w:pPr>
      <w:r w:rsidRPr="00FC313F">
        <w:rPr>
          <w:rFonts w:ascii="Arial" w:hAnsi="Arial" w:cs="Arial"/>
        </w:rPr>
        <w:t>Pandemiefall, Souveränität egal,</w:t>
      </w:r>
      <w:r w:rsidRPr="00FC313F">
        <w:rPr>
          <w:rFonts w:ascii="Arial" w:hAnsi="Arial" w:cs="Arial"/>
        </w:rPr>
        <w:br/>
        <w:t>WHO gibt vor – immer letztes Wort.</w:t>
      </w:r>
      <w:r w:rsidRPr="00FC313F">
        <w:rPr>
          <w:rFonts w:ascii="Arial" w:hAnsi="Arial" w:cs="Arial"/>
        </w:rPr>
        <w:br/>
        <w:t>Was ein riesiger Reinfall,</w:t>
      </w:r>
      <w:r w:rsidRPr="00FC313F">
        <w:rPr>
          <w:rFonts w:ascii="Arial" w:hAnsi="Arial" w:cs="Arial"/>
        </w:rPr>
        <w:br/>
        <w:t>fremdbestimmt - nein,</w:t>
      </w:r>
      <w:r w:rsidRPr="00FC313F">
        <w:rPr>
          <w:rFonts w:ascii="Arial" w:hAnsi="Arial" w:cs="Arial"/>
        </w:rPr>
        <w:br/>
        <w:t>hör aufs Herz, wie es dich weist.</w:t>
      </w:r>
      <w:r w:rsidRPr="00FC313F">
        <w:rPr>
          <w:rFonts w:ascii="Arial" w:hAnsi="Arial" w:cs="Arial"/>
        </w:rPr>
        <w:br/>
        <w:t>Noch sind viele blind, doch wir bleiben bis</w:t>
      </w:r>
      <w:r w:rsidRPr="00FC313F">
        <w:rPr>
          <w:rFonts w:ascii="Arial" w:hAnsi="Arial" w:cs="Arial"/>
        </w:rPr>
        <w:br/>
        <w:t>überall wieder Licht scheint.</w:t>
      </w:r>
    </w:p>
    <w:p w14:paraId="173CBB37" w14:textId="77777777" w:rsidR="00FC313F" w:rsidRPr="00FC313F" w:rsidRDefault="00FC313F" w:rsidP="00FC313F">
      <w:pPr>
        <w:pStyle w:val="StandardWeb"/>
        <w:rPr>
          <w:rFonts w:ascii="Arial" w:hAnsi="Arial" w:cs="Arial"/>
        </w:rPr>
      </w:pPr>
      <w:r w:rsidRPr="00FC313F">
        <w:rPr>
          <w:rFonts w:ascii="Arial" w:hAnsi="Arial" w:cs="Arial"/>
        </w:rPr>
        <w:t>Corona ist noch lange nicht vorbei,</w:t>
      </w:r>
      <w:r w:rsidRPr="00FC313F">
        <w:rPr>
          <w:rFonts w:ascii="Arial" w:hAnsi="Arial" w:cs="Arial"/>
        </w:rPr>
        <w:br/>
        <w:t>solang ihr ungestraft alle Grenzen einreißt.</w:t>
      </w:r>
      <w:r w:rsidRPr="00FC313F">
        <w:rPr>
          <w:rFonts w:ascii="Arial" w:hAnsi="Arial" w:cs="Arial"/>
        </w:rPr>
        <w:br/>
        <w:t>Wir sind da, wir sind wach,</w:t>
      </w:r>
      <w:r w:rsidRPr="00FC313F">
        <w:rPr>
          <w:rFonts w:ascii="Arial" w:hAnsi="Arial" w:cs="Arial"/>
        </w:rPr>
        <w:br/>
        <w:t>passt gut auf, was ihr macht,</w:t>
      </w:r>
      <w:r w:rsidRPr="00FC313F">
        <w:rPr>
          <w:rFonts w:ascii="Arial" w:hAnsi="Arial" w:cs="Arial"/>
        </w:rPr>
        <w:br/>
        <w:t>der WHO-Vertrag,</w:t>
      </w:r>
      <w:r w:rsidRPr="00FC313F">
        <w:rPr>
          <w:rFonts w:ascii="Arial" w:hAnsi="Arial" w:cs="Arial"/>
        </w:rPr>
        <w:br/>
        <w:t>Spiel mit Feuer, gebt acht.</w:t>
      </w:r>
    </w:p>
    <w:p w14:paraId="22248F4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6F98BC3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178FFF0"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https://www.kla.tv/26713</w:t>
        </w:r>
      </w:hyperlink>
      <w:r>
        <w:br/>
      </w:r>
      <w:hyperlink r:id="rId11" w:history="1">
        <w:r w:rsidR="00F202F1" w:rsidRPr="00F24C6F">
          <w:rPr>
            <w:rStyle w:val="Hyperlink"/>
            <w:sz w:val="18"/>
          </w:rPr>
          <w:t>https://www.kla.tv/28573</w:t>
        </w:r>
      </w:hyperlink>
    </w:p>
    <w:p w14:paraId="29FF8D8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BE4563E" w14:textId="77777777" w:rsidR="00C534E6" w:rsidRPr="00C534E6" w:rsidRDefault="00C534E6" w:rsidP="00C534E6">
      <w:pPr>
        <w:keepLines/>
        <w:spacing w:after="160"/>
        <w:rPr>
          <w:rFonts w:ascii="Arial" w:hAnsi="Arial" w:cs="Arial"/>
          <w:sz w:val="18"/>
          <w:szCs w:val="18"/>
        </w:rPr>
      </w:pPr>
      <w:r w:rsidRPr="002B28C8">
        <w:t xml:space="preserve">#WHO - </w:t>
      </w:r>
      <w:hyperlink r:id="rId12" w:history="1">
        <w:r w:rsidRPr="00F24C6F">
          <w:rPr>
            <w:rStyle w:val="Hyperlink"/>
          </w:rPr>
          <w:t>www.kla.tv/WHO</w:t>
        </w:r>
      </w:hyperlink>
      <w:r w:rsidR="00000000">
        <w:br/>
      </w:r>
      <w:r w:rsidR="00000000">
        <w:br/>
      </w:r>
      <w:r w:rsidRPr="002B28C8">
        <w:t xml:space="preserve">#WHO-Pandemievertrag - </w:t>
      </w:r>
      <w:hyperlink r:id="rId13" w:history="1">
        <w:r w:rsidRPr="00F24C6F">
          <w:rPr>
            <w:rStyle w:val="Hyperlink"/>
          </w:rPr>
          <w:t>www.kla.tv/WHO-Pandemievertrag</w:t>
        </w:r>
      </w:hyperlink>
      <w:r w:rsidR="00000000">
        <w:br/>
      </w:r>
      <w:r w:rsidR="00000000">
        <w:br/>
      </w:r>
      <w:r w:rsidRPr="002B28C8">
        <w:t xml:space="preserve">#Tedros - </w:t>
      </w:r>
      <w:hyperlink r:id="rId14" w:history="1">
        <w:r w:rsidRPr="00F24C6F">
          <w:rPr>
            <w:rStyle w:val="Hyperlink"/>
          </w:rPr>
          <w:t>www.kla.tv/Tedros</w:t>
        </w:r>
      </w:hyperlink>
      <w:r w:rsidR="00000000">
        <w:br/>
      </w:r>
      <w:r w:rsidR="00000000">
        <w:br/>
      </w:r>
      <w:r w:rsidRPr="002B28C8">
        <w:t xml:space="preserve">#Hits - Kla.TV-Hits - </w:t>
      </w:r>
      <w:hyperlink r:id="rId15" w:history="1">
        <w:r w:rsidRPr="00F24C6F">
          <w:rPr>
            <w:rStyle w:val="Hyperlink"/>
          </w:rPr>
          <w:t>www.kla.tv/Hits</w:t>
        </w:r>
      </w:hyperlink>
    </w:p>
    <w:p w14:paraId="11CD743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BCBAB9C" wp14:editId="0F835B9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1EF7CAE" w14:textId="77777777" w:rsidR="00FF4982" w:rsidRPr="009779AD" w:rsidRDefault="00FF4982" w:rsidP="00FF4982">
      <w:pPr>
        <w:pStyle w:val="Listenabsatz"/>
        <w:keepNext/>
        <w:keepLines/>
        <w:numPr>
          <w:ilvl w:val="0"/>
          <w:numId w:val="1"/>
        </w:numPr>
        <w:ind w:left="714" w:hanging="357"/>
      </w:pPr>
      <w:r>
        <w:t>was die Medien nicht verschweigen sollten ...</w:t>
      </w:r>
    </w:p>
    <w:p w14:paraId="2B8EE2DF" w14:textId="77777777" w:rsidR="00FF4982" w:rsidRPr="009779AD" w:rsidRDefault="00FF4982" w:rsidP="00FF4982">
      <w:pPr>
        <w:pStyle w:val="Listenabsatz"/>
        <w:keepNext/>
        <w:keepLines/>
        <w:numPr>
          <w:ilvl w:val="0"/>
          <w:numId w:val="1"/>
        </w:numPr>
        <w:ind w:left="714" w:hanging="357"/>
      </w:pPr>
      <w:r>
        <w:t>wenig Gehörtes vom Volk, für das Volk ...</w:t>
      </w:r>
    </w:p>
    <w:p w14:paraId="23A25FA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73D4172" w14:textId="77777777" w:rsidR="00FF4982" w:rsidRPr="001D6477" w:rsidRDefault="00FF4982" w:rsidP="001D6477">
      <w:pPr>
        <w:keepNext/>
        <w:keepLines/>
        <w:ind w:firstLine="357"/>
      </w:pPr>
      <w:r w:rsidRPr="001D6477">
        <w:t>Dranbleiben lohnt sich!</w:t>
      </w:r>
    </w:p>
    <w:p w14:paraId="740484D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6C68D81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D36B5D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6E99CB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4B2EF6F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5E44A4" wp14:editId="05C9847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3C6638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F3C54" w14:textId="77777777" w:rsidR="007A6D5F" w:rsidRDefault="007A6D5F" w:rsidP="00F33FD6">
      <w:pPr>
        <w:spacing w:after="0" w:line="240" w:lineRule="auto"/>
      </w:pPr>
      <w:r>
        <w:separator/>
      </w:r>
    </w:p>
  </w:endnote>
  <w:endnote w:type="continuationSeparator" w:id="0">
    <w:p w14:paraId="238EA024" w14:textId="77777777" w:rsidR="007A6D5F" w:rsidRDefault="007A6D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2FC7D"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Wir Vergessen Nicht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7C19E" w14:textId="77777777" w:rsidR="007A6D5F" w:rsidRDefault="007A6D5F" w:rsidP="00F33FD6">
      <w:pPr>
        <w:spacing w:after="0" w:line="240" w:lineRule="auto"/>
      </w:pPr>
      <w:r>
        <w:separator/>
      </w:r>
    </w:p>
  </w:footnote>
  <w:footnote w:type="continuationSeparator" w:id="0">
    <w:p w14:paraId="1309C4CF" w14:textId="77777777" w:rsidR="007A6D5F" w:rsidRDefault="007A6D5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692F225" w14:textId="77777777" w:rsidTr="00FE2F5D">
      <w:tc>
        <w:tcPr>
          <w:tcW w:w="7717" w:type="dxa"/>
          <w:tcBorders>
            <w:left w:val="nil"/>
            <w:bottom w:val="single" w:sz="8" w:space="0" w:color="365F91" w:themeColor="accent1" w:themeShade="BF"/>
          </w:tcBorders>
        </w:tcPr>
        <w:p w14:paraId="33CC16A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27.05.2024</w:t>
          </w:r>
        </w:p>
        <w:p w14:paraId="378E3BA5" w14:textId="77777777" w:rsidR="00F33FD6" w:rsidRPr="00B9284F" w:rsidRDefault="00F33FD6" w:rsidP="00FE2F5D">
          <w:pPr>
            <w:pStyle w:val="Kopfzeile"/>
            <w:rPr>
              <w:rFonts w:ascii="Arial" w:hAnsi="Arial" w:cs="Arial"/>
              <w:sz w:val="18"/>
            </w:rPr>
          </w:pPr>
        </w:p>
      </w:tc>
    </w:tr>
  </w:tbl>
  <w:p w14:paraId="2E60610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5D0B5C" wp14:editId="648994C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037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6D5F"/>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C313F"/>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F629"/>
  <w15:docId w15:val="{64F5CB4C-1945-4AA3-A28E-232ADFBA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qFormat/>
    <w:rsid w:val="00FC313F"/>
    <w:pPr>
      <w:suppressAutoHyphens/>
      <w:spacing w:beforeAutospacing="1" w:after="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FC3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HO-Pandemievertrag"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9175" TargetMode="External"/><Relationship Id="rId12" Type="http://schemas.openxmlformats.org/officeDocument/2006/relationships/hyperlink" Target="https://www.kla.tv/WHO"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857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Hits" TargetMode="External"/><Relationship Id="rId23" Type="http://schemas.openxmlformats.org/officeDocument/2006/relationships/footer" Target="footer1.xml"/><Relationship Id="rId10" Type="http://schemas.openxmlformats.org/officeDocument/2006/relationships/hyperlink" Target="https://www.kla.tv/26713"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dro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3770</Characters>
  <Application>Microsoft Office Word</Application>
  <DocSecurity>0</DocSecurity>
  <Lines>31</Lines>
  <Paragraphs>8</Paragraphs>
  <ScaleCrop>false</ScaleCrop>
  <HeadingPairs>
    <vt:vector size="2" baseType="variant">
      <vt:variant>
        <vt:lpstr>Wir Vergessen Nicht</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2024-05-27T17:45:00Z</dcterms:created>
  <dcterms:modified xsi:type="dcterms:W3CDTF">2024-05-27T17:55:00Z</dcterms:modified>
</cp:coreProperties>
</file>