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“Ofwel je bent digitaal gelabeld of je ligt “eruit”</w:t>
      </w:r>
    </w:p>
    <w:p w:rsidR="00A71903" w:rsidRPr="00C534E6" w:rsidRDefault="00A71903" w:rsidP="00503F96">
      <w:pPr>
        <w:widowControl w:val="0"/>
        <w:spacing w:after="160"/>
        <w:jc w:val="both"/>
        <w:rPr>
          <w:rStyle w:val="edit"/>
          <w:rFonts w:ascii="Arial" w:hAnsi="Arial" w:cs="Arial"/>
          <w:b/>
          <w:color w:val="000000"/>
        </w:rPr>
      </w:pPr>
      <w:r w:rsidRPr="00C534E6">
        <w:rPr>
          <w:rStyle w:val="edit"/>
          <w:rFonts w:ascii="Arial" w:hAnsi="Arial" w:cs="Arial"/>
          <w:b/>
          <w:color w:val="000000"/>
        </w:rPr>
        <w:t>In de kleinhandel, die wordt bestuurd door grote banken, is het spoedig alleen nog mogelijk om producten te kopen of verkopen die digitaal gelabeld zijn. Alles en iedereen die niet digitaal gelabeld is, ligt “eruit”.</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De grote bank JPMorgan Chase zet vaart achter de introductie van een biometrisch betalingssysteem dat begin 2025 beschikbaar moet zijn voor alle VS kleinhandelaars. </w:t>
      </w:r>
      <w:r w:rsidRPr="00C534E6">
        <w:rPr>
          <w:rStyle w:val="edit"/>
          <w:rFonts w:ascii="Arial" w:hAnsi="Arial" w:cs="Arial"/>
          <w:color w:val="000000"/>
        </w:rPr>
        <w:br/>
      </w:r>
      <w:r w:rsidRPr="00C534E6">
        <w:rPr>
          <w:rStyle w:val="edit"/>
          <w:rFonts w:ascii="Arial" w:hAnsi="Arial" w:cs="Arial"/>
          <w:color w:val="000000"/>
        </w:rPr>
        <w:br/>
        <w:t xml:space="preserve">Klanten hoeven alleen hun handpalm of gezicht te laten scannen wanneer ze de winkel binnengaan om een aankoop te doen. </w:t>
      </w:r>
      <w:r w:rsidRPr="00C534E6">
        <w:rPr>
          <w:rStyle w:val="edit"/>
          <w:rFonts w:ascii="Arial" w:hAnsi="Arial" w:cs="Arial"/>
          <w:color w:val="000000"/>
        </w:rPr>
        <w:br/>
        <w:t xml:space="preserve">25 procent van de VS Amerikaanse consumenten en 50 procent van de Canadese en Britse consumenten staan open voor de introductie van biometrische betaalsystemen. </w:t>
      </w:r>
      <w:r w:rsidRPr="00C534E6">
        <w:rPr>
          <w:rStyle w:val="edit"/>
          <w:rFonts w:ascii="Arial" w:hAnsi="Arial" w:cs="Arial"/>
          <w:color w:val="000000"/>
        </w:rPr>
        <w:br/>
      </w:r>
      <w:r w:rsidRPr="00C534E6">
        <w:rPr>
          <w:rStyle w:val="edit"/>
          <w:rFonts w:ascii="Arial" w:hAnsi="Arial" w:cs="Arial"/>
          <w:color w:val="000000"/>
        </w:rPr>
        <w:br/>
        <w:t xml:space="preserve">David Birch, een adviseur en commentator op het gebied van wereldwijde digitale financiële diensten, schreef in zijn artikel voor Forbes in april 2024: “Als Amerikanen wisten hoe verraderlijk deze technologie is, zouden ze het in geen enkele toepassing steunen.” </w:t>
      </w:r>
      <w:r w:rsidRPr="00C534E6">
        <w:rPr>
          <w:rStyle w:val="edit"/>
          <w:rFonts w:ascii="Arial" w:hAnsi="Arial" w:cs="Arial"/>
          <w:color w:val="000000"/>
        </w:rPr>
        <w:br/>
      </w:r>
      <w:r w:rsidRPr="00C534E6">
        <w:rPr>
          <w:rStyle w:val="edit"/>
          <w:rFonts w:ascii="Arial" w:hAnsi="Arial" w:cs="Arial"/>
          <w:color w:val="000000"/>
        </w:rPr>
        <w:br/>
        <w:t xml:space="preserve">In de kleinhandel die door grote banken wordt bestuurd, komt het erop neer dat alleen producten die digitaal gelabeld zijn, beschikbaar zullen zijn om te kopen of te verkopen. En alleen van kopers en verkopers die ook digitaal gelabeld zijn. </w:t>
      </w:r>
      <w:r w:rsidRPr="00C534E6">
        <w:rPr>
          <w:rStyle w:val="edit"/>
          <w:rFonts w:ascii="Arial" w:hAnsi="Arial" w:cs="Arial"/>
          <w:color w:val="000000"/>
        </w:rPr>
        <w:br/>
      </w:r>
      <w:r w:rsidRPr="00C534E6">
        <w:rPr>
          <w:rStyle w:val="edit"/>
          <w:rFonts w:ascii="Arial" w:hAnsi="Arial" w:cs="Arial"/>
          <w:color w:val="000000"/>
        </w:rPr>
        <w:br/>
        <w:t>Digitaal markeren blijkt dus een absolutistisch machtsinstrument te zijn van de financiële oligarchie. Want wie of wat niet digitaal gelabeld is, ligt “eruit”.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De digitale markering van iedere mens (DE)</w:t>
      </w:r>
      <w:r w:rsidR="00000000">
        <w:br/>
      </w:r>
      <w:hyperlink r:id="rId10" w:history="1">
        <w:r w:rsidRPr="00F24C6F">
          <w:rPr>
            <w:rStyle w:val="Hyperlink"/>
            <w:sz w:val="18"/>
          </w:rPr>
          <w:t>https://uncutnews.ch/der-prozess-der-digitalen-markierung-jedes-menschen-ist-in-vollem-gange-aber-wie-viele-menschen-sind-sich-ueberhaupt-bewusst-wohin-das-fuehrt/</w:t>
        </w:r>
      </w:hyperlink>
    </w:p>
    <w:p w:rsidR="00C534E6" w:rsidRPr="00C534E6" w:rsidRDefault="00503F96" w:rsidP="00C534E6">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Blauwe informatiebox</w:t>
      </w:r>
      <w:r w:rsidR="00C534E6" w:rsidRPr="00C534E6">
        <w:rPr>
          <w:rStyle w:val="edit"/>
          <w:rFonts w:ascii="Arial" w:hAnsi="Arial" w:cs="Arial"/>
          <w:b/>
          <w:color w:val="000000"/>
          <w:szCs w:val="18"/>
        </w:rPr>
        <w:t>:</w:t>
      </w:r>
    </w:p>
    <w:p w:rsidR="00503F96" w:rsidRPr="00503F96" w:rsidRDefault="00503F96" w:rsidP="00503F96">
      <w:pPr>
        <w:keepLines/>
        <w:spacing w:after="160"/>
        <w:rPr>
          <w:rFonts w:ascii="Arial" w:hAnsi="Arial" w:cs="Arial"/>
        </w:rPr>
      </w:pPr>
      <w:r w:rsidRPr="00503F96">
        <w:rPr>
          <w:rFonts w:ascii="Arial" w:hAnsi="Arial" w:cs="Arial"/>
        </w:rPr>
        <w:t>Verbind je internetonafhankelijk met Kla.TV</w:t>
      </w:r>
      <w:r w:rsidRPr="00503F96">
        <w:rPr>
          <w:rFonts w:ascii="Arial" w:hAnsi="Arial" w:cs="Arial"/>
        </w:rPr>
        <w:br/>
      </w:r>
      <w:hyperlink r:id="rId11" w:anchor="_blank" w:history="1">
        <w:r w:rsidRPr="00503F96">
          <w:rPr>
            <w:rStyle w:val="Hyperlink"/>
            <w:rFonts w:ascii="Arial" w:hAnsi="Arial" w:cs="Arial"/>
          </w:rPr>
          <w:t>www.kla.tv/vernetzung</w:t>
        </w:r>
      </w:hyperlink>
      <w:r w:rsidRPr="00503F96">
        <w:rPr>
          <w:rFonts w:ascii="Arial" w:hAnsi="Arial" w:cs="Arial"/>
        </w:rPr>
        <w:br/>
      </w:r>
      <w:r w:rsidRPr="00503F96">
        <w:rPr>
          <w:rFonts w:ascii="Arial" w:hAnsi="Arial" w:cs="Arial"/>
        </w:rPr>
        <w:br/>
        <w:t xml:space="preserve">Aanvullende uitzendingen over dit onderwerp: </w:t>
      </w:r>
    </w:p>
    <w:p w:rsidR="00503F96" w:rsidRPr="00503F96" w:rsidRDefault="00503F96" w:rsidP="00503F96">
      <w:pPr>
        <w:keepLines/>
        <w:spacing w:after="160"/>
        <w:rPr>
          <w:rFonts w:ascii="Arial" w:hAnsi="Arial" w:cs="Arial"/>
        </w:rPr>
      </w:pPr>
      <w:r w:rsidRPr="00503F96">
        <w:rPr>
          <w:rFonts w:ascii="Arial" w:hAnsi="Arial" w:cs="Arial"/>
        </w:rPr>
        <w:t>Transhumanisme – Het einde van de mensheid gepland door wereldleiders (door David Sörensen) (NL)</w:t>
      </w:r>
    </w:p>
    <w:p w:rsidR="00503F96" w:rsidRPr="00503F96" w:rsidRDefault="00503F96" w:rsidP="00503F96">
      <w:pPr>
        <w:keepLines/>
        <w:spacing w:after="160"/>
        <w:rPr>
          <w:rFonts w:ascii="Arial" w:hAnsi="Arial" w:cs="Arial"/>
          <w:lang w:val="de-DE"/>
        </w:rPr>
      </w:pPr>
      <w:hyperlink r:id="rId12" w:history="1">
        <w:r w:rsidRPr="00503F96">
          <w:rPr>
            <w:rStyle w:val="Hyperlink"/>
            <w:rFonts w:ascii="Arial" w:hAnsi="Arial" w:cs="Arial"/>
            <w:lang w:val="de-DE"/>
          </w:rPr>
          <w:t>https://www.kla.tv/29477</w:t>
        </w:r>
      </w:hyperlink>
      <w:r w:rsidRPr="00503F96">
        <w:rPr>
          <w:rFonts w:ascii="Arial" w:hAnsi="Arial" w:cs="Arial"/>
          <w:lang w:val="de-DE"/>
        </w:rPr>
        <w:t xml:space="preserve"> </w:t>
      </w:r>
    </w:p>
    <w:p w:rsidR="00503F96" w:rsidRPr="00503F96" w:rsidRDefault="00503F96" w:rsidP="00503F96">
      <w:pPr>
        <w:keepLines/>
        <w:spacing w:after="160"/>
        <w:rPr>
          <w:rFonts w:ascii="Arial" w:hAnsi="Arial" w:cs="Arial"/>
          <w:lang w:val="de-DE"/>
        </w:rPr>
      </w:pPr>
      <w:r w:rsidRPr="00503F96">
        <w:rPr>
          <w:rFonts w:ascii="Arial" w:hAnsi="Arial" w:cs="Arial"/>
        </w:rPr>
        <w:t>Vrijwillig in de digitale tirannie (NL)</w:t>
      </w:r>
    </w:p>
    <w:p w:rsidR="00503F96" w:rsidRPr="00503F96" w:rsidRDefault="00503F96" w:rsidP="00503F96">
      <w:pPr>
        <w:keepLines/>
        <w:spacing w:after="160"/>
        <w:rPr>
          <w:rFonts w:ascii="Arial" w:hAnsi="Arial" w:cs="Arial"/>
          <w:lang w:val="de-DE"/>
        </w:rPr>
      </w:pPr>
      <w:hyperlink r:id="rId13" w:history="1">
        <w:r w:rsidRPr="00503F96">
          <w:rPr>
            <w:rStyle w:val="Hyperlink"/>
            <w:rFonts w:ascii="Arial" w:hAnsi="Arial" w:cs="Arial"/>
          </w:rPr>
          <w:t>https://www.kla.tv/14788</w:t>
        </w:r>
      </w:hyperlink>
      <w:r w:rsidRPr="00503F96">
        <w:rPr>
          <w:rFonts w:ascii="Arial" w:hAnsi="Arial" w:cs="Arial"/>
        </w:rPr>
        <w:t xml:space="preserve"> </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71B3D" w:rsidRDefault="00E71B3D" w:rsidP="00F33FD6">
      <w:pPr>
        <w:spacing w:after="0" w:line="240" w:lineRule="auto"/>
      </w:pPr>
      <w:r>
        <w:separator/>
      </w:r>
    </w:p>
  </w:endnote>
  <w:endnote w:type="continuationSeparator" w:id="0">
    <w:p w:rsidR="00E71B3D" w:rsidRDefault="00E71B3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“Ofwel je bent digitaal gelabeld of je ligt “eruit”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71B3D" w:rsidRDefault="00E71B3D" w:rsidP="00F33FD6">
      <w:pPr>
        <w:spacing w:after="0" w:line="240" w:lineRule="auto"/>
      </w:pPr>
      <w:r>
        <w:separator/>
      </w:r>
    </w:p>
  </w:footnote>
  <w:footnote w:type="continuationSeparator" w:id="0">
    <w:p w:rsidR="00E71B3D" w:rsidRDefault="00E71B3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www.kla.tv/30131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14.08.2024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0286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96"/>
    <w:rsid w:val="00503FFA"/>
    <w:rsid w:val="00627ADC"/>
    <w:rsid w:val="006C4827"/>
    <w:rsid w:val="007C459E"/>
    <w:rsid w:val="00A05C56"/>
    <w:rsid w:val="00A61C33"/>
    <w:rsid w:val="00A71903"/>
    <w:rsid w:val="00AE2B81"/>
    <w:rsid w:val="00B9284F"/>
    <w:rsid w:val="00C205D1"/>
    <w:rsid w:val="00C534E6"/>
    <w:rsid w:val="00C60E18"/>
    <w:rsid w:val="00CB20A5"/>
    <w:rsid w:val="00D2736E"/>
    <w:rsid w:val="00E449E0"/>
    <w:rsid w:val="00E71B3D"/>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7EB7E"/>
  <w15:docId w15:val="{E1DBFC18-78C7-4B52-8305-1BDFDBCB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503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14788"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0131" TargetMode="External"/><Relationship Id="rId12" Type="http://schemas.openxmlformats.org/officeDocument/2006/relationships/hyperlink" Target="https://www.kla.tv/29477"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uncutnews.ch/der-prozess-der-digitalen-markierung-jedes-menschen-ist-in-vollem-gange-aber-wie-viele-menschen-sind-sich-ueberhaupt-bewusst-wohin-das-fuehrt/"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13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538</Words>
  <Characters>2963</Characters>
  <Application>Microsoft Office Word</Application>
  <DocSecurity>0</DocSecurity>
  <Lines>24</Lines>
  <Paragraphs>6</Paragraphs>
  <ScaleCrop>false</ScaleCrop>
  <HeadingPairs>
    <vt:vector size="2" baseType="variant">
      <vt:variant>
        <vt:lpstr>“Ofwel je bent digitaal gelabeld of je ligt “eruit”</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2024-08-14T17:45:00Z</dcterms:created>
  <dcterms:modified xsi:type="dcterms:W3CDTF">2024-08-14T21:39:00Z</dcterms:modified>
</cp:coreProperties>
</file>