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84c6b620ce48b3" /><Relationship Type="http://schemas.openxmlformats.org/package/2006/relationships/metadata/core-properties" Target="/package/services/metadata/core-properties/cdcc63d40c004a5ea08da36eab529f40.psmdcp" Id="R38d1efd485824d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Ewald Stadler über Europapolitik -Teil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Klagemauer.TV setzt heute seine Sonderserie mit Ewald Stadler fort. Magister Ewald Stadler ist Österreichischerer Politiker und fraktionsloses...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Werte Zuschauerinnen und Zuschauer,</w:t>
        <w:br/>
        <w:t xml:space="preserve"/>
        <w:br/>
        <w:t xml:space="preserve">Klagemauer.TV setzt heute seine Sonderserie mit Ewald Stadler fort. Magister Ewald Stadler ist Österreichischerer Politiker und fraktionsloses Mitglied des Europäischen Parlaments. In unseren Sendungen vom 8. 9. 10. und 12 Mai deckt Ewald Stadler in kompakter und doch detaillierter Weise die Falschinformationen der westlichen Medien über die Lage in Syrien und der Ukraine auf. Er informiert fernerhin über äußerst umfangreiche Truppenbewegungen der NATO an die russische Grenze, über welche die Bevölkerung der westlichen Welt weder durch ihre Politiker noch ihre Medien unterrichtet wird. Diese klaren Kriegsvorbereitungen des Westens enttarnen die aktuellen Friedensgespräche als westliche Doppelmoral und Heuchelei.</w:t>
        <w:br/>
        <w:t xml:space="preserve">In unserer heutigen Sendung, dem 2. Teil des Exklusivinterviews mit Klagemauer-TV, spricht Ewald Stadler über die Europäische Innenpolitik.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#EwaldStadler - Interviews mit Ewald Stadler - </w:t>
      </w:r>
      <w:hyperlink w:history="true" r:id="rId22">
        <w:r w:rsidRPr="00F24C6F">
          <w:rPr>
            <w:rStyle w:val="Hyperlink"/>
          </w:rPr>
          <w:t>www.kla.tv/EwaldStadler</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Ewald Stadler über Europapolitik -Teil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EwaldStadler"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Ewald Stadler über Europapolitik -Teil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