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829b059c4ef4d70" /><Relationship Type="http://schemas.openxmlformats.org/package/2006/relationships/metadata/core-properties" Target="/package/services/metadata/core-properties/a468136b60ba47a7a323e7ec6811bec7.psmdcp" Id="Rf59eaa6f5a3b4c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Призыв матери к миру. Голос народа.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«Менее чем через 80 лет после окончания Второй мировой войны политики снова призывают нас к войне. «Мы должны быть готовыми к войне», - говорят они, - но хотим ли этого мы? Мать, ссылаясь на свидетельства очевидцев войны, говорит НЕТ!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Здравствуйте, я Карина из Торгау. Возможно, вы помните эту фотографию из учебника истории. На ней изображены русские и американские солдаты, пожимающие друг другу руки на Эльбе в Торгау в апреле 1945 года. В то время она обошла весь мир и символизировала окончание Второй мировой войны. Будучи ребенком в ГДР, я видела Джо Половски и других ветеранов войны вживую, так как здесь существовала культура памяти. </w:t>
        <w:br/>
        <w:t xml:space="preserve">        Я лично верю, что каждый человек несет в себе божественное досто-инство. Именно поэтому я выступаю против войны и этой ужасной пропа-ганды, настраивающей нас друг против друга. Я противостою ожиданиям, что я должна встать на ту или иную сторону. Ведь в каждой войне с обеих сторон гибнут сыновья и отцы, но никогда не погибают сами виновники войны. </w:t>
        <w:br/>
        <w:t xml:space="preserve">       Со встречи на Эльбе не прошло еще и 80 лет, как министр обороны Писториус опять заговорил о войне. Он сказал: «Мы должны быть готовы к войне в 2029 году». Я цитирую бывшего министра Габриэля: «Мы должны послать Путину четкий сигнал: прекратите эту войну - или мы перенесем ее к тебе». Спрашивается: кто такие «мы»? - Уж точно не Габриэль и не Писториус. Скорее всего, это мой муж и мои сыновья.  </w:t>
        <w:br/>
        <w:t xml:space="preserve">Это то, что движет мной, потому что....   я знаю о событиях войны и ее окончании из рассказов моих бабушек, дедушек и родственников. </w:t>
        <w:br/>
        <w:t xml:space="preserve">Вот несколько примеров. </w:t>
        <w:br/>
        <w:t xml:space="preserve">Мой дядя был призван в вермахт в возрасте 17 лет против своей воли. Время его обучения как раз закончилось, и он хотел стать хозяином отцов-ской мельницы. Он умер в 19 лет в русском плену. Моя мать навсегда за-помнила, какими слезами он плакал, покидая ферму в военной форме. Они больше никогда не виделись, и она так и не узнала, где он похоронен. </w:t>
        <w:br/>
        <w:t xml:space="preserve">Будучи маленькой девочкой, моя мать сама сидела на коленях у русского офицера в конце войны. Ее звали Ирены, и он очень любил ее, потому что мама напоминала ему родную дочь Ирину, по которой он очень скучал. Всю жизнь потом она хранила о нем добрую память. В то же время ее старшая сестра (моя тетя) несколько дней пряталась за кучей дров на чер-даке от солдат советской армии, которые совершали в ее деревне страшные изнасилования. Солдаты брали дрова из этой самой кучи, а она старалась сзади подкладывать все новые. В свои 80 с лишним лет она сказала мне: «Там я научилась молиться!» </w:t>
        <w:br/>
        <w:t xml:space="preserve">Она тоже описала мне многочисленные военные преступления, совершен-ные всеми без исключения воюющими сторонами... Греческий философ Антистен, вероятно, был прав, когда сказал: «Война рождает больше злых людей, чем уносит». </w:t>
        <w:br/>
        <w:t xml:space="preserve">Мама также рассказывала мне, что во время бомбардировки Дрездена небо окрасилось в красный цвет, и это же ее родные наблюдали в соседнем с Торгау поселении. </w:t>
        <w:br/>
        <w:t xml:space="preserve">Мой отец помнил звуки расстрелов, которые происходили здесь, в Торгау, каждое утро. Среди прочих в Торгау казнили немецких солдат, которые отказывались выполнять приказы. Вероятно, это было в 1943-1945 годах, когда Военный трибунал Рейха был переведен из Берлина в форт Цинна в Торгау. Моему отцу в то время было около 13 лет. </w:t>
        <w:br/>
        <w:t xml:space="preserve">Из-за последствий несчастного случая мой дед сначала был призван в фольксштурм. Он попал в плен к американцам в Лимбург-ан-дер-Лан. Ко-гда он вернулся, его вес составлял всего 54 килограмма при росте 1метр 80 сантиметров. Он, уходя на фронт, распростился со своей женой-блондинкой, а возвратился с войны к женщине с седыми волосами...! </w:t>
        <w:br/>
        <w:t xml:space="preserve">Именно тот факт, что мы, немцы, извлекли уроки из двух мировых войн и что в бывшей ГДР существовала культура памяти о них, побуждает людей в Торгау сегодня бороться за мир.  Даже если это звучит утопично и, воз-можно, никогда не срабатывало во всей истории, я мечтаю, что однажды больше не будет войны, потому что мы, люди, отказываемся быть врагами друг другу. Мы - одна человеческая семья, один большой человеческий организм. И я обращаюсь ко всем матерям мира:  </w:t>
        <w:br/>
        <w:t xml:space="preserve">-Разорвите приказы о призыве на фронт! </w:t>
        <w:br/>
        <w:t xml:space="preserve">Я обращаюсь ко всем мужчинам мира: </w:t>
        <w:br/>
        <w:t xml:space="preserve">-Когда вас снова призовут на войну, откажитесь!  </w:t>
        <w:br/>
        <w:t xml:space="preserve">Возможно, вы напишете им прямо сейчас сообщение, об отказе службы на войне. </w:t>
        <w:br/>
        <w:t xml:space="preserve">Еще я обращаюсь к каждому из вас: </w:t>
        <w:br/>
        <w:t xml:space="preserve">- Не позволяйте натравливать  вас против других народов! Не слушайте их ложь и пропаганду, но внимайте своему сердцу!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kbr.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https://www.n-tv.de/politik/Bedrohung-aus-Russland-Boris-Pistorius-will-Deutschland-kriegstuechtig-machen-article24991691.html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https://www.tagesspiegel.de/internationales/stopp-diesen-krieg--oder-wir-tragen-ihn-zu-dir-ex-aussenminister-gabriel-fordert-klares-signal-an-putin-11809559.html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Призыв матери к миру. Голос народа.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www.kla.tv/30596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27.09.2024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-tv.de/politik/Bedrohung-aus-Russland-Boris-Pistorius-will-Deutschland-kriegstuechtig-machen-article24991691.html" TargetMode="External" Id="rId21" /><Relationship Type="http://schemas.openxmlformats.org/officeDocument/2006/relationships/hyperlink" Target="https://www.tagesspiegel.de/internationales/stopp-diesen-krieg--oder-wir-tragen-ihn-zu-dir-ex-aussenminister-gabriel-fordert-klares-signal-an-putin-11809559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5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5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Призыв матери к миру. Голос народа.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