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Zwitserse media staan onder invloed van internationale NGO’S</w:t>
      </w:r>
    </w:p>
    <w:p w:rsidR="00A71903" w:rsidRPr="00C534E6" w:rsidRDefault="00A71903" w:rsidP="00C6575D">
      <w:pPr>
        <w:widowControl w:val="0"/>
        <w:spacing w:after="160"/>
        <w:jc w:val="both"/>
        <w:rPr>
          <w:rStyle w:val="edit"/>
          <w:rFonts w:ascii="Arial" w:hAnsi="Arial" w:cs="Arial"/>
          <w:b/>
          <w:color w:val="000000"/>
        </w:rPr>
      </w:pPr>
      <w:r w:rsidRPr="00C534E6">
        <w:rPr>
          <w:rStyle w:val="edit"/>
          <w:rFonts w:ascii="Arial" w:hAnsi="Arial" w:cs="Arial"/>
          <w:b/>
          <w:color w:val="000000"/>
        </w:rPr>
        <w:t>Het vormen van een eerlijke mening is een echte uitdaging geworden. De veelgeprezen diversiteit van de media lijkt eerder eenrichtingsverkeer te zijn, omdat meningen opzettelijk worden gestuurd. Door eenzijdige berichtgeving kun je de publieke opinie doelgericht in een bepaalde richting sturen. Belangengroepen hebben netwerken opgezet met mediaorganisaties over de hele wereld om deze manipulatie van de bevolking te versnellen. Maar deze voornemens worden echter steeds meer doorzien.</w:t>
      </w:r>
    </w:p>
    <w:p w:rsidR="00C6575D" w:rsidRPr="00C6575D" w:rsidRDefault="00C6575D" w:rsidP="00C6575D">
      <w:pPr>
        <w:suppressAutoHyphens/>
        <w:spacing w:after="0" w:line="240" w:lineRule="auto"/>
        <w:jc w:val="both"/>
        <w:rPr>
          <w:rFonts w:ascii="Arial" w:eastAsia="MS Mincho" w:hAnsi="Arial" w:cs="Arial"/>
          <w:bCs/>
          <w:sz w:val="24"/>
          <w:szCs w:val="24"/>
          <w:lang w:eastAsia="zh-CN"/>
        </w:rPr>
      </w:pPr>
      <w:r w:rsidRPr="00C6575D">
        <w:rPr>
          <w:rFonts w:ascii="Arial" w:eastAsia="MS Mincho" w:hAnsi="Arial" w:cs="Arial"/>
          <w:bCs/>
          <w:sz w:val="24"/>
          <w:szCs w:val="24"/>
          <w:lang w:eastAsia="zh-CN"/>
        </w:rPr>
        <w:t xml:space="preserve">De Zwitserse bond van media-uitgevers viert dit jaar haar 125 jarig bestaan. Het verenigt meer dan 100 private mediabedrijven. Ook toonaangevende mediagroepen behoren tot de leden. De bond beschrijft de functie van de Zwitserse media als volgt: Onafhankelijke media zijn onontbeerlijk voor een directe democratie als Zwitserland. De private Zwitserse media berichten kritisch en onafhankelijk over de politiek, de economie en de samenleving. De principes van de bond klinken veelbelovend. Maar hoe succesvol worden ze toegepast? Hoe staat het echt met de mediadiversiteit en de onafhankelijkheid van Zwitserse mediabedrijven? </w:t>
      </w:r>
    </w:p>
    <w:p w:rsidR="00C6575D" w:rsidRPr="00C6575D" w:rsidRDefault="00C6575D" w:rsidP="00C6575D">
      <w:pPr>
        <w:suppressAutoHyphens/>
        <w:spacing w:after="0" w:line="240" w:lineRule="auto"/>
        <w:rPr>
          <w:rFonts w:ascii="Arial" w:eastAsia="MS Mincho" w:hAnsi="Arial" w:cs="Arial"/>
          <w:bCs/>
          <w:sz w:val="24"/>
          <w:szCs w:val="24"/>
          <w:lang w:eastAsia="zh-CN"/>
        </w:rPr>
      </w:pPr>
    </w:p>
    <w:p w:rsidR="00C6575D" w:rsidRPr="00C6575D" w:rsidRDefault="00C6575D" w:rsidP="00C6575D">
      <w:pPr>
        <w:suppressAutoHyphens/>
        <w:spacing w:after="0" w:line="240" w:lineRule="auto"/>
        <w:rPr>
          <w:rFonts w:ascii="Arial" w:eastAsia="MS Mincho" w:hAnsi="Arial" w:cs="Arial"/>
          <w:b/>
          <w:sz w:val="24"/>
          <w:szCs w:val="24"/>
          <w:lang w:eastAsia="zh-CN"/>
        </w:rPr>
      </w:pPr>
      <w:r w:rsidRPr="00C6575D">
        <w:rPr>
          <w:rFonts w:ascii="Arial" w:eastAsia="MS Mincho" w:hAnsi="Arial" w:cs="Arial"/>
          <w:b/>
          <w:sz w:val="24"/>
          <w:szCs w:val="24"/>
          <w:lang w:eastAsia="zh-CN"/>
        </w:rPr>
        <w:t xml:space="preserve">Misleidende conclusie: Mediadiversiteit in Zwitserland </w:t>
      </w:r>
    </w:p>
    <w:p w:rsidR="00C6575D" w:rsidRPr="00C6575D" w:rsidRDefault="00C6575D" w:rsidP="00C6575D">
      <w:pPr>
        <w:suppressAutoHyphens/>
        <w:spacing w:after="0" w:line="240" w:lineRule="auto"/>
        <w:jc w:val="both"/>
        <w:rPr>
          <w:rFonts w:ascii="Arial" w:eastAsia="MS Mincho" w:hAnsi="Arial" w:cs="Arial"/>
          <w:bCs/>
          <w:sz w:val="24"/>
          <w:szCs w:val="24"/>
          <w:lang w:eastAsia="zh-CN"/>
        </w:rPr>
      </w:pPr>
      <w:r w:rsidRPr="00C6575D">
        <w:rPr>
          <w:rFonts w:ascii="Arial" w:eastAsia="MS Mincho" w:hAnsi="Arial" w:cs="Arial"/>
          <w:bCs/>
          <w:sz w:val="24"/>
          <w:szCs w:val="24"/>
          <w:lang w:eastAsia="zh-CN"/>
        </w:rPr>
        <w:t xml:space="preserve">Als je de persmarkt analyseert, wordt duidelijk zichtbaar dat er een groot aanbod is van verschillende kranten in Zwitserland. Deze behoren echter bijna altijd toe aan een van de vier dominante marktspelers. Eén daarvan is de TX Group, voorheen bekend als </w:t>
      </w:r>
      <w:proofErr w:type="spellStart"/>
      <w:r w:rsidRPr="00C6575D">
        <w:rPr>
          <w:rFonts w:ascii="Arial" w:eastAsia="MS Mincho" w:hAnsi="Arial" w:cs="Arial"/>
          <w:bCs/>
          <w:sz w:val="24"/>
          <w:szCs w:val="24"/>
          <w:lang w:eastAsia="zh-CN"/>
        </w:rPr>
        <w:t>Tamedia</w:t>
      </w:r>
      <w:proofErr w:type="spellEnd"/>
      <w:r w:rsidRPr="00C6575D">
        <w:rPr>
          <w:rFonts w:ascii="Arial" w:eastAsia="MS Mincho" w:hAnsi="Arial" w:cs="Arial"/>
          <w:bCs/>
          <w:sz w:val="24"/>
          <w:szCs w:val="24"/>
          <w:lang w:eastAsia="zh-CN"/>
        </w:rPr>
        <w:t xml:space="preserve">. Hem behoren de kranten </w:t>
      </w:r>
      <w:proofErr w:type="spellStart"/>
      <w:r w:rsidRPr="00C6575D">
        <w:rPr>
          <w:rFonts w:ascii="Arial" w:eastAsia="MS Mincho" w:hAnsi="Arial" w:cs="Arial"/>
          <w:bCs/>
          <w:sz w:val="24"/>
          <w:szCs w:val="24"/>
          <w:lang w:eastAsia="zh-CN"/>
        </w:rPr>
        <w:t>Tages-Anzeiger</w:t>
      </w:r>
      <w:proofErr w:type="spellEnd"/>
      <w:r w:rsidRPr="00C6575D">
        <w:rPr>
          <w:rFonts w:ascii="Arial" w:eastAsia="MS Mincho" w:hAnsi="Arial" w:cs="Arial"/>
          <w:bCs/>
          <w:sz w:val="24"/>
          <w:szCs w:val="24"/>
          <w:lang w:eastAsia="zh-CN"/>
        </w:rPr>
        <w:t xml:space="preserve">, 20 Minuten, Der </w:t>
      </w:r>
      <w:proofErr w:type="spellStart"/>
      <w:r w:rsidRPr="00C6575D">
        <w:rPr>
          <w:rFonts w:ascii="Arial" w:eastAsia="MS Mincho" w:hAnsi="Arial" w:cs="Arial"/>
          <w:bCs/>
          <w:sz w:val="24"/>
          <w:szCs w:val="24"/>
          <w:lang w:eastAsia="zh-CN"/>
        </w:rPr>
        <w:t>Landbote</w:t>
      </w:r>
      <w:proofErr w:type="spellEnd"/>
      <w:r w:rsidRPr="00C6575D">
        <w:rPr>
          <w:rFonts w:ascii="Arial" w:eastAsia="MS Mincho" w:hAnsi="Arial" w:cs="Arial"/>
          <w:bCs/>
          <w:sz w:val="24"/>
          <w:szCs w:val="24"/>
          <w:lang w:eastAsia="zh-CN"/>
        </w:rPr>
        <w:t xml:space="preserve">, </w:t>
      </w:r>
      <w:proofErr w:type="spellStart"/>
      <w:r w:rsidRPr="00C6575D">
        <w:rPr>
          <w:rFonts w:ascii="Arial" w:eastAsia="MS Mincho" w:hAnsi="Arial" w:cs="Arial"/>
          <w:bCs/>
          <w:sz w:val="24"/>
          <w:szCs w:val="24"/>
          <w:lang w:eastAsia="zh-CN"/>
        </w:rPr>
        <w:t>Basler</w:t>
      </w:r>
      <w:proofErr w:type="spellEnd"/>
      <w:r w:rsidRPr="00C6575D">
        <w:rPr>
          <w:rFonts w:ascii="Arial" w:eastAsia="MS Mincho" w:hAnsi="Arial" w:cs="Arial"/>
          <w:bCs/>
          <w:sz w:val="24"/>
          <w:szCs w:val="24"/>
          <w:lang w:eastAsia="zh-CN"/>
        </w:rPr>
        <w:t xml:space="preserve"> </w:t>
      </w:r>
      <w:proofErr w:type="spellStart"/>
      <w:r w:rsidRPr="00C6575D">
        <w:rPr>
          <w:rFonts w:ascii="Arial" w:eastAsia="MS Mincho" w:hAnsi="Arial" w:cs="Arial"/>
          <w:bCs/>
          <w:sz w:val="24"/>
          <w:szCs w:val="24"/>
          <w:lang w:eastAsia="zh-CN"/>
        </w:rPr>
        <w:t>Zeitung</w:t>
      </w:r>
      <w:proofErr w:type="spellEnd"/>
      <w:r w:rsidRPr="00C6575D">
        <w:rPr>
          <w:rFonts w:ascii="Arial" w:eastAsia="MS Mincho" w:hAnsi="Arial" w:cs="Arial"/>
          <w:bCs/>
          <w:sz w:val="24"/>
          <w:szCs w:val="24"/>
          <w:lang w:eastAsia="zh-CN"/>
        </w:rPr>
        <w:t xml:space="preserve">, Berner </w:t>
      </w:r>
      <w:proofErr w:type="spellStart"/>
      <w:r w:rsidRPr="00C6575D">
        <w:rPr>
          <w:rFonts w:ascii="Arial" w:eastAsia="MS Mincho" w:hAnsi="Arial" w:cs="Arial"/>
          <w:bCs/>
          <w:sz w:val="24"/>
          <w:szCs w:val="24"/>
          <w:lang w:eastAsia="zh-CN"/>
        </w:rPr>
        <w:t>Zeitung</w:t>
      </w:r>
      <w:proofErr w:type="spellEnd"/>
      <w:r w:rsidRPr="00C6575D">
        <w:rPr>
          <w:rFonts w:ascii="Arial" w:eastAsia="MS Mincho" w:hAnsi="Arial" w:cs="Arial"/>
          <w:bCs/>
          <w:sz w:val="24"/>
          <w:szCs w:val="24"/>
          <w:lang w:eastAsia="zh-CN"/>
        </w:rPr>
        <w:t xml:space="preserve"> en </w:t>
      </w:r>
      <w:proofErr w:type="spellStart"/>
      <w:r w:rsidRPr="00C6575D">
        <w:rPr>
          <w:rFonts w:ascii="Arial" w:eastAsia="MS Mincho" w:hAnsi="Arial" w:cs="Arial"/>
          <w:bCs/>
          <w:sz w:val="24"/>
          <w:szCs w:val="24"/>
          <w:lang w:eastAsia="zh-CN"/>
        </w:rPr>
        <w:t>Sonntagszeitung</w:t>
      </w:r>
      <w:proofErr w:type="spellEnd"/>
      <w:r w:rsidRPr="00C6575D">
        <w:rPr>
          <w:rFonts w:ascii="Arial" w:eastAsia="MS Mincho" w:hAnsi="Arial" w:cs="Arial"/>
          <w:bCs/>
          <w:sz w:val="24"/>
          <w:szCs w:val="24"/>
          <w:lang w:eastAsia="zh-CN"/>
        </w:rPr>
        <w:t xml:space="preserve">, om er maar een paar te noemen. In 2020 had de TX Group een marktaandeel van 46% van het totale lezerspubliek in Duitstalig Zwitserland en zelfs 69% in Franstalig Zwitserland. De marktconcentratie van krantenbezitters in Zwitserland is een van de hoogste in Europa, wat een onderzoek van Oxford in 2016 al aantoonde. Zwitserland stond ongeveer op dezelfde plaats als landen als Zuid-Afrika, Turkije en Rusland. Het beeld is vergelijkbaar, niet alleen in de persmarkt, maar in het medialandschap als geheel. Slechts vijf grote spelers domineren de markt. Ze hebben een aanzienlijke invloed op de verspreiding van informatie en de opinievorming in het land. Samen controleren deze vijf mediagroepen naar schatting meer dan 70% van de totale mediamarkt, wat een aanzienlijke concentratie van de totale mediamacht betekent. </w:t>
      </w:r>
    </w:p>
    <w:p w:rsidR="00C6575D" w:rsidRPr="00C6575D" w:rsidRDefault="00C6575D" w:rsidP="00C6575D">
      <w:pPr>
        <w:suppressAutoHyphens/>
        <w:spacing w:after="0" w:line="240" w:lineRule="auto"/>
        <w:rPr>
          <w:rFonts w:ascii="Arial" w:eastAsia="MS Mincho" w:hAnsi="Arial" w:cs="Arial"/>
          <w:bCs/>
          <w:sz w:val="24"/>
          <w:szCs w:val="24"/>
          <w:lang w:eastAsia="zh-CN"/>
        </w:rPr>
      </w:pPr>
    </w:p>
    <w:p w:rsidR="00C6575D" w:rsidRPr="00C6575D" w:rsidRDefault="00C6575D" w:rsidP="00C6575D">
      <w:pPr>
        <w:suppressAutoHyphens/>
        <w:spacing w:after="0" w:line="240" w:lineRule="auto"/>
        <w:rPr>
          <w:rFonts w:ascii="Arial" w:eastAsia="MS Mincho" w:hAnsi="Arial" w:cs="Arial"/>
          <w:b/>
          <w:sz w:val="24"/>
          <w:szCs w:val="24"/>
          <w:lang w:eastAsia="zh-CN"/>
        </w:rPr>
      </w:pPr>
      <w:r w:rsidRPr="00C6575D">
        <w:rPr>
          <w:rFonts w:ascii="Arial" w:eastAsia="MS Mincho" w:hAnsi="Arial" w:cs="Arial"/>
          <w:b/>
          <w:sz w:val="24"/>
          <w:szCs w:val="24"/>
          <w:lang w:eastAsia="zh-CN"/>
        </w:rPr>
        <w:t xml:space="preserve">Misleidende conclusie: Onafhankelijkheid van de Zwitserse media </w:t>
      </w:r>
    </w:p>
    <w:p w:rsidR="00C6575D" w:rsidRPr="00C6575D" w:rsidRDefault="00C6575D" w:rsidP="00C6575D">
      <w:pPr>
        <w:suppressAutoHyphens/>
        <w:spacing w:after="0" w:line="240" w:lineRule="auto"/>
        <w:jc w:val="both"/>
        <w:rPr>
          <w:rFonts w:ascii="Arial" w:eastAsia="MS Mincho" w:hAnsi="Arial" w:cs="Arial"/>
          <w:bCs/>
          <w:sz w:val="24"/>
          <w:szCs w:val="24"/>
          <w:lang w:eastAsia="zh-CN"/>
        </w:rPr>
      </w:pPr>
      <w:r w:rsidRPr="00C6575D">
        <w:rPr>
          <w:rFonts w:ascii="Arial" w:eastAsia="MS Mincho" w:hAnsi="Arial" w:cs="Arial"/>
          <w:bCs/>
          <w:sz w:val="24"/>
          <w:szCs w:val="24"/>
          <w:lang w:eastAsia="zh-CN"/>
        </w:rPr>
        <w:t xml:space="preserve">Kritische stemmen waarschuwen al jaren dat een groot aantal Zwitserse media verbonden is met het trans-Atlantische netwerk. Zoals een infografiek van Swiss Policy Research laat zien, zijn er verstrengelingen met de Duitse </w:t>
      </w:r>
      <w:proofErr w:type="spellStart"/>
      <w:r w:rsidRPr="00C6575D">
        <w:rPr>
          <w:rFonts w:ascii="Arial" w:eastAsia="MS Mincho" w:hAnsi="Arial" w:cs="Arial"/>
          <w:bCs/>
          <w:sz w:val="24"/>
          <w:szCs w:val="24"/>
          <w:lang w:eastAsia="zh-CN"/>
        </w:rPr>
        <w:t>Atlantik-Brücke</w:t>
      </w:r>
      <w:proofErr w:type="spellEnd"/>
      <w:r w:rsidRPr="00C6575D">
        <w:rPr>
          <w:rFonts w:ascii="Arial" w:eastAsia="MS Mincho" w:hAnsi="Arial" w:cs="Arial"/>
          <w:bCs/>
          <w:sz w:val="24"/>
          <w:szCs w:val="24"/>
          <w:lang w:eastAsia="zh-CN"/>
        </w:rPr>
        <w:t xml:space="preserve">, de Bilderberg Conferentie en de NAVO, om maar een paar verbindingen te noemen. Het is ook bekend dat verantwoordelijkheidsdragers van de Zwitserse media, als jonge aankomende leiders worden opgeleid door internationale </w:t>
      </w:r>
      <w:proofErr w:type="spellStart"/>
      <w:r w:rsidRPr="00C6575D">
        <w:rPr>
          <w:rFonts w:ascii="Arial" w:eastAsia="MS Mincho" w:hAnsi="Arial" w:cs="Arial"/>
          <w:bCs/>
          <w:sz w:val="24"/>
          <w:szCs w:val="24"/>
          <w:lang w:eastAsia="zh-CN"/>
        </w:rPr>
        <w:t>NGO's</w:t>
      </w:r>
      <w:proofErr w:type="spellEnd"/>
      <w:r w:rsidRPr="00C6575D">
        <w:rPr>
          <w:rFonts w:ascii="Arial" w:eastAsia="MS Mincho" w:hAnsi="Arial" w:cs="Arial"/>
          <w:bCs/>
          <w:sz w:val="24"/>
          <w:szCs w:val="24"/>
          <w:lang w:eastAsia="zh-CN"/>
        </w:rPr>
        <w:t xml:space="preserve">. Felix R. Graf, CEO van de NZZ mediagroep, en voormalig SRG-directeur-generaal Roger de Weck zijn bijvoorbeeld allebei "Young Global Leaders" van het </w:t>
      </w:r>
      <w:proofErr w:type="spellStart"/>
      <w:r w:rsidRPr="00C6575D">
        <w:rPr>
          <w:rFonts w:ascii="Arial" w:eastAsia="MS Mincho" w:hAnsi="Arial" w:cs="Arial"/>
          <w:bCs/>
          <w:sz w:val="24"/>
          <w:szCs w:val="24"/>
          <w:lang w:eastAsia="zh-CN"/>
        </w:rPr>
        <w:t>Davos</w:t>
      </w:r>
      <w:proofErr w:type="spellEnd"/>
      <w:r w:rsidRPr="00C6575D">
        <w:rPr>
          <w:rFonts w:ascii="Arial" w:eastAsia="MS Mincho" w:hAnsi="Arial" w:cs="Arial"/>
          <w:bCs/>
          <w:sz w:val="24"/>
          <w:szCs w:val="24"/>
          <w:lang w:eastAsia="zh-CN"/>
        </w:rPr>
        <w:t xml:space="preserve"> World Economic Forum, </w:t>
      </w:r>
      <w:r w:rsidRPr="00C6575D">
        <w:rPr>
          <w:rFonts w:ascii="Arial" w:eastAsia="MS Mincho" w:hAnsi="Arial" w:cs="Arial"/>
          <w:bCs/>
          <w:sz w:val="24"/>
          <w:szCs w:val="24"/>
          <w:lang w:eastAsia="zh-CN"/>
        </w:rPr>
        <w:lastRenderedPageBreak/>
        <w:t xml:space="preserve">kortweg WEF genoemd. De bekende SRF-presentator Arthur </w:t>
      </w:r>
      <w:proofErr w:type="spellStart"/>
      <w:r w:rsidRPr="00C6575D">
        <w:rPr>
          <w:rFonts w:ascii="Arial" w:eastAsia="MS Mincho" w:hAnsi="Arial" w:cs="Arial"/>
          <w:bCs/>
          <w:sz w:val="24"/>
          <w:szCs w:val="24"/>
          <w:lang w:eastAsia="zh-CN"/>
        </w:rPr>
        <w:t>Honegger</w:t>
      </w:r>
      <w:proofErr w:type="spellEnd"/>
      <w:r w:rsidRPr="00C6575D">
        <w:rPr>
          <w:rFonts w:ascii="Arial" w:eastAsia="MS Mincho" w:hAnsi="Arial" w:cs="Arial"/>
          <w:bCs/>
          <w:sz w:val="24"/>
          <w:szCs w:val="24"/>
          <w:lang w:eastAsia="zh-CN"/>
        </w:rPr>
        <w:t xml:space="preserve"> evenals de NZZ-correspondenten </w:t>
      </w:r>
      <w:proofErr w:type="spellStart"/>
      <w:r w:rsidRPr="00C6575D">
        <w:rPr>
          <w:rFonts w:ascii="Arial" w:eastAsia="MS Mincho" w:hAnsi="Arial" w:cs="Arial"/>
          <w:bCs/>
          <w:sz w:val="24"/>
          <w:szCs w:val="24"/>
          <w:lang w:eastAsia="zh-CN"/>
        </w:rPr>
        <w:t>Niklaus</w:t>
      </w:r>
      <w:proofErr w:type="spellEnd"/>
      <w:r w:rsidRPr="00C6575D">
        <w:rPr>
          <w:rFonts w:ascii="Arial" w:eastAsia="MS Mincho" w:hAnsi="Arial" w:cs="Arial"/>
          <w:bCs/>
          <w:sz w:val="24"/>
          <w:szCs w:val="24"/>
          <w:lang w:eastAsia="zh-CN"/>
        </w:rPr>
        <w:t xml:space="preserve"> </w:t>
      </w:r>
      <w:proofErr w:type="spellStart"/>
      <w:r w:rsidRPr="00C6575D">
        <w:rPr>
          <w:rFonts w:ascii="Arial" w:eastAsia="MS Mincho" w:hAnsi="Arial" w:cs="Arial"/>
          <w:bCs/>
          <w:sz w:val="24"/>
          <w:szCs w:val="24"/>
          <w:lang w:eastAsia="zh-CN"/>
        </w:rPr>
        <w:t>Nuspliger</w:t>
      </w:r>
      <w:proofErr w:type="spellEnd"/>
      <w:r w:rsidRPr="00C6575D">
        <w:rPr>
          <w:rFonts w:ascii="Arial" w:eastAsia="MS Mincho" w:hAnsi="Arial" w:cs="Arial"/>
          <w:bCs/>
          <w:sz w:val="24"/>
          <w:szCs w:val="24"/>
          <w:lang w:eastAsia="zh-CN"/>
        </w:rPr>
        <w:t xml:space="preserve"> en Marie-Astrid Langer zijn "Young Leaders" van de American Swiss Foundation. Daarnaast moet worden vermeld dat het Zwitserse persagentschap </w:t>
      </w:r>
      <w:proofErr w:type="spellStart"/>
      <w:r w:rsidRPr="00C6575D">
        <w:rPr>
          <w:rFonts w:ascii="Arial" w:eastAsia="MS Mincho" w:hAnsi="Arial" w:cs="Arial"/>
          <w:bCs/>
          <w:sz w:val="24"/>
          <w:szCs w:val="24"/>
          <w:lang w:eastAsia="zh-CN"/>
        </w:rPr>
        <w:t>Keystone</w:t>
      </w:r>
      <w:proofErr w:type="spellEnd"/>
      <w:r w:rsidRPr="00C6575D">
        <w:rPr>
          <w:rFonts w:ascii="Arial" w:eastAsia="MS Mincho" w:hAnsi="Arial" w:cs="Arial"/>
          <w:bCs/>
          <w:sz w:val="24"/>
          <w:szCs w:val="24"/>
          <w:lang w:eastAsia="zh-CN"/>
        </w:rPr>
        <w:t xml:space="preserve">-SDA zijn Duitstalige buitenlandse dienst begin 2020 volledig heeft overgelaten aan het Duitse agentschap DPA, dat op zijn beurt samenwerkt met het Amerikaanse persagentschap </w:t>
      </w:r>
      <w:proofErr w:type="spellStart"/>
      <w:r w:rsidRPr="00C6575D">
        <w:rPr>
          <w:rFonts w:ascii="Arial" w:eastAsia="MS Mincho" w:hAnsi="Arial" w:cs="Arial"/>
          <w:bCs/>
          <w:sz w:val="24"/>
          <w:szCs w:val="24"/>
          <w:lang w:eastAsia="zh-CN"/>
        </w:rPr>
        <w:t>Associated</w:t>
      </w:r>
      <w:proofErr w:type="spellEnd"/>
      <w:r w:rsidRPr="00C6575D">
        <w:rPr>
          <w:rFonts w:ascii="Arial" w:eastAsia="MS Mincho" w:hAnsi="Arial" w:cs="Arial"/>
          <w:bCs/>
          <w:sz w:val="24"/>
          <w:szCs w:val="24"/>
          <w:lang w:eastAsia="zh-CN"/>
        </w:rPr>
        <w:t xml:space="preserve"> Press. Samenvattend moet worden vastgesteld dat een groot deel van de Zwitserse media geïntegreerd is in internationale netwerken. Dat deze verstrengelingen een negatieve invloed hebben op onafhankelijke verslaggeving, daarover heeft Kla.TV al in talloze uitzendingen verslag van gedaan. Er werd onder andere gewezen op de wereldwijde invloed van de Amerikaanse denktank Council on </w:t>
      </w:r>
      <w:proofErr w:type="spellStart"/>
      <w:r w:rsidRPr="00C6575D">
        <w:rPr>
          <w:rFonts w:ascii="Arial" w:eastAsia="MS Mincho" w:hAnsi="Arial" w:cs="Arial"/>
          <w:bCs/>
          <w:sz w:val="24"/>
          <w:szCs w:val="24"/>
          <w:lang w:eastAsia="zh-CN"/>
        </w:rPr>
        <w:t>Foreign</w:t>
      </w:r>
      <w:proofErr w:type="spellEnd"/>
      <w:r w:rsidRPr="00C6575D">
        <w:rPr>
          <w:rFonts w:ascii="Arial" w:eastAsia="MS Mincho" w:hAnsi="Arial" w:cs="Arial"/>
          <w:bCs/>
          <w:sz w:val="24"/>
          <w:szCs w:val="24"/>
          <w:lang w:eastAsia="zh-CN"/>
        </w:rPr>
        <w:t xml:space="preserve"> Relations op alle toonaangevende nieuwsagentschappen ter wereld. </w:t>
      </w:r>
    </w:p>
    <w:p w:rsidR="00C6575D" w:rsidRPr="00C6575D" w:rsidRDefault="00C6575D" w:rsidP="00C6575D">
      <w:pPr>
        <w:suppressAutoHyphens/>
        <w:spacing w:after="0" w:line="240" w:lineRule="auto"/>
        <w:jc w:val="both"/>
        <w:rPr>
          <w:rFonts w:ascii="Arial" w:eastAsia="MS Mincho" w:hAnsi="Arial" w:cs="Arial"/>
          <w:bCs/>
          <w:sz w:val="24"/>
          <w:szCs w:val="24"/>
          <w:lang w:eastAsia="zh-CN"/>
        </w:rPr>
      </w:pPr>
      <w:r w:rsidRPr="00C6575D">
        <w:rPr>
          <w:rFonts w:ascii="Arial" w:eastAsia="MS Mincho" w:hAnsi="Arial" w:cs="Arial"/>
          <w:bCs/>
          <w:sz w:val="24"/>
          <w:szCs w:val="24"/>
          <w:lang w:eastAsia="zh-CN"/>
        </w:rPr>
        <w:t>In een onlangs gepubliceerd artikel waarschuwt het ophelderingsplatform "</w:t>
      </w:r>
      <w:proofErr w:type="spellStart"/>
      <w:r w:rsidRPr="00C6575D">
        <w:rPr>
          <w:rFonts w:ascii="Arial" w:eastAsia="MS Mincho" w:hAnsi="Arial" w:cs="Arial"/>
          <w:bCs/>
          <w:sz w:val="24"/>
          <w:szCs w:val="24"/>
          <w:lang w:eastAsia="zh-CN"/>
        </w:rPr>
        <w:t>uncut-news</w:t>
      </w:r>
      <w:proofErr w:type="spellEnd"/>
      <w:r w:rsidRPr="00C6575D">
        <w:rPr>
          <w:rFonts w:ascii="Arial" w:eastAsia="MS Mincho" w:hAnsi="Arial" w:cs="Arial"/>
          <w:bCs/>
          <w:sz w:val="24"/>
          <w:szCs w:val="24"/>
          <w:lang w:eastAsia="zh-CN"/>
        </w:rPr>
        <w:t>" dat de verstrengelingen van de Zwitserse media met internationale netwerken kunnen leiden tot eenzijdige berichtgeving. Dit kan ertoe leiden dat kritische en afwijkende meningen in het land worden onderdrukt. Een voorbeeld hiervan was de rapportage tijdens de COVID-pandemie. In plaats van op een evenwichtige en onafhankelijke manier verslag te doen, hebben de eerder genoemde Zwitserse mediaspelers geprobeerd om de veelzijdige verslaggeving van oprechte klaarheid brengende bewegingen te beschrijven als ongeloofwaardig. Dit ondanks het feit dat zij zich hebben ingezet om kritische meningen te laten horen en een open dialoog te laten plaatsvinden. Beste kijkers, als de media falen als de vierde macht in de staat, wordt het een burgerplicht om het weinige dat van het volk wordt gehoord te verspreiden onder het volk.</w:t>
      </w:r>
    </w:p>
    <w:p w:rsidR="00C6575D" w:rsidRPr="00C6575D" w:rsidRDefault="00C6575D" w:rsidP="00C6575D">
      <w:pPr>
        <w:suppressAutoHyphens/>
        <w:spacing w:after="0" w:line="240" w:lineRule="auto"/>
        <w:rPr>
          <w:rFonts w:ascii="Arial" w:eastAsia="MS Mincho" w:hAnsi="Arial" w:cs="Arial"/>
          <w:bCs/>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db</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Verbond uitgevers van Zwitserse media – Principes media politiek</w:t>
      </w:r>
      <w:r w:rsidR="00000000">
        <w:br/>
      </w:r>
      <w:hyperlink r:id="rId10" w:history="1">
        <w:r w:rsidRPr="00F24C6F">
          <w:rPr>
            <w:rStyle w:val="Hyperlink"/>
            <w:sz w:val="18"/>
          </w:rPr>
          <w:t>https://www.schweizermedien.ch/politik/grundsatze-medienpolitik</w:t>
        </w:r>
      </w:hyperlink>
      <w:r w:rsidR="00000000">
        <w:br/>
      </w:r>
      <w:r w:rsidR="00000000">
        <w:br/>
      </w:r>
      <w:r w:rsidRPr="002B28C8">
        <w:t>Statistieken over kranten en tijdschriften in Zwitserland (DE)</w:t>
      </w:r>
      <w:r w:rsidR="00000000">
        <w:br/>
      </w:r>
      <w:hyperlink r:id="rId11" w:anchor="topicOverview" w:history="1">
        <w:r w:rsidRPr="00F24C6F">
          <w:rPr>
            <w:rStyle w:val="Hyperlink"/>
            <w:sz w:val="18"/>
          </w:rPr>
          <w:t>https://de.statista.com/themen/3844/zeitungen-und-zeitschriften-in-der-schweiz/#topicOverview</w:t>
        </w:r>
      </w:hyperlink>
      <w:r w:rsidR="00000000">
        <w:br/>
      </w:r>
      <w:r w:rsidR="00000000">
        <w:br/>
      </w:r>
      <w:r w:rsidRPr="002B28C8">
        <w:t>Oxford-studie publiceert door The Gardian (Eng)</w:t>
      </w:r>
      <w:r w:rsidR="00000000">
        <w:br/>
      </w:r>
      <w:hyperlink r:id="rId12" w:history="1">
        <w:r w:rsidRPr="00F24C6F">
          <w:rPr>
            <w:rStyle w:val="Hyperlink"/>
            <w:sz w:val="18"/>
          </w:rPr>
          <w:t>https://www.theguardian.com/news/datablog/2020/nov/13/australia-newspaper-ownership-is-among-the-most-concentrated-in-the-world</w:t>
        </w:r>
      </w:hyperlink>
      <w:r w:rsidR="00000000">
        <w:br/>
      </w:r>
      <w:r w:rsidR="00000000">
        <w:br/>
      </w:r>
      <w:r w:rsidRPr="002B28C8">
        <w:t>Swiss Policy Research: Hoe zijn Zwitserse media geïntegreerd in trans-Atlantische netwerken? (DE + ENG)</w:t>
      </w:r>
      <w:r w:rsidR="00000000">
        <w:br/>
      </w:r>
      <w:hyperlink r:id="rId13" w:history="1">
        <w:r w:rsidRPr="00F24C6F">
          <w:rPr>
            <w:rStyle w:val="Hyperlink"/>
            <w:sz w:val="18"/>
          </w:rPr>
          <w:t>https://swprs.org/netzwerk-medien-schweiz/</w:t>
        </w:r>
      </w:hyperlink>
      <w:r w:rsidR="00000000">
        <w:br/>
      </w:r>
      <w:r w:rsidR="00000000">
        <w:br/>
      </w:r>
      <w:hyperlink r:id="rId14" w:history="1">
        <w:r w:rsidRPr="00F24C6F">
          <w:rPr>
            <w:rStyle w:val="Hyperlink"/>
            <w:sz w:val="18"/>
          </w:rPr>
          <w:t>https://swprs.org/wef-young-global-leaders/</w:t>
        </w:r>
      </w:hyperlink>
      <w:r w:rsidR="00000000">
        <w:br/>
      </w:r>
      <w:r w:rsidR="00000000">
        <w:br/>
      </w:r>
      <w:hyperlink r:id="rId15" w:history="1">
        <w:r w:rsidRPr="00F24C6F">
          <w:rPr>
            <w:rStyle w:val="Hyperlink"/>
            <w:sz w:val="18"/>
          </w:rPr>
          <w:t>https://www.weforum.org/people/felix-r-graf/</w:t>
        </w:r>
      </w:hyperlink>
      <w:r w:rsidR="00000000">
        <w:br/>
      </w:r>
      <w:r w:rsidR="00000000">
        <w:br/>
      </w:r>
      <w:hyperlink r:id="rId16" w:history="1">
        <w:r w:rsidRPr="00F24C6F">
          <w:rPr>
            <w:rStyle w:val="Hyperlink"/>
            <w:sz w:val="18"/>
          </w:rPr>
          <w:t>https://archive.ph/20200706185935/https://www.americanswiss.org/news/arthur-honegger-spotlight/</w:t>
        </w:r>
      </w:hyperlink>
      <w:r w:rsidR="00000000">
        <w:br/>
      </w:r>
      <w:r w:rsidR="00000000">
        <w:br/>
      </w:r>
      <w:hyperlink r:id="rId17" w:history="1">
        <w:r w:rsidRPr="00F24C6F">
          <w:rPr>
            <w:rStyle w:val="Hyperlink"/>
            <w:sz w:val="18"/>
          </w:rPr>
          <w:t>https://archive.ph/20200706190039/https://www.americanswiss.org/news/niklaus-nuspliger-spotlight/</w:t>
        </w:r>
      </w:hyperlink>
      <w:r w:rsidR="00000000">
        <w:br/>
      </w:r>
      <w:r w:rsidR="00000000">
        <w:br/>
      </w:r>
      <w:hyperlink r:id="rId18" w:history="1">
        <w:r w:rsidRPr="00F24C6F">
          <w:rPr>
            <w:rStyle w:val="Hyperlink"/>
            <w:sz w:val="18"/>
          </w:rPr>
          <w:t>https://www.nzz.ch/impressum/marie-astrid-langer-ld.665515</w:t>
        </w:r>
      </w:hyperlink>
      <w:r w:rsidR="00000000">
        <w:br/>
      </w:r>
      <w:r w:rsidR="00000000">
        <w:br/>
      </w:r>
      <w:hyperlink r:id="rId19" w:history="1">
        <w:r w:rsidRPr="00F24C6F">
          <w:rPr>
            <w:rStyle w:val="Hyperlink"/>
            <w:sz w:val="18"/>
          </w:rPr>
          <w:t>https://www.admin.ch/gov/de/start/dokumentation/medienmitteilungen.msg-id-70400.html</w:t>
        </w:r>
      </w:hyperlink>
      <w:r w:rsidR="00000000">
        <w:br/>
      </w:r>
      <w:r w:rsidR="00000000">
        <w:br/>
      </w:r>
      <w:hyperlink r:id="rId20" w:history="1">
        <w:r w:rsidRPr="00F24C6F">
          <w:rPr>
            <w:rStyle w:val="Hyperlink"/>
            <w:sz w:val="18"/>
          </w:rPr>
          <w:t>https://www.kleinreport.ch/news/keystone-sda-streicht-eigenen-auslanddienst-93855/</w:t>
        </w:r>
      </w:hyperlink>
      <w:r w:rsidR="00000000">
        <w:br/>
      </w:r>
      <w:r w:rsidR="00000000">
        <w:br/>
      </w:r>
      <w:hyperlink r:id="rId21" w:history="1">
        <w:r w:rsidRPr="00F24C6F">
          <w:rPr>
            <w:rStyle w:val="Hyperlink"/>
            <w:sz w:val="18"/>
          </w:rPr>
          <w:t>https://de.wikipedia.org/wiki/Keystone-SDA</w:t>
        </w:r>
      </w:hyperlink>
      <w:r w:rsidR="00000000">
        <w:br/>
      </w:r>
      <w:r w:rsidR="00000000">
        <w:br/>
      </w:r>
      <w:hyperlink r:id="rId22" w:history="1">
        <w:r w:rsidRPr="00F24C6F">
          <w:rPr>
            <w:rStyle w:val="Hyperlink"/>
            <w:sz w:val="18"/>
          </w:rPr>
          <w:t>https://www.presseportal.ch/de/pm/100017805/100728303</w:t>
        </w:r>
      </w:hyperlink>
      <w:r w:rsidR="00000000">
        <w:br/>
      </w:r>
      <w:r w:rsidR="00000000">
        <w:br/>
      </w:r>
      <w:r w:rsidRPr="002B28C8">
        <w:t>Uncut-news: Drie vierden van de Zwitserse media onder invloed van internationale NGO‘s (DE)</w:t>
      </w:r>
      <w:r w:rsidR="00000000">
        <w:br/>
      </w:r>
      <w:hyperlink r:id="rId23" w:history="1">
        <w:r w:rsidRPr="00F24C6F">
          <w:rPr>
            <w:rStyle w:val="Hyperlink"/>
            <w:sz w:val="18"/>
          </w:rPr>
          <w:t>https://uncutnews.ch/drei-viertel-der-schweizer-medien-unter-einfluss-internationaler-ngos/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751BD" w:rsidRPr="00D751BD" w:rsidRDefault="00D751BD" w:rsidP="00D751BD">
      <w:pPr>
        <w:spacing w:after="0" w:line="240" w:lineRule="auto"/>
        <w:rPr>
          <w:rFonts w:ascii="Arial" w:eastAsia="MS Mincho" w:hAnsi="Arial" w:cs="Arial"/>
          <w:bCs/>
          <w:lang w:eastAsia="zh-CN"/>
        </w:rPr>
      </w:pPr>
      <w:r w:rsidRPr="00D751BD">
        <w:rPr>
          <w:rFonts w:ascii="Arial" w:eastAsia="MS Mincho" w:hAnsi="Arial" w:cs="Arial"/>
          <w:bCs/>
          <w:color w:val="000000"/>
          <w:lang w:eastAsia="zh-CN"/>
        </w:rPr>
        <w:t>Kla.TV internet onafhankelijke netwerkvorming!</w:t>
      </w:r>
    </w:p>
    <w:p w:rsidR="00D751BD" w:rsidRDefault="00D751BD" w:rsidP="00D751BD">
      <w:pPr>
        <w:keepLines/>
        <w:spacing w:after="0"/>
        <w:rPr>
          <w:rFonts w:ascii="Arial" w:eastAsia="MS Mincho" w:hAnsi="Arial" w:cs="Arial"/>
          <w:bCs/>
          <w:lang w:val="de-DE" w:eastAsia="zh-CN"/>
        </w:rPr>
      </w:pPr>
      <w:hyperlink r:id="rId24" w:history="1">
        <w:r w:rsidRPr="00D751BD">
          <w:rPr>
            <w:rFonts w:ascii="Arial" w:eastAsia="MS Mincho" w:hAnsi="Arial" w:cs="Arial"/>
            <w:bCs/>
            <w:color w:val="0563C1"/>
            <w:u w:val="single"/>
            <w:lang w:eastAsia="zh-CN"/>
          </w:rPr>
          <w:t>www.kla.tv/vernetzung</w:t>
        </w:r>
      </w:hyperlink>
    </w:p>
    <w:p w:rsidR="00D751BD" w:rsidRDefault="00D751BD" w:rsidP="00D751BD">
      <w:pPr>
        <w:keepLines/>
        <w:spacing w:after="0"/>
        <w:rPr>
          <w:rFonts w:ascii="Arial" w:eastAsia="MS Mincho" w:hAnsi="Arial" w:cs="Arial"/>
          <w:bCs/>
          <w:lang w:val="de-DE" w:eastAsia="zh-CN"/>
        </w:rPr>
      </w:pPr>
    </w:p>
    <w:p w:rsidR="00C534E6" w:rsidRPr="00C534E6" w:rsidRDefault="00FF4982" w:rsidP="00D751BD">
      <w:pPr>
        <w:keepLines/>
        <w:spacing w:after="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8752"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75A5" w:rsidRDefault="008475A5" w:rsidP="00F33FD6">
      <w:pPr>
        <w:spacing w:after="0" w:line="240" w:lineRule="auto"/>
      </w:pPr>
      <w:r>
        <w:separator/>
      </w:r>
    </w:p>
  </w:endnote>
  <w:endnote w:type="continuationSeparator" w:id="0">
    <w:p w:rsidR="008475A5" w:rsidRDefault="008475A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Zwitserse media staan onder invloed van internationale NGO’S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75A5" w:rsidRDefault="008475A5" w:rsidP="00F33FD6">
      <w:pPr>
        <w:spacing w:after="0" w:line="240" w:lineRule="auto"/>
      </w:pPr>
      <w:r>
        <w:separator/>
      </w:r>
    </w:p>
  </w:footnote>
  <w:footnote w:type="continuationSeparator" w:id="0">
    <w:p w:rsidR="008475A5" w:rsidRDefault="008475A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www.kla.tv/30754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14.10.2024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886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475A5"/>
    <w:rsid w:val="00982C07"/>
    <w:rsid w:val="00A05C56"/>
    <w:rsid w:val="00A71903"/>
    <w:rsid w:val="00AE2B81"/>
    <w:rsid w:val="00B9284F"/>
    <w:rsid w:val="00C205D1"/>
    <w:rsid w:val="00C534E6"/>
    <w:rsid w:val="00C60E18"/>
    <w:rsid w:val="00C6575D"/>
    <w:rsid w:val="00CB20A5"/>
    <w:rsid w:val="00D2736E"/>
    <w:rsid w:val="00D751BD"/>
    <w:rsid w:val="00DD782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25942"/>
  <w15:docId w15:val="{A6DF5C30-E88B-4830-9021-F3A855F6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swprs.org/netzwerk-medien-schweiz/" TargetMode="External"/><Relationship Id="rId18" Type="http://schemas.openxmlformats.org/officeDocument/2006/relationships/hyperlink" Target="https://www.nzz.ch/impressum/marie-astrid-langer-ld.665515"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de.wikipedia.org/wiki/Keystone-SDA" TargetMode="External"/><Relationship Id="rId34" Type="http://schemas.openxmlformats.org/officeDocument/2006/relationships/theme" Target="theme/theme1.xml"/><Relationship Id="rId7" Type="http://schemas.openxmlformats.org/officeDocument/2006/relationships/hyperlink" Target="https://www.kla.tv/30754" TargetMode="External"/><Relationship Id="rId12" Type="http://schemas.openxmlformats.org/officeDocument/2006/relationships/hyperlink" Target="https://www.theguardian.com/news/datablog/2020/nov/13/australia-newspaper-ownership-is-among-the-most-concentrated-in-the-world" TargetMode="External"/><Relationship Id="rId17" Type="http://schemas.openxmlformats.org/officeDocument/2006/relationships/hyperlink" Target="https://archive.ph/20200706190039/https://www.americanswiss.org/news/niklaus-nuspliger-spotlight/" TargetMode="External"/><Relationship Id="rId25" Type="http://schemas.openxmlformats.org/officeDocument/2006/relationships/hyperlink" Target="https://www.kla.tv/n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chive.ph/20200706185935/https://www.americanswiss.org/news/arthur-honegger-spotlight/" TargetMode="External"/><Relationship Id="rId20" Type="http://schemas.openxmlformats.org/officeDocument/2006/relationships/hyperlink" Target="https://www.kleinreport.ch/news/keystone-sda-streicht-eigenen-auslanddienst-93855/" TargetMode="External"/><Relationship Id="rId29"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tatista.com/themen/3844/zeitungen-und-zeitschriften-in-der-schweiz/" TargetMode="External"/><Relationship Id="rId24" Type="http://schemas.openxmlformats.org/officeDocument/2006/relationships/hyperlink" Target="https://www.kla.tv/vernetzung"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weforum.org/people/felix-r-graf/" TargetMode="External"/><Relationship Id="rId23" Type="http://schemas.openxmlformats.org/officeDocument/2006/relationships/hyperlink" Target="https://uncutnews.ch/drei-viertel-der-schweizer-medien-unter-einfluss-internationaler-ngos/" TargetMode="External"/><Relationship Id="rId28" Type="http://schemas.openxmlformats.org/officeDocument/2006/relationships/hyperlink" Target="https://www.kla.tv/abo-nl" TargetMode="External"/><Relationship Id="rId10" Type="http://schemas.openxmlformats.org/officeDocument/2006/relationships/hyperlink" Target="https://www.schweizermedien.ch/politik/grundsatze-medienpolitik" TargetMode="External"/><Relationship Id="rId19" Type="http://schemas.openxmlformats.org/officeDocument/2006/relationships/hyperlink" Target="https://www.admin.ch/gov/de/start/dokumentation/medienmitteilungen.msg-id-70400.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wprs.org/wef-young-global-leaders/" TargetMode="External"/><Relationship Id="rId22" Type="http://schemas.openxmlformats.org/officeDocument/2006/relationships/hyperlink" Target="https://www.presseportal.ch/de/pm/100017805/100728303" TargetMode="External"/><Relationship Id="rId27" Type="http://schemas.openxmlformats.org/officeDocument/2006/relationships/hyperlink" Target="https://www.kla.tv/nl" TargetMode="External"/><Relationship Id="rId30"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7640</Characters>
  <Application>Microsoft Office Word</Application>
  <DocSecurity>0</DocSecurity>
  <Lines>63</Lines>
  <Paragraphs>18</Paragraphs>
  <ScaleCrop>false</ScaleCrop>
  <HeadingPairs>
    <vt:vector size="2" baseType="variant">
      <vt:variant>
        <vt:lpstr>Zwitserse media staan onder invloed van internationale NGO’S</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2024-10-14T17:45:00Z</dcterms:created>
  <dcterms:modified xsi:type="dcterms:W3CDTF">2024-10-14T22:54:00Z</dcterms:modified>
</cp:coreProperties>
</file>