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WHO - een criminele organisatie?</w:t>
      </w:r>
    </w:p>
    <w:p w:rsidR="00A71903" w:rsidRPr="00C534E6" w:rsidRDefault="00A71903" w:rsidP="00B2430A">
      <w:pPr>
        <w:widowControl w:val="0"/>
        <w:spacing w:after="160"/>
        <w:jc w:val="both"/>
        <w:rPr>
          <w:rStyle w:val="edit"/>
          <w:rFonts w:ascii="Arial" w:hAnsi="Arial" w:cs="Arial"/>
          <w:b/>
          <w:color w:val="000000"/>
        </w:rPr>
      </w:pPr>
      <w:r w:rsidRPr="00C534E6">
        <w:rPr>
          <w:rStyle w:val="edit"/>
          <w:rFonts w:ascii="Arial" w:hAnsi="Arial" w:cs="Arial"/>
          <w:b/>
          <w:color w:val="000000"/>
        </w:rPr>
        <w:t>Velen zijn het erover eens: als we niet eerst in het reine komen met de pandemie van het coronavirus, zal er geen verandering komen en uiteindelijk ook geen vrede. In de loop van dit verwerkingsproces moet de belangrijkste hoofdrolspeler, de WHO, onder de loep worden genomen. Kla.TV levert hieraan een belangrijke bijdrage:  Deze explosieve documentaire werpt een grondig licht op de criminele en diep onmenselijke achtergrond en de achterbakse manier van handelen van de Wereldgezondheidsorganisatie. De documentaire werpt een nieuw licht op de coronapandemie.</w:t>
      </w: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Op 11 maart 2020 verklaarde de WHO vermoedelijke coronavirusinfecties officieel tot een wereldwijde pandemie. Voor velen was dit een diepe ingreep in hun leven. Politiek opgelegde maatregelen zoals lockdowns, verplichte mondmaskers en vaccinatiedwang, testdwang, etc. hebben geleid tot massale verstoringen in het openbare leven en de economie, wijdverspreide wetsovertredingen, uitsluiting van critici van de maatregelen, psychologische schade aan kinderen en jongeren en een sterke toename van gezondheidsschade, niet in het minst door de massale toediening van Covid-injecties wereldwijd. </w:t>
      </w:r>
    </w:p>
    <w:p w:rsidR="00B2430A" w:rsidRPr="00B2430A" w:rsidRDefault="00B2430A" w:rsidP="00B2430A">
      <w:pPr>
        <w:spacing w:after="0" w:line="240" w:lineRule="auto"/>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In een videoboodschap op de demonstratie in Berlijn op 3 augustus 2024 eist Prof. Sucharit Bhakdi een verwerkingsproces van de vermeende coronavirus pandemie. Geen verandering en uiteindelijk geen vrede zonder verwerkingsproces, zegt Bhakdi. Er is geen enkele rechtvaardiging voor alle coronamaatregelen. De gevaccineerden zijn onderdeel geworden van een monsterlijk menselijk experiment dat wereldwijd wordt uitgevoerd door de machtselite. </w:t>
      </w:r>
    </w:p>
    <w:p w:rsidR="00B2430A" w:rsidRPr="00B2430A" w:rsidRDefault="00B2430A" w:rsidP="00B2430A">
      <w:pPr>
        <w:spacing w:after="0" w:line="240" w:lineRule="auto"/>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De Wereldgezondheidsorganisatie (WHO) speelde een belangrijke rol, als het niet zelfs de meest belangrijkste rol is. Geen pandemie zonder de WHO. En geen verwerkingsproces zonder een gedetailleerd onderzoek van de WHO. Dit omvat de inhoud van deze uitzending.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De bekende Amerikaanse arts en octrooionderzoek-deskundige Dr. David Martin legde de volgende gewichtige verklaring af als onderdeel van het verwerkingsproces van de coronavirus pandemie: </w:t>
      </w:r>
    </w:p>
    <w:p w:rsidR="00B2430A" w:rsidRPr="00B2430A" w:rsidRDefault="00B2430A" w:rsidP="00B2430A">
      <w:pPr>
        <w:spacing w:after="0" w:line="240" w:lineRule="auto"/>
        <w:jc w:val="both"/>
        <w:rPr>
          <w:rFonts w:ascii="Arial" w:eastAsia="MS Mincho" w:hAnsi="Arial" w:cs="Arial"/>
          <w:i/>
          <w:iCs/>
          <w:lang w:eastAsia="en-US"/>
        </w:rPr>
      </w:pPr>
      <w:r w:rsidRPr="00B2430A">
        <w:rPr>
          <w:rFonts w:ascii="Arial" w:eastAsia="MS Mincho" w:hAnsi="Arial" w:cs="Arial"/>
          <w:b/>
          <w:bCs/>
          <w:i/>
          <w:iCs/>
          <w:lang w:eastAsia="en-US"/>
        </w:rPr>
        <w:t>“We debatteren over de bladeren van de boom die we pandemie noemen, maar we gaan niet naar de wortel. Het is een georganiseerde criminele groep die is opgericht om eerst absolute immuniteit te verkrijgen en vervolgens haar plannen uit te voeren om ervoor te zorgen dat ze controle heeft over wie er leeft, wie er sterft en wie er überhaupt een kans krijgt om te leven."</w:t>
      </w:r>
    </w:p>
    <w:p w:rsidR="00B2430A" w:rsidRPr="00B2430A" w:rsidRDefault="00B2430A" w:rsidP="00B2430A">
      <w:pPr>
        <w:spacing w:after="0" w:line="240" w:lineRule="auto"/>
        <w:jc w:val="both"/>
        <w:rPr>
          <w:rFonts w:ascii="Arial" w:eastAsia="MS Mincho" w:hAnsi="Arial" w:cs="Arial"/>
          <w:i/>
          <w:iCs/>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b/>
          <w:bCs/>
          <w:lang w:eastAsia="en-US"/>
        </w:rPr>
        <w:t>Maar wat is er zo misdadig aan de Wereldgezondheidsorganisatie (WHO)?</w:t>
      </w:r>
      <w:r w:rsidRPr="00B2430A">
        <w:rPr>
          <w:rFonts w:ascii="Arial" w:eastAsia="MS Mincho" w:hAnsi="Arial" w:cs="Arial"/>
          <w:lang w:eastAsia="en-US"/>
        </w:rPr>
        <w:t xml:space="preserve"> Gebaseerd op de bewering van Dr. Martin analyseert deze uitzending of en in welke mate criminaliteit bewezen kan worden ten aanzien van de WHO. Laten we eerst eens kijken naar de basis van het werk van de WHO: het Verdrag.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b/>
          <w:bCs/>
          <w:u w:val="single"/>
          <w:lang w:eastAsia="en-US"/>
        </w:rPr>
      </w:pPr>
      <w:r w:rsidRPr="00B2430A">
        <w:rPr>
          <w:rFonts w:ascii="Arial" w:eastAsia="MS Mincho" w:hAnsi="Arial" w:cs="Arial"/>
          <w:b/>
          <w:bCs/>
          <w:u w:val="single"/>
          <w:lang w:eastAsia="en-US"/>
        </w:rPr>
        <w:t xml:space="preserve">1. het strafrechtelijk spoor in het WHO-Verdrag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Artikel V, Sectie 13 van het WHO-Verdrag is het volgende vastgelegd: </w:t>
      </w:r>
      <w:r w:rsidRPr="00B2430A">
        <w:rPr>
          <w:rFonts w:ascii="Arial" w:eastAsia="MS Mincho" w:hAnsi="Arial" w:cs="Arial"/>
          <w:b/>
          <w:bCs/>
          <w:i/>
          <w:iCs/>
          <w:lang w:eastAsia="en-US"/>
        </w:rPr>
        <w:t xml:space="preserve">"De vertegenwoordigers van de leden genieten : immuniteit van persoonlijke aanhouding </w:t>
      </w:r>
      <w:r w:rsidRPr="00B2430A">
        <w:rPr>
          <w:rFonts w:ascii="Arial" w:eastAsia="MS Mincho" w:hAnsi="Arial" w:cs="Arial"/>
          <w:b/>
          <w:bCs/>
          <w:i/>
          <w:iCs/>
          <w:lang w:eastAsia="en-US"/>
        </w:rPr>
        <w:lastRenderedPageBreak/>
        <w:t>of arrestatie en van het in beslagnemen van hun persoonlijke bagage met betrekking tot hetgeen zij hebben gezegd of geschreven en alle door hen in hun hoedanigheid verrichte handelingen, en immuniteit voor iedere vorm van gerechtelijke procedure.</w:t>
      </w:r>
      <w:r w:rsidRPr="00B2430A">
        <w:rPr>
          <w:rFonts w:ascii="Arial" w:eastAsia="MS Mincho" w:hAnsi="Arial" w:cs="Arial"/>
          <w:lang w:eastAsia="en-US"/>
        </w:rPr>
        <w:t xml:space="preserve">”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Luister naar Dr. David Martin: </w:t>
      </w:r>
      <w:r w:rsidRPr="00B2430A">
        <w:rPr>
          <w:rFonts w:ascii="Arial" w:eastAsia="MS Mincho" w:hAnsi="Arial" w:cs="Arial"/>
          <w:b/>
          <w:bCs/>
          <w:i/>
          <w:iCs/>
          <w:lang w:eastAsia="en-US"/>
        </w:rPr>
        <w:t>Bij de oprichting in 1947 werd het gefinancierd en opgericht door mensen die, naar eigen zeggen, opzettelijk een misdaad wilden plegen. Sectie 13 van Artikel 5 eindigt met de volgende verklaring: Immuniteit tegen persoonlijke arrestatie of detentie, bla, bla, bla ... immuniteit tegen elke vorm van gerechtelijke vervolging. Als ze niet van plan waren om een misdaad te plegen, waarom zouden ze zichzelf dan permanente en absolute immuniteit geven tegen elke vorm van vervolging en, erger nog, zelfs van strafrechtelijke onderzoeken van welke aard dan ook? Die mensen zitten daar en doen zo alsof het diplomatieke onschendbaarheid is. Beseft u wel dat dit niet eens voldoet aan de standaard van diplomatieke immuniteit?</w:t>
      </w:r>
      <w:r w:rsidRPr="00B2430A">
        <w:rPr>
          <w:rFonts w:ascii="Arial" w:eastAsia="MS Mincho" w:hAnsi="Arial" w:cs="Arial"/>
          <w:lang w:eastAsia="en-US"/>
        </w:rPr>
        <w:t xml:space="preserve">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Dus wie zijn deze mensen die de WHO financierden en oprichtten en volgens Dr. Martin opzettelijk een misdaad wilden plegen?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b/>
          <w:bCs/>
          <w:u w:val="single"/>
          <w:lang w:eastAsia="en-US"/>
        </w:rPr>
      </w:pPr>
      <w:r w:rsidRPr="00B2430A">
        <w:rPr>
          <w:rFonts w:ascii="Arial" w:eastAsia="MS Mincho" w:hAnsi="Arial" w:cs="Arial"/>
          <w:b/>
          <w:bCs/>
          <w:u w:val="single"/>
          <w:lang w:eastAsia="en-US"/>
        </w:rPr>
        <w:t xml:space="preserve">2. De meesterbreinen achter de oprichting van de WHO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De Wereldgezondheidsorganisatie (WHO) werd opgericht op 7 april 1948 en is de grootste gespecialiseerde instelling van de Verenigde Naties. </w:t>
      </w:r>
      <w:r w:rsidRPr="00B2430A">
        <w:rPr>
          <w:rFonts w:ascii="Arial" w:eastAsia="MS Mincho" w:hAnsi="Arial" w:cs="Arial"/>
          <w:b/>
          <w:bCs/>
          <w:lang w:eastAsia="en-US"/>
        </w:rPr>
        <w:t>John D. Rockefeller III</w:t>
      </w:r>
      <w:r w:rsidRPr="00B2430A">
        <w:rPr>
          <w:rFonts w:ascii="Arial" w:eastAsia="MS Mincho" w:hAnsi="Arial" w:cs="Arial"/>
          <w:lang w:eastAsia="en-US"/>
        </w:rPr>
        <w:t xml:space="preserve"> (1906 – 1978) stond als voorzitter van de familiestichting, de "Rockefeller Foundation" aan de wieg van zowel de VN als van de Wereldgezondheidsorganisatie (WHO). De volgende passage uit het artikel </w:t>
      </w:r>
      <w:r w:rsidRPr="00B2430A">
        <w:rPr>
          <w:rFonts w:ascii="Arial" w:eastAsia="MS Mincho" w:hAnsi="Arial" w:cs="Arial"/>
          <w:b/>
          <w:bCs/>
          <w:i/>
          <w:iCs/>
          <w:u w:val="single"/>
          <w:lang w:eastAsia="en-US"/>
        </w:rPr>
        <w:t xml:space="preserve">Filantropie en wereldgezondheid: The Rockefeller Foundation en de "Health </w:t>
      </w:r>
      <w:proofErr w:type="spellStart"/>
      <w:r w:rsidRPr="00B2430A">
        <w:rPr>
          <w:rFonts w:ascii="Arial" w:eastAsia="MS Mincho" w:hAnsi="Arial" w:cs="Arial"/>
          <w:b/>
          <w:bCs/>
          <w:i/>
          <w:iCs/>
          <w:u w:val="single"/>
          <w:lang w:eastAsia="en-US"/>
        </w:rPr>
        <w:t>Organisation</w:t>
      </w:r>
      <w:proofErr w:type="spellEnd"/>
      <w:r w:rsidRPr="00B2430A">
        <w:rPr>
          <w:rFonts w:ascii="Arial" w:eastAsia="MS Mincho" w:hAnsi="Arial" w:cs="Arial"/>
          <w:b/>
          <w:bCs/>
          <w:i/>
          <w:iCs/>
          <w:u w:val="single"/>
          <w:lang w:eastAsia="en-US"/>
        </w:rPr>
        <w:t xml:space="preserve"> of </w:t>
      </w:r>
      <w:proofErr w:type="spellStart"/>
      <w:r w:rsidRPr="00B2430A">
        <w:rPr>
          <w:rFonts w:ascii="Arial" w:eastAsia="MS Mincho" w:hAnsi="Arial" w:cs="Arial"/>
          <w:b/>
          <w:bCs/>
          <w:i/>
          <w:iCs/>
          <w:u w:val="single"/>
          <w:lang w:eastAsia="en-US"/>
        </w:rPr>
        <w:t>the</w:t>
      </w:r>
      <w:proofErr w:type="spellEnd"/>
      <w:r w:rsidRPr="00B2430A">
        <w:rPr>
          <w:rFonts w:ascii="Arial" w:eastAsia="MS Mincho" w:hAnsi="Arial" w:cs="Arial"/>
          <w:b/>
          <w:bCs/>
          <w:i/>
          <w:iCs/>
          <w:u w:val="single"/>
          <w:lang w:eastAsia="en-US"/>
        </w:rPr>
        <w:t xml:space="preserve"> League of Nations</w:t>
      </w:r>
      <w:r w:rsidRPr="00B2430A">
        <w:rPr>
          <w:rFonts w:ascii="Arial" w:eastAsia="MS Mincho" w:hAnsi="Arial" w:cs="Arial"/>
          <w:b/>
          <w:bCs/>
          <w:i/>
          <w:iCs/>
          <w:lang w:eastAsia="en-US"/>
        </w:rPr>
        <w:t>"</w:t>
      </w:r>
      <w:r w:rsidRPr="00B2430A">
        <w:rPr>
          <w:rFonts w:ascii="Arial" w:eastAsia="MS Mincho" w:hAnsi="Arial" w:cs="Arial"/>
          <w:b/>
          <w:bCs/>
          <w:i/>
          <w:iCs/>
          <w:sz w:val="28"/>
          <w:szCs w:val="28"/>
          <w:highlight w:val="yellow"/>
          <w:lang w:eastAsia="en-US"/>
        </w:rPr>
        <w:t>*</w:t>
      </w:r>
      <w:r w:rsidRPr="00B2430A">
        <w:rPr>
          <w:rFonts w:ascii="Arial" w:eastAsia="MS Mincho" w:hAnsi="Arial" w:cs="Arial"/>
          <w:b/>
          <w:bCs/>
          <w:sz w:val="28"/>
          <w:szCs w:val="28"/>
          <w:highlight w:val="yellow"/>
          <w:vertAlign w:val="superscript"/>
          <w:lang w:eastAsia="en-US"/>
        </w:rPr>
        <w:t>1</w:t>
      </w:r>
      <w:r w:rsidRPr="00B2430A">
        <w:rPr>
          <w:rFonts w:ascii="Arial" w:eastAsia="MS Mincho" w:hAnsi="Arial" w:cs="Arial"/>
          <w:b/>
          <w:bCs/>
          <w:i/>
          <w:iCs/>
          <w:lang w:eastAsia="en-US"/>
        </w:rPr>
        <w:t xml:space="preserve"> </w:t>
      </w:r>
      <w:r w:rsidRPr="00B2430A">
        <w:rPr>
          <w:rFonts w:ascii="Arial" w:eastAsia="MS Mincho" w:hAnsi="Arial" w:cs="Arial"/>
          <w:lang w:eastAsia="en-US"/>
        </w:rPr>
        <w:t xml:space="preserve">illustreert de uitzonderlijke positie van de Rockefeller Foundation. Deze positie had zij al </w:t>
      </w:r>
      <w:r w:rsidRPr="00B2430A">
        <w:rPr>
          <w:rFonts w:ascii="Arial" w:eastAsia="MS Mincho" w:hAnsi="Arial" w:cs="Arial"/>
          <w:u w:val="single"/>
          <w:lang w:eastAsia="en-US"/>
        </w:rPr>
        <w:t>voordat</w:t>
      </w:r>
      <w:r w:rsidRPr="00B2430A">
        <w:rPr>
          <w:rFonts w:ascii="Arial" w:eastAsia="MS Mincho" w:hAnsi="Arial" w:cs="Arial"/>
          <w:lang w:eastAsia="en-US"/>
        </w:rPr>
        <w:t xml:space="preserve"> de WHO werd opgericht. Citaat: </w:t>
      </w:r>
      <w:r w:rsidRPr="00B2430A">
        <w:rPr>
          <w:rFonts w:ascii="Arial" w:eastAsia="MS Mincho" w:hAnsi="Arial" w:cs="Arial"/>
          <w:b/>
          <w:bCs/>
          <w:i/>
          <w:iCs/>
          <w:lang w:eastAsia="en-US"/>
        </w:rPr>
        <w:t xml:space="preserve">Het risico bestond dat regeringsfunctionarissen die een minimalistische aanpak bepleiten, niet in staat zouden zijn om </w:t>
      </w:r>
      <w:r w:rsidRPr="00B2430A">
        <w:rPr>
          <w:rFonts w:ascii="Arial" w:eastAsia="MS Mincho" w:hAnsi="Arial" w:cs="Arial"/>
          <w:b/>
          <w:bCs/>
          <w:i/>
          <w:iCs/>
          <w:u w:val="single"/>
          <w:lang w:eastAsia="en-US"/>
        </w:rPr>
        <w:t>de verregaande visie van internationale gezondheidsdeskundigen te delen.</w:t>
      </w:r>
      <w:r w:rsidRPr="00B2430A">
        <w:rPr>
          <w:rFonts w:ascii="Arial" w:eastAsia="MS Mincho" w:hAnsi="Arial" w:cs="Arial"/>
          <w:b/>
          <w:bCs/>
          <w:i/>
          <w:iCs/>
          <w:lang w:eastAsia="en-US"/>
        </w:rPr>
        <w:t xml:space="preserve"> Deze complexiteit betekende dat de Rockefeller Foundation verschillende rollen op zich nam, van vroedvrouw </w:t>
      </w:r>
      <w:r w:rsidRPr="00B2430A">
        <w:rPr>
          <w:rFonts w:ascii="Arial" w:eastAsia="MS Mincho" w:hAnsi="Arial" w:cs="Arial"/>
          <w:b/>
          <w:bCs/>
          <w:i/>
          <w:iCs/>
          <w:u w:val="single"/>
          <w:lang w:eastAsia="en-US"/>
        </w:rPr>
        <w:t>bij de geboorte van de gezondheidsorganisatie</w:t>
      </w:r>
      <w:r w:rsidRPr="00B2430A">
        <w:rPr>
          <w:rFonts w:ascii="Arial" w:eastAsia="MS Mincho" w:hAnsi="Arial" w:cs="Arial"/>
          <w:b/>
          <w:bCs/>
          <w:i/>
          <w:iCs/>
          <w:lang w:eastAsia="en-US"/>
        </w:rPr>
        <w:t xml:space="preserve"> tot </w:t>
      </w:r>
      <w:r w:rsidRPr="00B2430A">
        <w:rPr>
          <w:rFonts w:ascii="Arial" w:eastAsia="MS Mincho" w:hAnsi="Arial" w:cs="Arial"/>
          <w:b/>
          <w:bCs/>
          <w:i/>
          <w:iCs/>
          <w:u w:val="single"/>
          <w:lang w:eastAsia="en-US"/>
        </w:rPr>
        <w:t>het weer tot leven wekken</w:t>
      </w:r>
      <w:r w:rsidRPr="00B2430A">
        <w:rPr>
          <w:rFonts w:ascii="Arial" w:eastAsia="MS Mincho" w:hAnsi="Arial" w:cs="Arial"/>
          <w:b/>
          <w:bCs/>
          <w:i/>
          <w:iCs/>
          <w:lang w:eastAsia="en-US"/>
        </w:rPr>
        <w:t xml:space="preserve"> van de verbrijzelde restanten ervan toen er na de Tweede Wereldoorlog </w:t>
      </w:r>
      <w:r w:rsidRPr="00B2430A">
        <w:rPr>
          <w:rFonts w:ascii="Arial" w:eastAsia="MS Mincho" w:hAnsi="Arial" w:cs="Arial"/>
          <w:b/>
          <w:bCs/>
          <w:i/>
          <w:iCs/>
          <w:u w:val="single"/>
          <w:lang w:eastAsia="en-US"/>
        </w:rPr>
        <w:t>een nieuwe internationale gezondheidsorganisatie werd gepland</w:t>
      </w:r>
      <w:r w:rsidRPr="00B2430A">
        <w:rPr>
          <w:rFonts w:ascii="Arial" w:eastAsia="MS Mincho" w:hAnsi="Arial" w:cs="Arial"/>
          <w:lang w:eastAsia="en-US"/>
        </w:rPr>
        <w:t xml:space="preserve">.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De goede relaties tussen de WHO en de Rockefeller Foundation duren tot op de dag van vandaag voort. De toenmalige directeur-generaal van de WHO, M. G. </w:t>
      </w:r>
      <w:proofErr w:type="spellStart"/>
      <w:r w:rsidRPr="00B2430A">
        <w:rPr>
          <w:rFonts w:ascii="Arial" w:eastAsia="MS Mincho" w:hAnsi="Arial" w:cs="Arial"/>
          <w:lang w:eastAsia="en-US"/>
        </w:rPr>
        <w:t>Candau</w:t>
      </w:r>
      <w:proofErr w:type="spellEnd"/>
      <w:r w:rsidRPr="00B2430A">
        <w:rPr>
          <w:rFonts w:ascii="Arial" w:eastAsia="MS Mincho" w:hAnsi="Arial" w:cs="Arial"/>
          <w:lang w:eastAsia="en-US"/>
        </w:rPr>
        <w:t xml:space="preserve">, verklaarde ter gelegenheid van de 50e verjaardag van de Rockefeller Foundation in 1963: </w:t>
      </w:r>
      <w:r w:rsidRPr="00B2430A">
        <w:rPr>
          <w:rFonts w:ascii="Arial" w:eastAsia="MS Mincho" w:hAnsi="Arial" w:cs="Arial"/>
          <w:b/>
          <w:bCs/>
          <w:i/>
          <w:iCs/>
          <w:lang w:eastAsia="en-US"/>
        </w:rPr>
        <w:t>Ik twijfel er niet aan dat de nauwe samenwerking tussen de Rockefeller Foundation en de WHO de komende jaren een essentiële rol zal blijven spelen bij het bereiken van het doel dat beide organisaties samen nastreven.</w:t>
      </w:r>
      <w:r w:rsidRPr="00B2430A">
        <w:rPr>
          <w:rFonts w:ascii="Arial" w:eastAsia="MS Mincho" w:hAnsi="Arial" w:cs="Arial"/>
          <w:lang w:eastAsia="en-US"/>
        </w:rPr>
        <w:t xml:space="preserve"> </w:t>
      </w: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Alleen al sinds 2000 doneert de Rockefeller Foundation regelmatig geld aan de WHO voor een totaalbedrag van meer dan 25,6 miljoen US dollar.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Op de website van de Rockefeller Foundation kun je het volgende lezen: </w:t>
      </w:r>
      <w:r w:rsidRPr="00B2430A">
        <w:rPr>
          <w:rFonts w:ascii="Arial" w:eastAsia="MS Mincho" w:hAnsi="Arial" w:cs="Arial"/>
          <w:b/>
          <w:bCs/>
          <w:i/>
          <w:iCs/>
          <w:lang w:eastAsia="en-US"/>
        </w:rPr>
        <w:t>De samenwerking tussen de Rockefeller Foundation en de Wereldgezondheidsorganisatie gaat terug tot het begin van de Wereldgezondheidsorganisatie. In januari 2022 werd de Rockefeller Foundation als een niet-statelijke instelling in de officiële relatie met de Wereldgezondheidsorganisatie opgenomen.</w:t>
      </w:r>
      <w:r w:rsidRPr="00B2430A">
        <w:rPr>
          <w:rFonts w:ascii="Arial" w:eastAsia="MS Mincho" w:hAnsi="Arial" w:cs="Arial"/>
          <w:lang w:eastAsia="en-US"/>
        </w:rPr>
        <w:t xml:space="preserve">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Wat waren de echte motieven van John D. Rockefeller III om de WHO op te richten?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b/>
          <w:bCs/>
          <w:u w:val="single"/>
          <w:lang w:eastAsia="en-US"/>
        </w:rPr>
      </w:pPr>
      <w:r w:rsidRPr="00B2430A">
        <w:rPr>
          <w:rFonts w:ascii="Arial" w:eastAsia="MS Mincho" w:hAnsi="Arial" w:cs="Arial"/>
          <w:b/>
          <w:bCs/>
          <w:u w:val="single"/>
          <w:lang w:eastAsia="en-US"/>
        </w:rPr>
        <w:t xml:space="preserve">3. De criminele doelen van de WHO-meesterbreinen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lastRenderedPageBreak/>
        <w:t>De beslissende pionier van de WHO, John D. Rockefeller III, was een overtuigd eugeneticus</w:t>
      </w:r>
      <w:r w:rsidRPr="00B2430A">
        <w:rPr>
          <w:rFonts w:ascii="Arial" w:eastAsia="MS Mincho" w:hAnsi="Arial" w:cs="Arial"/>
          <w:b/>
          <w:bCs/>
          <w:sz w:val="28"/>
          <w:szCs w:val="28"/>
          <w:highlight w:val="yellow"/>
          <w:lang w:eastAsia="en-US"/>
        </w:rPr>
        <w:t>*</w:t>
      </w:r>
      <w:r w:rsidRPr="00B2430A">
        <w:rPr>
          <w:rFonts w:ascii="Arial" w:eastAsia="MS Mincho" w:hAnsi="Arial" w:cs="Arial"/>
          <w:b/>
          <w:bCs/>
          <w:sz w:val="28"/>
          <w:szCs w:val="28"/>
          <w:highlight w:val="yellow"/>
          <w:vertAlign w:val="superscript"/>
          <w:lang w:eastAsia="en-US"/>
        </w:rPr>
        <w:t>2</w:t>
      </w:r>
      <w:r w:rsidRPr="00B2430A">
        <w:rPr>
          <w:rFonts w:ascii="Arial" w:eastAsia="MS Mincho" w:hAnsi="Arial" w:cs="Arial"/>
          <w:lang w:eastAsia="en-US"/>
        </w:rPr>
        <w:t xml:space="preserve">. Wat betekent dat? Laten we eens even kijken naar eugenetica-aanhangers en hun ideologie. In de eerste helft van de 20e eeuw waren er veel invloedrijke mensen die in het openbaar eugenetische standpunten aannamen en eugenetisch onderzoek en programma's financierden. Er waren bekende mensen bij zoals Andrew Carnegie, John D. Rockefeller Sr. en zijn nakomelingen, de William H. Gates familie, George Bernard Shaw, Winston Churchill, enz. Volgens eugenetische ideeën hebben de rijken en machtigen "superieure genen", die hen zouden legitimeren als heersers en leiders van de samenleving. Dit zou ze in staat stellen om zich zoveel mogelijk te vermenigvuldigen. De arme en "inferieure" mensen daarentegen zouden ontmoedigd moeten worden om kinderen te krijgen. Een citaat van de Amerikaanse president Theodore Roosevelt illustreert dit standpunt: </w:t>
      </w:r>
      <w:r w:rsidRPr="00B2430A">
        <w:rPr>
          <w:rFonts w:ascii="Arial" w:eastAsia="MS Mincho" w:hAnsi="Arial" w:cs="Arial"/>
          <w:b/>
          <w:bCs/>
          <w:i/>
          <w:iCs/>
          <w:lang w:eastAsia="en-US"/>
        </w:rPr>
        <w:t>Op een dag zullen we beseffen dat de hoogste plicht, de onvermijdelijke plicht van goede burgers daarin bestaat om hun bloed na te laten aan het nageslacht, en dat we niet kunnen toestaan dat burgers van het verkeerde type zich voortplanten... Ik wenste dat er een manier was om te voorkomen dat ongeschikte mensen zich voortplanten...</w:t>
      </w:r>
      <w:r w:rsidRPr="00B2430A">
        <w:rPr>
          <w:rFonts w:ascii="Arial" w:eastAsia="MS Mincho" w:hAnsi="Arial" w:cs="Arial"/>
          <w:lang w:eastAsia="en-US"/>
        </w:rPr>
        <w:t xml:space="preserve"> </w:t>
      </w: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Op basis van dergelijke eugenetische opvattingen richtte John D. Rockefeller III in 1952 de </w:t>
      </w:r>
      <w:proofErr w:type="spellStart"/>
      <w:r w:rsidRPr="00B2430A">
        <w:rPr>
          <w:rFonts w:ascii="Arial" w:eastAsia="MS Mincho" w:hAnsi="Arial" w:cs="Arial"/>
          <w:lang w:eastAsia="en-US"/>
        </w:rPr>
        <w:t>Population</w:t>
      </w:r>
      <w:proofErr w:type="spellEnd"/>
      <w:r w:rsidRPr="00B2430A">
        <w:rPr>
          <w:rFonts w:ascii="Arial" w:eastAsia="MS Mincho" w:hAnsi="Arial" w:cs="Arial"/>
          <w:lang w:eastAsia="en-US"/>
        </w:rPr>
        <w:t xml:space="preserve"> Council op. In het Nederlands de bevolkingsraad. Deze organisatie zet zich officieel wereldwijd in voor geboortebeperking, gezinsplanning en bevolkingscontrole</w:t>
      </w:r>
      <w:r w:rsidRPr="00B2430A">
        <w:rPr>
          <w:rFonts w:ascii="Arial" w:eastAsia="MS Mincho" w:hAnsi="Arial" w:cs="Arial"/>
          <w:b/>
          <w:bCs/>
          <w:sz w:val="28"/>
          <w:szCs w:val="28"/>
          <w:highlight w:val="yellow"/>
          <w:lang w:eastAsia="en-US"/>
        </w:rPr>
        <w:t>*</w:t>
      </w:r>
      <w:r w:rsidRPr="00B2430A">
        <w:rPr>
          <w:rFonts w:ascii="Arial" w:eastAsia="MS Mincho" w:hAnsi="Arial" w:cs="Arial"/>
          <w:b/>
          <w:bCs/>
          <w:sz w:val="28"/>
          <w:szCs w:val="28"/>
          <w:highlight w:val="yellow"/>
          <w:vertAlign w:val="superscript"/>
          <w:lang w:eastAsia="en-US"/>
        </w:rPr>
        <w:t>3</w:t>
      </w:r>
      <w:r w:rsidRPr="00B2430A">
        <w:rPr>
          <w:rFonts w:ascii="Arial" w:eastAsia="MS Mincho" w:hAnsi="Arial" w:cs="Arial"/>
          <w:lang w:eastAsia="en-US"/>
        </w:rPr>
        <w:t xml:space="preserve">. Maar wat gaat er schuil achter deze redelijk klinkende namen? De "eugenetische feministe" Margaret Sanger was een nauwe vertrouweling van de Rockefeller familie en zij zegt het duidelijk. Zo pleitte ze openlijk voor het Amerikaanse Congres: </w:t>
      </w:r>
      <w:r w:rsidRPr="00B2430A">
        <w:rPr>
          <w:rFonts w:ascii="Arial" w:eastAsia="MS Mincho" w:hAnsi="Arial" w:cs="Arial"/>
          <w:b/>
          <w:bCs/>
          <w:i/>
          <w:iCs/>
          <w:lang w:eastAsia="en-US"/>
        </w:rPr>
        <w:t xml:space="preserve">"More </w:t>
      </w:r>
      <w:proofErr w:type="spellStart"/>
      <w:r w:rsidRPr="00B2430A">
        <w:rPr>
          <w:rFonts w:ascii="Arial" w:eastAsia="MS Mincho" w:hAnsi="Arial" w:cs="Arial"/>
          <w:b/>
          <w:bCs/>
          <w:i/>
          <w:iCs/>
          <w:lang w:eastAsia="en-US"/>
        </w:rPr>
        <w:t>children</w:t>
      </w:r>
      <w:proofErr w:type="spellEnd"/>
      <w:r w:rsidRPr="00B2430A">
        <w:rPr>
          <w:rFonts w:ascii="Arial" w:eastAsia="MS Mincho" w:hAnsi="Arial" w:cs="Arial"/>
          <w:b/>
          <w:bCs/>
          <w:i/>
          <w:iCs/>
          <w:lang w:eastAsia="en-US"/>
        </w:rPr>
        <w:t xml:space="preserve"> </w:t>
      </w:r>
      <w:proofErr w:type="spellStart"/>
      <w:r w:rsidRPr="00B2430A">
        <w:rPr>
          <w:rFonts w:ascii="Arial" w:eastAsia="MS Mincho" w:hAnsi="Arial" w:cs="Arial"/>
          <w:b/>
          <w:bCs/>
          <w:i/>
          <w:iCs/>
          <w:lang w:eastAsia="en-US"/>
        </w:rPr>
        <w:t>from</w:t>
      </w:r>
      <w:proofErr w:type="spellEnd"/>
      <w:r w:rsidRPr="00B2430A">
        <w:rPr>
          <w:rFonts w:ascii="Arial" w:eastAsia="MS Mincho" w:hAnsi="Arial" w:cs="Arial"/>
          <w:b/>
          <w:bCs/>
          <w:i/>
          <w:iCs/>
          <w:lang w:eastAsia="en-US"/>
        </w:rPr>
        <w:t xml:space="preserve"> </w:t>
      </w:r>
      <w:proofErr w:type="spellStart"/>
      <w:r w:rsidRPr="00B2430A">
        <w:rPr>
          <w:rFonts w:ascii="Arial" w:eastAsia="MS Mincho" w:hAnsi="Arial" w:cs="Arial"/>
          <w:b/>
          <w:bCs/>
          <w:i/>
          <w:iCs/>
          <w:lang w:eastAsia="en-US"/>
        </w:rPr>
        <w:t>the</w:t>
      </w:r>
      <w:proofErr w:type="spellEnd"/>
      <w:r w:rsidRPr="00B2430A">
        <w:rPr>
          <w:rFonts w:ascii="Arial" w:eastAsia="MS Mincho" w:hAnsi="Arial" w:cs="Arial"/>
          <w:b/>
          <w:bCs/>
          <w:i/>
          <w:iCs/>
          <w:lang w:eastAsia="en-US"/>
        </w:rPr>
        <w:t xml:space="preserve"> fit, </w:t>
      </w:r>
      <w:proofErr w:type="spellStart"/>
      <w:r w:rsidRPr="00B2430A">
        <w:rPr>
          <w:rFonts w:ascii="Arial" w:eastAsia="MS Mincho" w:hAnsi="Arial" w:cs="Arial"/>
          <w:b/>
          <w:bCs/>
          <w:i/>
          <w:iCs/>
          <w:lang w:eastAsia="en-US"/>
        </w:rPr>
        <w:t>less</w:t>
      </w:r>
      <w:proofErr w:type="spellEnd"/>
      <w:r w:rsidRPr="00B2430A">
        <w:rPr>
          <w:rFonts w:ascii="Arial" w:eastAsia="MS Mincho" w:hAnsi="Arial" w:cs="Arial"/>
          <w:b/>
          <w:bCs/>
          <w:i/>
          <w:iCs/>
          <w:lang w:eastAsia="en-US"/>
        </w:rPr>
        <w:t xml:space="preserve"> </w:t>
      </w:r>
      <w:proofErr w:type="spellStart"/>
      <w:r w:rsidRPr="00B2430A">
        <w:rPr>
          <w:rFonts w:ascii="Arial" w:eastAsia="MS Mincho" w:hAnsi="Arial" w:cs="Arial"/>
          <w:b/>
          <w:bCs/>
          <w:i/>
          <w:iCs/>
          <w:lang w:eastAsia="en-US"/>
        </w:rPr>
        <w:t>from</w:t>
      </w:r>
      <w:proofErr w:type="spellEnd"/>
      <w:r w:rsidRPr="00B2430A">
        <w:rPr>
          <w:rFonts w:ascii="Arial" w:eastAsia="MS Mincho" w:hAnsi="Arial" w:cs="Arial"/>
          <w:b/>
          <w:bCs/>
          <w:i/>
          <w:iCs/>
          <w:lang w:eastAsia="en-US"/>
        </w:rPr>
        <w:t xml:space="preserve"> </w:t>
      </w:r>
      <w:proofErr w:type="spellStart"/>
      <w:r w:rsidRPr="00B2430A">
        <w:rPr>
          <w:rFonts w:ascii="Arial" w:eastAsia="MS Mincho" w:hAnsi="Arial" w:cs="Arial"/>
          <w:b/>
          <w:bCs/>
          <w:i/>
          <w:iCs/>
          <w:lang w:eastAsia="en-US"/>
        </w:rPr>
        <w:t>the</w:t>
      </w:r>
      <w:proofErr w:type="spellEnd"/>
      <w:r w:rsidRPr="00B2430A">
        <w:rPr>
          <w:rFonts w:ascii="Arial" w:eastAsia="MS Mincho" w:hAnsi="Arial" w:cs="Arial"/>
          <w:b/>
          <w:bCs/>
          <w:i/>
          <w:iCs/>
          <w:lang w:eastAsia="en-US"/>
        </w:rPr>
        <w:t xml:space="preserve"> </w:t>
      </w:r>
      <w:proofErr w:type="spellStart"/>
      <w:r w:rsidRPr="00B2430A">
        <w:rPr>
          <w:rFonts w:ascii="Arial" w:eastAsia="MS Mincho" w:hAnsi="Arial" w:cs="Arial"/>
          <w:b/>
          <w:bCs/>
          <w:i/>
          <w:iCs/>
          <w:lang w:eastAsia="en-US"/>
        </w:rPr>
        <w:t>unfit</w:t>
      </w:r>
      <w:proofErr w:type="spellEnd"/>
      <w:r w:rsidRPr="00B2430A">
        <w:rPr>
          <w:rFonts w:ascii="Arial" w:eastAsia="MS Mincho" w:hAnsi="Arial" w:cs="Arial"/>
          <w:b/>
          <w:bCs/>
          <w:i/>
          <w:iCs/>
          <w:lang w:eastAsia="en-US"/>
        </w:rPr>
        <w:t>"</w:t>
      </w:r>
      <w:r w:rsidRPr="00B2430A">
        <w:rPr>
          <w:rFonts w:ascii="Arial" w:eastAsia="MS Mincho" w:hAnsi="Arial" w:cs="Arial"/>
          <w:lang w:eastAsia="en-US"/>
        </w:rPr>
        <w:t>. In het Nederlands: meer kinderen van "geschikte" ouders, minder kinderen van "ongeschikte" ouders. Hoe kun je je de praktijk hiervan voorstellen? Als gevolg van eugenetische programma's werden tussen 1907 en 1963 in de VS meer dan 64.000 mensen gedwongen gesteriliseerd, voornamelijk in psychiatrische afdelingen. In de naoorlogse periode ging de eugenetica-beweging ondergronds vanwege haar slechte imago. De ideologie leeft echter tot op de dag van vandaag voort bij invloedrijke mensen. Ze verhullen hun ware eugenetische opvattingen slechts met de termen bevolkingsbeperking, geboortebeperking</w:t>
      </w:r>
      <w:r w:rsidRPr="00B2430A">
        <w:rPr>
          <w:rFonts w:ascii="Arial" w:eastAsia="MS Mincho" w:hAnsi="Arial" w:cs="Arial"/>
          <w:b/>
          <w:bCs/>
          <w:sz w:val="28"/>
          <w:szCs w:val="28"/>
          <w:highlight w:val="yellow"/>
          <w:lang w:eastAsia="en-US"/>
        </w:rPr>
        <w:t>*</w:t>
      </w:r>
      <w:r w:rsidRPr="00B2430A">
        <w:rPr>
          <w:rFonts w:ascii="Arial" w:eastAsia="MS Mincho" w:hAnsi="Arial" w:cs="Arial"/>
          <w:b/>
          <w:bCs/>
          <w:sz w:val="28"/>
          <w:szCs w:val="28"/>
          <w:highlight w:val="yellow"/>
          <w:vertAlign w:val="superscript"/>
          <w:lang w:eastAsia="en-US"/>
        </w:rPr>
        <w:t>4</w:t>
      </w:r>
      <w:r w:rsidRPr="00B2430A">
        <w:rPr>
          <w:rFonts w:ascii="Arial" w:eastAsia="MS Mincho" w:hAnsi="Arial" w:cs="Arial"/>
          <w:lang w:eastAsia="en-US"/>
        </w:rPr>
        <w:t xml:space="preserve"> overheidsmaatregelen om het aantal geboorten te beperken, gezinsplanning en reproductieve geneeskunde. De grootste donor van de WHO, Bill Gates, zei openlijk: </w:t>
      </w:r>
      <w:r w:rsidRPr="00B2430A">
        <w:rPr>
          <w:rFonts w:ascii="Arial" w:eastAsia="MS Mincho" w:hAnsi="Arial" w:cs="Arial"/>
          <w:b/>
          <w:bCs/>
          <w:i/>
          <w:iCs/>
          <w:lang w:eastAsia="en-US"/>
        </w:rPr>
        <w:t>Een probleem dat ik echt dringend vond, waren problemen met betrekking tot de bevolking ... reproductieve geneeskunde.</w:t>
      </w:r>
      <w:r w:rsidRPr="00B2430A">
        <w:rPr>
          <w:rFonts w:ascii="Arial" w:eastAsia="MS Mincho" w:hAnsi="Arial" w:cs="Arial"/>
          <w:lang w:eastAsia="en-US"/>
        </w:rPr>
        <w:t xml:space="preserve"> </w:t>
      </w:r>
      <w:r w:rsidRPr="00B2430A">
        <w:rPr>
          <w:rFonts w:ascii="Arial" w:eastAsia="MS Mincho" w:hAnsi="Arial" w:cs="Arial"/>
          <w:b/>
          <w:bCs/>
          <w:lang w:eastAsia="en-US"/>
        </w:rPr>
        <w:t>www.kla.tv/16748 (ENG)</w:t>
      </w:r>
      <w:r w:rsidRPr="00B2430A">
        <w:rPr>
          <w:rFonts w:ascii="Arial" w:eastAsia="MS Mincho" w:hAnsi="Arial" w:cs="Arial"/>
          <w:lang w:eastAsia="en-US"/>
        </w:rPr>
        <w:t xml:space="preserve"> </w:t>
      </w: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De standpunten en inspanningen van de families Rockefeller en Gates zijn vergelijkbaar. Ze lijken verbazingwekkend veel op de legendarische "Georgia </w:t>
      </w:r>
      <w:proofErr w:type="spellStart"/>
      <w:r w:rsidRPr="00B2430A">
        <w:rPr>
          <w:rFonts w:ascii="Arial" w:eastAsia="MS Mincho" w:hAnsi="Arial" w:cs="Arial"/>
          <w:lang w:eastAsia="en-US"/>
        </w:rPr>
        <w:t>Guidestones</w:t>
      </w:r>
      <w:proofErr w:type="spellEnd"/>
      <w:r w:rsidRPr="00B2430A">
        <w:rPr>
          <w:rFonts w:ascii="Arial" w:eastAsia="MS Mincho" w:hAnsi="Arial" w:cs="Arial"/>
          <w:lang w:eastAsia="en-US"/>
        </w:rPr>
        <w:t xml:space="preserve">". Op grote granieten blokken werden "10 Geboden" in steen gebeiteld. Deze onthullen de bedoelingen van de Vrijmetselaars met de wereldbevolking. Een van de tien geboden luidt: </w:t>
      </w:r>
      <w:r w:rsidRPr="00B2430A">
        <w:rPr>
          <w:rFonts w:ascii="Arial" w:eastAsia="MS Mincho" w:hAnsi="Arial" w:cs="Arial"/>
          <w:b/>
          <w:bCs/>
          <w:i/>
          <w:iCs/>
          <w:lang w:eastAsia="en-US"/>
        </w:rPr>
        <w:t>Beheer de voortplanting verstandig, om geschiktheid en diversiteit te verbeteren.</w:t>
      </w:r>
      <w:r w:rsidRPr="00B2430A">
        <w:rPr>
          <w:rFonts w:ascii="Arial" w:eastAsia="MS Mincho" w:hAnsi="Arial" w:cs="Arial"/>
          <w:lang w:eastAsia="en-US"/>
        </w:rPr>
        <w:t xml:space="preserve"> En het eerste gebod: </w:t>
      </w:r>
      <w:r w:rsidRPr="00B2430A">
        <w:rPr>
          <w:rFonts w:ascii="Arial" w:eastAsia="MS Mincho" w:hAnsi="Arial" w:cs="Arial"/>
          <w:b/>
          <w:bCs/>
          <w:i/>
          <w:iCs/>
          <w:lang w:eastAsia="en-US"/>
        </w:rPr>
        <w:t>De wereldbevolking moet onder de 500 miljoen mensen worden gehouden</w:t>
      </w:r>
      <w:r w:rsidRPr="00B2430A">
        <w:rPr>
          <w:rFonts w:ascii="Arial" w:eastAsia="MS Mincho" w:hAnsi="Arial" w:cs="Arial"/>
          <w:lang w:eastAsia="en-US"/>
        </w:rPr>
        <w:t>.</w:t>
      </w:r>
      <w:r w:rsidRPr="00B2430A">
        <w:rPr>
          <w:rFonts w:ascii="Cambria" w:eastAsia="MS Mincho" w:hAnsi="Cambria" w:cs="Times New Roman"/>
          <w:sz w:val="24"/>
          <w:szCs w:val="24"/>
          <w:lang w:eastAsia="en-US"/>
        </w:rPr>
        <w:t xml:space="preserve"> </w:t>
      </w:r>
      <w:r w:rsidRPr="00B2430A">
        <w:rPr>
          <w:rFonts w:ascii="Arial" w:eastAsia="MS Mincho" w:hAnsi="Arial" w:cs="Arial"/>
          <w:b/>
          <w:bCs/>
          <w:lang w:eastAsia="en-US"/>
        </w:rPr>
        <w:t>www.kla.tv/23467</w:t>
      </w:r>
      <w:r w:rsidRPr="00B2430A">
        <w:rPr>
          <w:rFonts w:ascii="Arial" w:eastAsia="MS Mincho" w:hAnsi="Arial" w:cs="Arial"/>
          <w:lang w:eastAsia="en-US"/>
        </w:rPr>
        <w:t xml:space="preserve"> </w:t>
      </w:r>
      <w:r w:rsidRPr="00B2430A">
        <w:rPr>
          <w:rFonts w:ascii="Arial" w:eastAsia="MS Mincho" w:hAnsi="Arial" w:cs="Arial"/>
          <w:b/>
          <w:bCs/>
          <w:lang w:eastAsia="en-US"/>
        </w:rPr>
        <w:t>(NL)</w:t>
      </w:r>
      <w:r w:rsidRPr="00B2430A">
        <w:rPr>
          <w:rFonts w:ascii="Arial" w:eastAsia="MS Mincho" w:hAnsi="Arial" w:cs="Arial"/>
          <w:lang w:eastAsia="en-US"/>
        </w:rPr>
        <w:t xml:space="preserve"> Tegen deze achtergrond moeten het Human </w:t>
      </w:r>
      <w:proofErr w:type="spellStart"/>
      <w:r w:rsidRPr="00B2430A">
        <w:rPr>
          <w:rFonts w:ascii="Arial" w:eastAsia="MS Mincho" w:hAnsi="Arial" w:cs="Arial"/>
          <w:lang w:eastAsia="en-US"/>
        </w:rPr>
        <w:t>Reproduction</w:t>
      </w:r>
      <w:proofErr w:type="spellEnd"/>
      <w:r w:rsidRPr="00B2430A">
        <w:rPr>
          <w:rFonts w:ascii="Arial" w:eastAsia="MS Mincho" w:hAnsi="Arial" w:cs="Arial"/>
          <w:lang w:eastAsia="en-US"/>
        </w:rPr>
        <w:t xml:space="preserve"> </w:t>
      </w:r>
      <w:proofErr w:type="spellStart"/>
      <w:r w:rsidRPr="00B2430A">
        <w:rPr>
          <w:rFonts w:ascii="Arial" w:eastAsia="MS Mincho" w:hAnsi="Arial" w:cs="Arial"/>
          <w:lang w:eastAsia="en-US"/>
        </w:rPr>
        <w:t>Programme</w:t>
      </w:r>
      <w:proofErr w:type="spellEnd"/>
      <w:r w:rsidRPr="00B2430A">
        <w:rPr>
          <w:rFonts w:ascii="Arial" w:eastAsia="MS Mincho" w:hAnsi="Arial" w:cs="Arial"/>
          <w:lang w:eastAsia="en-US"/>
        </w:rPr>
        <w:t xml:space="preserve"> en de vaccinatieprogramma's van de WHO en de Gates Foundation in een heel ander licht worden gezien. </w:t>
      </w: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David Martin ziet de WHO zelfs als een voortzetting van eerdere eugenetica-programma's: </w:t>
      </w:r>
      <w:r w:rsidRPr="00B2430A">
        <w:rPr>
          <w:rFonts w:ascii="Arial" w:eastAsia="MS Mincho" w:hAnsi="Arial" w:cs="Arial"/>
          <w:b/>
          <w:bCs/>
          <w:i/>
          <w:iCs/>
          <w:lang w:eastAsia="en-US"/>
        </w:rPr>
        <w:t xml:space="preserve">Dit gaat niet over de volksgezondheid. Dit is de voortzetting van hetzelfde genocidale programma dat begon met de financiering van de eugenetica bureaus in </w:t>
      </w:r>
      <w:proofErr w:type="spellStart"/>
      <w:r w:rsidRPr="00B2430A">
        <w:rPr>
          <w:rFonts w:ascii="Arial" w:eastAsia="MS Mincho" w:hAnsi="Arial" w:cs="Arial"/>
          <w:b/>
          <w:bCs/>
          <w:i/>
          <w:iCs/>
          <w:lang w:eastAsia="en-US"/>
        </w:rPr>
        <w:t>Cold</w:t>
      </w:r>
      <w:proofErr w:type="spellEnd"/>
      <w:r w:rsidRPr="00B2430A">
        <w:rPr>
          <w:rFonts w:ascii="Arial" w:eastAsia="MS Mincho" w:hAnsi="Arial" w:cs="Arial"/>
          <w:b/>
          <w:bCs/>
          <w:i/>
          <w:iCs/>
          <w:lang w:eastAsia="en-US"/>
        </w:rPr>
        <w:t xml:space="preserve"> Spring Labs</w:t>
      </w:r>
      <w:r w:rsidRPr="00B2430A">
        <w:rPr>
          <w:rFonts w:ascii="Arial" w:eastAsia="MS Mincho" w:hAnsi="Arial" w:cs="Arial"/>
          <w:b/>
          <w:bCs/>
          <w:i/>
          <w:iCs/>
          <w:sz w:val="28"/>
          <w:szCs w:val="28"/>
          <w:highlight w:val="yellow"/>
          <w:lang w:eastAsia="en-US"/>
        </w:rPr>
        <w:t>*</w:t>
      </w:r>
      <w:r w:rsidRPr="00B2430A">
        <w:rPr>
          <w:rFonts w:ascii="Arial" w:eastAsia="MS Mincho" w:hAnsi="Arial" w:cs="Arial"/>
          <w:b/>
          <w:bCs/>
          <w:i/>
          <w:iCs/>
          <w:sz w:val="28"/>
          <w:szCs w:val="28"/>
          <w:highlight w:val="yellow"/>
          <w:vertAlign w:val="superscript"/>
          <w:lang w:eastAsia="en-US"/>
        </w:rPr>
        <w:t>5</w:t>
      </w:r>
      <w:r w:rsidRPr="00B2430A">
        <w:rPr>
          <w:rFonts w:ascii="Arial" w:eastAsia="MS Mincho" w:hAnsi="Arial" w:cs="Arial"/>
          <w:b/>
          <w:bCs/>
          <w:i/>
          <w:iCs/>
          <w:lang w:eastAsia="en-US"/>
        </w:rPr>
        <w:t xml:space="preserve"> dat door de Carnegie Foundation in 1913 begon onder de filantropie van Andrew Carnegie.</w:t>
      </w:r>
      <w:r w:rsidRPr="00B2430A">
        <w:rPr>
          <w:rFonts w:ascii="Arial" w:eastAsia="MS Mincho" w:hAnsi="Arial" w:cs="Arial"/>
          <w:lang w:eastAsia="en-US"/>
        </w:rPr>
        <w:t xml:space="preserve"> De familie Rockefeller speelde toen een belangrijke rol in de financiering van deze eugenetiek-bureaus en eugenetiekprogramma's in Amerika en overzee.</w:t>
      </w:r>
      <w:r w:rsidRPr="00B2430A">
        <w:rPr>
          <w:rFonts w:ascii="Cambria" w:eastAsia="MS Mincho" w:hAnsi="Cambria" w:cs="Times New Roman"/>
          <w:sz w:val="24"/>
          <w:szCs w:val="24"/>
          <w:lang w:eastAsia="en-US"/>
        </w:rPr>
        <w:t xml:space="preserve"> </w:t>
      </w:r>
      <w:r w:rsidRPr="00B2430A">
        <w:rPr>
          <w:rFonts w:ascii="Arial" w:eastAsia="MS Mincho" w:hAnsi="Arial" w:cs="Arial"/>
          <w:b/>
          <w:bCs/>
          <w:lang w:eastAsia="en-US"/>
        </w:rPr>
        <w:t>www.kla.tv/27716 (NL)</w:t>
      </w:r>
      <w:r w:rsidRPr="00B2430A">
        <w:rPr>
          <w:rFonts w:ascii="Arial" w:eastAsia="MS Mincho" w:hAnsi="Arial" w:cs="Arial"/>
          <w:lang w:eastAsia="en-US"/>
        </w:rPr>
        <w:t xml:space="preserve"> Gezien de eugenetische overtuigingen van de voorzitter van de Rockefeller Foundation ten tijde van de oprichting van de WHO, rijst de vraag: Is het toeval dat de WHO bevolkingscontroleprogramma's uitvoert ?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b/>
          <w:bCs/>
          <w:u w:val="single"/>
          <w:lang w:eastAsia="en-US"/>
        </w:rPr>
      </w:pPr>
      <w:r w:rsidRPr="00B2430A">
        <w:rPr>
          <w:rFonts w:ascii="Arial" w:eastAsia="MS Mincho" w:hAnsi="Arial" w:cs="Arial"/>
          <w:b/>
          <w:bCs/>
          <w:u w:val="single"/>
          <w:lang w:eastAsia="en-US"/>
        </w:rPr>
        <w:t xml:space="preserve">4. Bevolkingscontroleprogramma's van de WHO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b/>
          <w:bCs/>
          <w:i/>
          <w:iCs/>
          <w:lang w:eastAsia="en-US"/>
        </w:rPr>
      </w:pPr>
      <w:r w:rsidRPr="00B2430A">
        <w:rPr>
          <w:rFonts w:ascii="Arial" w:eastAsia="MS Mincho" w:hAnsi="Arial" w:cs="Arial"/>
          <w:lang w:eastAsia="en-US"/>
        </w:rPr>
        <w:t xml:space="preserve">Vanaf de jaren 1960 raakte de WHO steeds meer betrokken bij bevolkingscontrole via het Human </w:t>
      </w:r>
      <w:proofErr w:type="spellStart"/>
      <w:r w:rsidRPr="00B2430A">
        <w:rPr>
          <w:rFonts w:ascii="Arial" w:eastAsia="MS Mincho" w:hAnsi="Arial" w:cs="Arial"/>
          <w:lang w:eastAsia="en-US"/>
        </w:rPr>
        <w:t>Reproduction</w:t>
      </w:r>
      <w:proofErr w:type="spellEnd"/>
      <w:r w:rsidRPr="00B2430A">
        <w:rPr>
          <w:rFonts w:ascii="Arial" w:eastAsia="MS Mincho" w:hAnsi="Arial" w:cs="Arial"/>
          <w:lang w:eastAsia="en-US"/>
        </w:rPr>
        <w:t xml:space="preserve"> </w:t>
      </w:r>
      <w:proofErr w:type="spellStart"/>
      <w:r w:rsidRPr="00B2430A">
        <w:rPr>
          <w:rFonts w:ascii="Arial" w:eastAsia="MS Mincho" w:hAnsi="Arial" w:cs="Arial"/>
          <w:lang w:eastAsia="en-US"/>
        </w:rPr>
        <w:t>Programme</w:t>
      </w:r>
      <w:proofErr w:type="spellEnd"/>
      <w:r w:rsidRPr="00B2430A">
        <w:rPr>
          <w:rFonts w:ascii="Arial" w:eastAsia="MS Mincho" w:hAnsi="Arial" w:cs="Arial"/>
          <w:lang w:eastAsia="en-US"/>
        </w:rPr>
        <w:t xml:space="preserve"> (HRP). Betsy </w:t>
      </w:r>
      <w:proofErr w:type="spellStart"/>
      <w:r w:rsidRPr="00B2430A">
        <w:rPr>
          <w:rFonts w:ascii="Arial" w:eastAsia="MS Mincho" w:hAnsi="Arial" w:cs="Arial"/>
          <w:lang w:eastAsia="en-US"/>
        </w:rPr>
        <w:t>Hartmann</w:t>
      </w:r>
      <w:proofErr w:type="spellEnd"/>
      <w:r w:rsidRPr="00B2430A">
        <w:rPr>
          <w:rFonts w:ascii="Arial" w:eastAsia="MS Mincho" w:hAnsi="Arial" w:cs="Arial"/>
          <w:lang w:eastAsia="en-US"/>
        </w:rPr>
        <w:t xml:space="preserve"> analyseerde de </w:t>
      </w:r>
      <w:r w:rsidRPr="00B2430A">
        <w:rPr>
          <w:rFonts w:ascii="Arial" w:eastAsia="MS Mincho" w:hAnsi="Arial" w:cs="Arial"/>
          <w:lang w:eastAsia="en-US"/>
        </w:rPr>
        <w:lastRenderedPageBreak/>
        <w:t xml:space="preserve">bevolkingscontroleprogramma's van regeringen, stichtingen en internationale organisaties. In haar boek </w:t>
      </w:r>
      <w:r w:rsidRPr="00B2430A">
        <w:rPr>
          <w:rFonts w:ascii="Arial" w:eastAsia="MS Mincho" w:hAnsi="Arial" w:cs="Arial"/>
          <w:b/>
          <w:bCs/>
          <w:lang w:eastAsia="en-US"/>
        </w:rPr>
        <w:t>"</w:t>
      </w:r>
      <w:proofErr w:type="spellStart"/>
      <w:r w:rsidRPr="00B2430A">
        <w:rPr>
          <w:rFonts w:ascii="Arial" w:eastAsia="MS Mincho" w:hAnsi="Arial" w:cs="Arial"/>
          <w:b/>
          <w:bCs/>
          <w:lang w:eastAsia="en-US"/>
        </w:rPr>
        <w:t>Reproductive</w:t>
      </w:r>
      <w:proofErr w:type="spellEnd"/>
      <w:r w:rsidRPr="00B2430A">
        <w:rPr>
          <w:rFonts w:ascii="Arial" w:eastAsia="MS Mincho" w:hAnsi="Arial" w:cs="Arial"/>
          <w:b/>
          <w:bCs/>
          <w:lang w:eastAsia="en-US"/>
        </w:rPr>
        <w:t xml:space="preserve"> </w:t>
      </w:r>
      <w:proofErr w:type="spellStart"/>
      <w:r w:rsidRPr="00B2430A">
        <w:rPr>
          <w:rFonts w:ascii="Arial" w:eastAsia="MS Mincho" w:hAnsi="Arial" w:cs="Arial"/>
          <w:b/>
          <w:bCs/>
          <w:lang w:eastAsia="en-US"/>
        </w:rPr>
        <w:t>Rights</w:t>
      </w:r>
      <w:proofErr w:type="spellEnd"/>
      <w:r w:rsidRPr="00B2430A">
        <w:rPr>
          <w:rFonts w:ascii="Arial" w:eastAsia="MS Mincho" w:hAnsi="Arial" w:cs="Arial"/>
          <w:b/>
          <w:bCs/>
          <w:lang w:eastAsia="en-US"/>
        </w:rPr>
        <w:t xml:space="preserve"> and </w:t>
      </w:r>
      <w:proofErr w:type="spellStart"/>
      <w:r w:rsidRPr="00B2430A">
        <w:rPr>
          <w:rFonts w:ascii="Arial" w:eastAsia="MS Mincho" w:hAnsi="Arial" w:cs="Arial"/>
          <w:b/>
          <w:bCs/>
          <w:lang w:eastAsia="en-US"/>
        </w:rPr>
        <w:t>Wrongs</w:t>
      </w:r>
      <w:proofErr w:type="spellEnd"/>
      <w:r w:rsidRPr="00B2430A">
        <w:rPr>
          <w:rFonts w:ascii="Arial" w:eastAsia="MS Mincho" w:hAnsi="Arial" w:cs="Arial"/>
          <w:b/>
          <w:bCs/>
          <w:lang w:eastAsia="en-US"/>
        </w:rPr>
        <w:t>",</w:t>
      </w:r>
      <w:r w:rsidRPr="00B2430A">
        <w:rPr>
          <w:rFonts w:ascii="Arial" w:eastAsia="MS Mincho" w:hAnsi="Arial" w:cs="Arial"/>
          <w:lang w:eastAsia="en-US"/>
        </w:rPr>
        <w:t xml:space="preserve"> gepubliceerd in 1995, vat ze dit als volgt samen, citaat: </w:t>
      </w:r>
      <w:r w:rsidRPr="00B2430A">
        <w:rPr>
          <w:rFonts w:ascii="Arial" w:eastAsia="MS Mincho" w:hAnsi="Arial" w:cs="Arial"/>
          <w:b/>
          <w:bCs/>
          <w:i/>
          <w:iCs/>
          <w:lang w:eastAsia="en-US"/>
        </w:rPr>
        <w:t xml:space="preserve">Deze programma's, die vooral gericht waren op arme vrouwen, waren ontworpen om het geboortecijfer zo snel en goedkoop mogelijk te verlagen, waarbij </w:t>
      </w:r>
      <w:r w:rsidRPr="00B2430A">
        <w:rPr>
          <w:rFonts w:ascii="Arial" w:eastAsia="MS Mincho" w:hAnsi="Arial" w:cs="Arial"/>
          <w:b/>
          <w:bCs/>
          <w:i/>
          <w:iCs/>
          <w:u w:val="single"/>
          <w:lang w:eastAsia="en-US"/>
        </w:rPr>
        <w:t>dwang</w:t>
      </w:r>
      <w:r w:rsidRPr="00B2430A">
        <w:rPr>
          <w:rFonts w:ascii="Arial" w:eastAsia="MS Mincho" w:hAnsi="Arial" w:cs="Arial"/>
          <w:b/>
          <w:bCs/>
          <w:i/>
          <w:iCs/>
          <w:lang w:eastAsia="en-US"/>
        </w:rPr>
        <w:t xml:space="preserve"> vaak een gegeven was. In de strijd tegen bevolkingsgroei werd </w:t>
      </w:r>
      <w:r w:rsidRPr="00B2430A">
        <w:rPr>
          <w:rFonts w:ascii="Arial" w:eastAsia="MS Mincho" w:hAnsi="Arial" w:cs="Arial"/>
          <w:b/>
          <w:bCs/>
          <w:i/>
          <w:iCs/>
          <w:u w:val="single"/>
          <w:lang w:eastAsia="en-US"/>
        </w:rPr>
        <w:t>geboortebeperking gebruikt als wapen</w:t>
      </w:r>
      <w:r w:rsidRPr="00B2430A">
        <w:rPr>
          <w:rFonts w:ascii="Arial" w:eastAsia="MS Mincho" w:hAnsi="Arial" w:cs="Arial"/>
          <w:b/>
          <w:bCs/>
          <w:i/>
          <w:iCs/>
          <w:lang w:eastAsia="en-US"/>
        </w:rPr>
        <w:t xml:space="preserve"> en niet als middel voor reproductieve keuze. </w:t>
      </w: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b/>
          <w:bCs/>
          <w:i/>
          <w:iCs/>
          <w:lang w:eastAsia="en-US"/>
        </w:rPr>
        <w:t>Aan de andere kant staat een oplevende, goed gefinancierde lobby voor bevolkingsbeperking die haar motieven vaak verhult met de taal van vrouwenemancipatie.</w:t>
      </w:r>
      <w:r w:rsidRPr="00B2430A">
        <w:rPr>
          <w:rFonts w:ascii="Arial" w:eastAsia="MS Mincho" w:hAnsi="Arial" w:cs="Arial"/>
          <w:lang w:eastAsia="en-US"/>
        </w:rPr>
        <w:t xml:space="preserve">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b/>
          <w:bCs/>
          <w:u w:val="single"/>
          <w:lang w:eastAsia="en-US"/>
        </w:rPr>
      </w:pPr>
      <w:r w:rsidRPr="00B2430A">
        <w:rPr>
          <w:rFonts w:ascii="Arial" w:eastAsia="MS Mincho" w:hAnsi="Arial" w:cs="Arial"/>
          <w:b/>
          <w:bCs/>
          <w:u w:val="single"/>
          <w:lang w:eastAsia="en-US"/>
        </w:rPr>
        <w:t xml:space="preserve">5 WHO-vaccinatieprogramma's om bevolkingsgroei te beteugelen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Volgens de hoofdsponsor van de WHO, Bill Gates, hebben vaccinatieprogramma's op het gebied van voortplantingsgeneeskunde een groot potentieel om de bevolkingsgroei te beteugelen: </w:t>
      </w:r>
      <w:r w:rsidRPr="00B2430A">
        <w:rPr>
          <w:rFonts w:ascii="Arial" w:eastAsia="MS Mincho" w:hAnsi="Arial" w:cs="Arial"/>
          <w:b/>
          <w:bCs/>
          <w:i/>
          <w:iCs/>
          <w:lang w:eastAsia="en-US"/>
        </w:rPr>
        <w:t>Er zijn op dit moment 6,8 miljard mensen op de wereld en dat aantal zal stijgen tot ongeveer 9 miljard. Als we echt goed werk leveren met de nieuwe vaccins, gezondheidszorg en reproductieve gezondheidsdiensten, kunnen we dat aantal misschien met 10 of 15 procent verminderen.</w:t>
      </w:r>
      <w:r w:rsidRPr="00B2430A">
        <w:rPr>
          <w:rFonts w:ascii="Arial" w:eastAsia="MS Mincho" w:hAnsi="Arial" w:cs="Arial"/>
          <w:lang w:eastAsia="en-US"/>
        </w:rPr>
        <w:t xml:space="preserve"> </w:t>
      </w:r>
      <w:hyperlink r:id="rId10" w:history="1">
        <w:r w:rsidRPr="00B2430A">
          <w:rPr>
            <w:rFonts w:ascii="Arial" w:eastAsia="MS Mincho" w:hAnsi="Arial" w:cs="Arial"/>
            <w:color w:val="0000FF"/>
            <w:u w:val="single"/>
            <w:lang w:eastAsia="en-US"/>
          </w:rPr>
          <w:t>www.kla.tv/16744</w:t>
        </w:r>
      </w:hyperlink>
      <w:r w:rsidRPr="00B2430A">
        <w:rPr>
          <w:rFonts w:ascii="Arial" w:eastAsia="MS Mincho" w:hAnsi="Arial" w:cs="Arial"/>
          <w:lang w:eastAsia="en-US"/>
        </w:rPr>
        <w:t xml:space="preserve"> (ENG)</w:t>
      </w: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En de WHO is, samen met de </w:t>
      </w:r>
      <w:proofErr w:type="spellStart"/>
      <w:r w:rsidRPr="00B2430A">
        <w:rPr>
          <w:rFonts w:ascii="Arial" w:eastAsia="MS Mincho" w:hAnsi="Arial" w:cs="Arial"/>
          <w:lang w:eastAsia="en-US"/>
        </w:rPr>
        <w:t>Population</w:t>
      </w:r>
      <w:proofErr w:type="spellEnd"/>
      <w:r w:rsidRPr="00B2430A">
        <w:rPr>
          <w:rFonts w:ascii="Arial" w:eastAsia="MS Mincho" w:hAnsi="Arial" w:cs="Arial"/>
          <w:lang w:eastAsia="en-US"/>
        </w:rPr>
        <w:t xml:space="preserve"> Council van de Rockefeller familie en de Gates Foundation, direct betrokken bij deze vaccinatieprogramma's.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b/>
          <w:bCs/>
          <w:u w:val="single"/>
          <w:lang w:eastAsia="en-US"/>
        </w:rPr>
      </w:pPr>
      <w:r w:rsidRPr="00B2430A">
        <w:rPr>
          <w:rFonts w:ascii="Arial" w:eastAsia="MS Mincho" w:hAnsi="Arial" w:cs="Arial"/>
          <w:b/>
          <w:bCs/>
          <w:u w:val="single"/>
          <w:lang w:eastAsia="en-US"/>
        </w:rPr>
        <w:t xml:space="preserve">Voorbeeld 1: Onvruchtbaarheid door tetanusvaccinatie in Kenia </w:t>
      </w: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De </w:t>
      </w:r>
      <w:proofErr w:type="spellStart"/>
      <w:r w:rsidRPr="00B2430A">
        <w:rPr>
          <w:rFonts w:ascii="Arial" w:eastAsia="MS Mincho" w:hAnsi="Arial" w:cs="Arial"/>
          <w:lang w:eastAsia="en-US"/>
        </w:rPr>
        <w:t>Population</w:t>
      </w:r>
      <w:proofErr w:type="spellEnd"/>
      <w:r w:rsidRPr="00B2430A">
        <w:rPr>
          <w:rFonts w:ascii="Arial" w:eastAsia="MS Mincho" w:hAnsi="Arial" w:cs="Arial"/>
          <w:lang w:eastAsia="en-US"/>
        </w:rPr>
        <w:t xml:space="preserve"> Council en andere onderzoeksorganisaties bundelden hun krachten met de WHO in 1972 om gezamenlijk onderzoek te doen naar vaccins om de vruchtbaarheid te reguleren. In de documentaire "</w:t>
      </w:r>
      <w:proofErr w:type="spellStart"/>
      <w:r w:rsidRPr="00B2430A">
        <w:rPr>
          <w:rFonts w:ascii="Arial" w:eastAsia="MS Mincho" w:hAnsi="Arial" w:cs="Arial"/>
          <w:lang w:eastAsia="en-US"/>
        </w:rPr>
        <w:t>Infertility</w:t>
      </w:r>
      <w:proofErr w:type="spellEnd"/>
      <w:r w:rsidRPr="00B2430A">
        <w:rPr>
          <w:rFonts w:ascii="Arial" w:eastAsia="MS Mincho" w:hAnsi="Arial" w:cs="Arial"/>
          <w:lang w:eastAsia="en-US"/>
        </w:rPr>
        <w:t xml:space="preserve">: A </w:t>
      </w:r>
      <w:proofErr w:type="spellStart"/>
      <w:r w:rsidRPr="00B2430A">
        <w:rPr>
          <w:rFonts w:ascii="Arial" w:eastAsia="MS Mincho" w:hAnsi="Arial" w:cs="Arial"/>
          <w:lang w:eastAsia="en-US"/>
        </w:rPr>
        <w:t>Diabolical</w:t>
      </w:r>
      <w:proofErr w:type="spellEnd"/>
      <w:r w:rsidRPr="00B2430A">
        <w:rPr>
          <w:rFonts w:ascii="Arial" w:eastAsia="MS Mincho" w:hAnsi="Arial" w:cs="Arial"/>
          <w:lang w:eastAsia="en-US"/>
        </w:rPr>
        <w:t xml:space="preserve"> Agenda" </w:t>
      </w:r>
      <w:bookmarkStart w:id="0" w:name="_Hlk182084506"/>
      <w:r w:rsidRPr="00B2430A">
        <w:rPr>
          <w:rFonts w:ascii="Arial" w:eastAsia="MS Mincho" w:hAnsi="Arial" w:cs="Arial"/>
          <w:lang w:eastAsia="en-US"/>
        </w:rPr>
        <w:fldChar w:fldCharType="begin"/>
      </w:r>
      <w:r w:rsidRPr="00B2430A">
        <w:rPr>
          <w:rFonts w:ascii="Arial" w:eastAsia="MS Mincho" w:hAnsi="Arial" w:cs="Arial"/>
          <w:lang w:eastAsia="en-US"/>
        </w:rPr>
        <w:instrText>HYPERLINK "http://www.kla.tv/26088"</w:instrText>
      </w:r>
      <w:r w:rsidRPr="00B2430A">
        <w:rPr>
          <w:rFonts w:ascii="Arial" w:eastAsia="MS Mincho" w:hAnsi="Arial" w:cs="Arial"/>
          <w:lang w:eastAsia="en-US"/>
        </w:rPr>
        <w:fldChar w:fldCharType="separate"/>
      </w:r>
      <w:r w:rsidRPr="00B2430A">
        <w:rPr>
          <w:rFonts w:ascii="Arial" w:eastAsia="MS Mincho" w:hAnsi="Arial" w:cs="Arial"/>
          <w:color w:val="0000FF"/>
          <w:u w:val="single"/>
          <w:lang w:eastAsia="en-US"/>
        </w:rPr>
        <w:t>www.kla.tv/26088</w:t>
      </w:r>
      <w:r w:rsidRPr="00B2430A">
        <w:rPr>
          <w:rFonts w:ascii="Arial" w:eastAsia="MS Mincho" w:hAnsi="Arial" w:cs="Arial"/>
          <w:lang w:eastAsia="en-US"/>
        </w:rPr>
        <w:fldChar w:fldCharType="end"/>
      </w:r>
      <w:bookmarkEnd w:id="0"/>
      <w:r w:rsidRPr="00B2430A">
        <w:rPr>
          <w:rFonts w:ascii="Arial" w:eastAsia="MS Mincho" w:hAnsi="Arial" w:cs="Arial"/>
          <w:lang w:eastAsia="en-US"/>
        </w:rPr>
        <w:t xml:space="preserve"> (NL) bewijzen Dr. Andrew Wakefield en Robert F. Kennedy Jr. dat de WHO van 1972 tot 1992 betrokken was bij het financieren van onderzoek naar een geneesmiddel dat schadelijk is voor de zwangerschap. Deze werkzame stof werd vervolgens in Kenia toegediend aan vrouwen in de vruchtbare leeftijd, als onderdeel van een tetanusvaccinatieprogramma. Onvruchtbaarheid is nu een van de grootste problemen in de gynaecologie in Afrika, volgens Dr. </w:t>
      </w:r>
      <w:proofErr w:type="spellStart"/>
      <w:r w:rsidRPr="00B2430A">
        <w:rPr>
          <w:rFonts w:ascii="Arial" w:eastAsia="MS Mincho" w:hAnsi="Arial" w:cs="Arial"/>
          <w:lang w:eastAsia="en-US"/>
        </w:rPr>
        <w:t>Wahome</w:t>
      </w:r>
      <w:proofErr w:type="spellEnd"/>
      <w:r w:rsidRPr="00B2430A">
        <w:rPr>
          <w:rFonts w:ascii="Arial" w:eastAsia="MS Mincho" w:hAnsi="Arial" w:cs="Arial"/>
          <w:lang w:eastAsia="en-US"/>
        </w:rPr>
        <w:t xml:space="preserve"> </w:t>
      </w:r>
      <w:proofErr w:type="spellStart"/>
      <w:r w:rsidRPr="00B2430A">
        <w:rPr>
          <w:rFonts w:ascii="Arial" w:eastAsia="MS Mincho" w:hAnsi="Arial" w:cs="Arial"/>
          <w:lang w:eastAsia="en-US"/>
        </w:rPr>
        <w:t>Ngare</w:t>
      </w:r>
      <w:proofErr w:type="spellEnd"/>
      <w:r w:rsidRPr="00B2430A">
        <w:rPr>
          <w:rFonts w:ascii="Arial" w:eastAsia="MS Mincho" w:hAnsi="Arial" w:cs="Arial"/>
          <w:lang w:eastAsia="en-US"/>
        </w:rPr>
        <w:t xml:space="preserve"> uit Nairobi, Kenia: </w:t>
      </w:r>
      <w:r w:rsidRPr="00B2430A">
        <w:rPr>
          <w:rFonts w:ascii="Arial" w:eastAsia="MS Mincho" w:hAnsi="Arial" w:cs="Arial"/>
          <w:b/>
          <w:bCs/>
          <w:i/>
          <w:iCs/>
          <w:lang w:eastAsia="en-US"/>
        </w:rPr>
        <w:t>Ik ben gynaecoloog. In de afgelopen jaren hebben we een dramatische toename gezien van het aantal vrouwen dat een miskraam heeft gehad, die zich melden met een dreigende miskraam of met bloedingen in de vroege zwangerschap. We zien ook veel jonge stellen met onvruchtbaarheid.</w:t>
      </w:r>
      <w:r w:rsidRPr="00B2430A">
        <w:rPr>
          <w:rFonts w:ascii="Arial" w:eastAsia="MS Mincho" w:hAnsi="Arial" w:cs="Arial"/>
          <w:lang w:eastAsia="en-US"/>
        </w:rPr>
        <w:t xml:space="preserve"> </w:t>
      </w:r>
      <w:hyperlink r:id="rId11" w:history="1">
        <w:r w:rsidRPr="00B2430A">
          <w:rPr>
            <w:rFonts w:ascii="Arial" w:eastAsia="MS Mincho" w:hAnsi="Arial" w:cs="Arial"/>
            <w:color w:val="0000FF"/>
            <w:u w:val="single"/>
            <w:lang w:eastAsia="en-US"/>
          </w:rPr>
          <w:t>www.kla.tv/26088</w:t>
        </w:r>
      </w:hyperlink>
      <w:r w:rsidRPr="00B2430A">
        <w:rPr>
          <w:rFonts w:ascii="Arial" w:eastAsia="MS Mincho" w:hAnsi="Arial" w:cs="Arial"/>
          <w:lang w:eastAsia="en-US"/>
        </w:rPr>
        <w:t xml:space="preserve"> (NL) Ook in andere landen werden door de WHO antivruchtbaarheidscampagnes uitgevoerd onder het mom van tetanusvaccinatieprogramma's. Het werk in Kenia werd uitgevoerd onder toezicht van de WHO-gelieerde "Gates Foundation".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b/>
          <w:bCs/>
          <w:u w:val="single"/>
          <w:lang w:eastAsia="en-US"/>
        </w:rPr>
      </w:pPr>
      <w:r w:rsidRPr="00B2430A">
        <w:rPr>
          <w:rFonts w:ascii="Arial" w:eastAsia="MS Mincho" w:hAnsi="Arial" w:cs="Arial"/>
          <w:b/>
          <w:bCs/>
          <w:u w:val="single"/>
          <w:lang w:eastAsia="en-US"/>
        </w:rPr>
        <w:t xml:space="preserve">Voorbeeld 2: Nieuw malariavaccin </w:t>
      </w: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In juli 2023 kondigden de WHO en de door Bill Gates gecontroleerde vaccinatiealliantie "GAVI" hun intentie aan om tegen het jaar 2030 80 tot 100 miljoen vaccinaties per jaar toe te dienen aan Afrikaanse kinderen. Onderzoeken hebben echter aangetoond dat het nieuwe vaccin "</w:t>
      </w:r>
      <w:proofErr w:type="spellStart"/>
      <w:r w:rsidRPr="00B2430A">
        <w:rPr>
          <w:rFonts w:ascii="Arial" w:eastAsia="MS Mincho" w:hAnsi="Arial" w:cs="Arial"/>
          <w:lang w:eastAsia="en-US"/>
        </w:rPr>
        <w:t>Mosquirix</w:t>
      </w:r>
      <w:proofErr w:type="spellEnd"/>
      <w:r w:rsidRPr="00B2430A">
        <w:rPr>
          <w:rFonts w:ascii="Arial" w:eastAsia="MS Mincho" w:hAnsi="Arial" w:cs="Arial"/>
          <w:lang w:eastAsia="en-US"/>
        </w:rPr>
        <w:t xml:space="preserve">", ondanks dat het vier keer werd geïnjecteerd, slechts enkele maanden immuniteit bood. Bovendien maakten de onderzoeken duidelijk dat de groep gevaccineerden een tien keer hoger risico had op meningitis en cerebrale malaria. De gevaccineerde meisjes hadden twee keer zoveel kans om te sterven als de niet-gevaccineerde controlegroep. Vaccinaties zijn op zijn minst de moeite waard voor de vaccinindustrie. Bill Gates kon zijn fortuin binnen 10 jaar verdubbelen van 50 miljard naar meer dan 100 miljard dollar door deelname aan de markt voor vaccins.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Zelfs tijdens de coronavirus pandemie werden Covid injecties, volgens officiële WHO verklaringen, beschouwd als de enige effectieve remedie tegen de coronavirus infectie. En waar heeft dit toe geleid? In 2022, een jaar nadat de eerste Covid-injecties werden toegediend, registreerden we een hoger sterftecijfer, vooral in de jongere leeftijdsgroepen. </w:t>
      </w:r>
      <w:hyperlink r:id="rId12" w:history="1">
        <w:r w:rsidRPr="00B2430A">
          <w:rPr>
            <w:rFonts w:ascii="Arial" w:eastAsia="MS Mincho" w:hAnsi="Arial" w:cs="Arial"/>
            <w:color w:val="0000FF"/>
            <w:u w:val="single"/>
            <w:lang w:eastAsia="en-US"/>
          </w:rPr>
          <w:t>www.kla.tv/27918</w:t>
        </w:r>
      </w:hyperlink>
      <w:r w:rsidRPr="00B2430A">
        <w:rPr>
          <w:rFonts w:ascii="Arial" w:eastAsia="MS Mincho" w:hAnsi="Arial" w:cs="Arial"/>
          <w:lang w:eastAsia="en-US"/>
        </w:rPr>
        <w:t xml:space="preserve"> (DE)</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rPr>
          <w:rFonts w:ascii="Arial" w:eastAsia="MS Mincho" w:hAnsi="Arial" w:cs="Arial"/>
          <w:b/>
          <w:bCs/>
          <w:u w:val="single"/>
          <w:lang w:eastAsia="en-US"/>
        </w:rPr>
      </w:pPr>
      <w:r w:rsidRPr="00B2430A">
        <w:rPr>
          <w:rFonts w:ascii="Arial" w:eastAsia="MS Mincho" w:hAnsi="Arial" w:cs="Arial"/>
          <w:b/>
          <w:bCs/>
          <w:u w:val="single"/>
          <w:lang w:eastAsia="en-US"/>
        </w:rPr>
        <w:lastRenderedPageBreak/>
        <w:t xml:space="preserve">6. het criminele verleden van de WHO-chef </w:t>
      </w:r>
    </w:p>
    <w:p w:rsidR="00B2430A" w:rsidRPr="00B2430A" w:rsidRDefault="00B2430A" w:rsidP="00B2430A">
      <w:pPr>
        <w:spacing w:after="0" w:line="240" w:lineRule="auto"/>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Tedros Adhanom Ghebreyesus is sinds 1 juli 2017 secretaris-generaal van de Wereldgezondheidsorganisatie. Wat weinig mensen beseffen: Tedros heeft een crimineel verleden. Want hij behoorde tot een terroristische organisatie die in 1991 de regering in Ethiopië gewapenderhand omver wierp. Binnen deze gewelddadige organisatie, die na 1991 belast was met regeringszaken in Ethiopië, klom hij op tot minister van Volksgezondheid en later tot minister van Buitenlandse Zaken. Raadpleeg alstublieft "Het Tedros-dossier". www.kla.tv/26776 (NL) Kort nadat Tedros aantrad als Secretaris-Generaal van de WGO, hadden vertegenwoordigers van de Rockefeller Foundation een ontmoeting met hem. Het bijschrift van de hier getoonde foto luidt: </w:t>
      </w:r>
      <w:r w:rsidRPr="00B2430A">
        <w:rPr>
          <w:rFonts w:ascii="Arial" w:eastAsia="MS Mincho" w:hAnsi="Arial" w:cs="Arial"/>
          <w:b/>
          <w:bCs/>
          <w:i/>
          <w:iCs/>
          <w:lang w:eastAsia="en-US"/>
        </w:rPr>
        <w:t>Ons gezondheidsteam verheugt zich erop om samen te werken met Dr. Tedros Adhanom Ghebreyesus en de Wereldgezondheidsorganisatie (WHO), aan een ambitieuze wereldwijde gezondheidsagenda.</w:t>
      </w:r>
      <w:r w:rsidRPr="00B2430A">
        <w:rPr>
          <w:rFonts w:ascii="Arial" w:eastAsia="MS Mincho" w:hAnsi="Arial" w:cs="Arial"/>
          <w:lang w:eastAsia="en-US"/>
        </w:rPr>
        <w:t xml:space="preserve">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Dat de meesterbreinen achter de WHO, zoals de Rockefeller-dynastie of de zogenaamde "filantroop" Bill Gates, niet de gezondheid van het volk voor ogen hebben, zou nu voor iedereen duidelijk moeten zijn. In plaats daarvan sturen ze stiekem en bikkelhard de ontwikkeling van de wereldbevolking. Maar de vraag rijst: waar moet deze bevolkingscontrole precies toe leiden? </w:t>
      </w:r>
    </w:p>
    <w:p w:rsidR="00B2430A" w:rsidRPr="00B2430A" w:rsidRDefault="00B2430A" w:rsidP="00B2430A">
      <w:pPr>
        <w:spacing w:after="0" w:line="240" w:lineRule="auto"/>
        <w:rPr>
          <w:rFonts w:ascii="Arial" w:eastAsia="MS Mincho" w:hAnsi="Arial" w:cs="Arial"/>
          <w:lang w:eastAsia="en-US"/>
        </w:rPr>
      </w:pPr>
    </w:p>
    <w:p w:rsidR="00B2430A" w:rsidRPr="00B2430A" w:rsidRDefault="00B2430A" w:rsidP="00B2430A">
      <w:pPr>
        <w:spacing w:after="0" w:line="240" w:lineRule="auto"/>
        <w:rPr>
          <w:rFonts w:ascii="Arial" w:eastAsia="MS Mincho" w:hAnsi="Arial" w:cs="Arial"/>
          <w:b/>
          <w:bCs/>
          <w:u w:val="single"/>
          <w:lang w:eastAsia="en-US"/>
        </w:rPr>
      </w:pPr>
      <w:r w:rsidRPr="00B2430A">
        <w:rPr>
          <w:rFonts w:ascii="Arial" w:eastAsia="MS Mincho" w:hAnsi="Arial" w:cs="Arial"/>
          <w:b/>
          <w:bCs/>
          <w:u w:val="single"/>
          <w:lang w:eastAsia="en-US"/>
        </w:rPr>
        <w:t xml:space="preserve">7. De WHO als instrument voor de oprichting van een nieuwe wereldregering </w:t>
      </w:r>
    </w:p>
    <w:p w:rsidR="00B2430A" w:rsidRPr="00B2430A" w:rsidRDefault="00B2430A" w:rsidP="00B2430A">
      <w:pPr>
        <w:spacing w:after="0" w:line="240" w:lineRule="auto"/>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Zoals in het begin al werd vermeld, is de WHO de grootste uitzonderingsorganisatie van de Verenigde Naties, kortweg VN, die haar doelstellingen in de gezondheidssector implementeert. Wat weinig mensen zich realiseren: De Rockefeller Foundation heeft ook de oprichting van de VN aanzienlijk beïnvloed en medegefinancierd. In 1947 gaf John D. Rockefeller Jr. de VN een cheque van 8,5 miljoen US dollar om een stuk land in New York City te kopen, waarop toen het hoofdkwartier werd gebouwd.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Maar wat zijn de doelen van de financiële meesterbreinen achter de VN en de WHO? Deze zijn verhuld in de "Agenda 2030" opgenomen.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Bekijk enkele fragmenten uit de documentaire: "</w:t>
      </w:r>
      <w:r w:rsidRPr="00B2430A">
        <w:rPr>
          <w:rFonts w:ascii="Arial" w:eastAsia="MS Mincho" w:hAnsi="Arial" w:cs="Arial"/>
          <w:b/>
          <w:bCs/>
          <w:lang w:eastAsia="en-US"/>
        </w:rPr>
        <w:t>Agenda 2030 - 17 doelen voor duurzame destructie</w:t>
      </w:r>
      <w:r w:rsidRPr="00B2430A">
        <w:rPr>
          <w:rFonts w:ascii="Arial" w:eastAsia="MS Mincho" w:hAnsi="Arial" w:cs="Arial"/>
          <w:lang w:eastAsia="en-US"/>
        </w:rPr>
        <w:t xml:space="preserve">" van de Zwitserse vereniging "WIR".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Uit: </w:t>
      </w:r>
      <w:hyperlink r:id="rId13" w:history="1">
        <w:r w:rsidRPr="00B2430A">
          <w:rPr>
            <w:rFonts w:ascii="Arial" w:eastAsia="MS Mincho" w:hAnsi="Arial" w:cs="Arial"/>
            <w:color w:val="0000FF"/>
            <w:u w:val="single"/>
            <w:lang w:eastAsia="en-US"/>
          </w:rPr>
          <w:t>www.kla.tv/28477</w:t>
        </w:r>
      </w:hyperlink>
      <w:r w:rsidRPr="00B2430A">
        <w:rPr>
          <w:rFonts w:ascii="Arial" w:eastAsia="MS Mincho" w:hAnsi="Arial" w:cs="Arial"/>
          <w:lang w:eastAsia="en-US"/>
        </w:rPr>
        <w:t xml:space="preserve"> (NL) </w:t>
      </w:r>
      <w:r w:rsidRPr="00B2430A">
        <w:rPr>
          <w:rFonts w:ascii="Arial" w:eastAsia="MS Mincho" w:hAnsi="Arial" w:cs="Arial"/>
          <w:b/>
          <w:bCs/>
          <w:i/>
          <w:iCs/>
          <w:lang w:eastAsia="en-US"/>
        </w:rPr>
        <w:t>De 2030 Agenda, die in 2015 werd afgekondigd op de VN-top in New York, is een mondiaal contract voor de toekomst, dat nationale regeringen geacht worden zich te onderwerpen. Deze agenda bestaat uit 17 duurzame ontwikkelingsdoelen, die er alleen op het eerste oog goed uitzien. Als je ze nader bekijkt, kom je altijd terug bij dezelfde machthebbers die in werkelijkheid niets minder willen dan volledige controle over de grondstoffen van onze aarde, één gecentraliseerde wereldregering en daarmee de onderwerping van alle volkeren.</w:t>
      </w:r>
      <w:r w:rsidRPr="00B2430A">
        <w:rPr>
          <w:rFonts w:ascii="Arial" w:eastAsia="MS Mincho" w:hAnsi="Arial" w:cs="Arial"/>
          <w:lang w:eastAsia="en-US"/>
        </w:rPr>
        <w:t xml:space="preserve">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Punt 3 van de 17 Duurzame Ontwikkelingsdoelen gaat specifiek over de wereldwijde gezondheidsdoelen, bindend moeten worden geïmplementeerd door de WHO. Schijnbaar goed, vormen deze doelen echter een ernstige wereldwijde bedreiging. Vooral als je de eugenetische achtergrond en de mens verachtende praktijken van de WHO-leiders tot nu toe in ogenschouw neemt, moeten de mondiale "gezondheidsplannen" serieus onder de loep worden genomen. </w:t>
      </w:r>
      <w:hyperlink r:id="rId14" w:history="1">
        <w:r w:rsidRPr="00B2430A">
          <w:rPr>
            <w:rFonts w:ascii="Arial" w:eastAsia="MS Mincho" w:hAnsi="Arial" w:cs="Arial"/>
            <w:color w:val="0000FF"/>
            <w:u w:val="single"/>
            <w:lang w:eastAsia="en-US"/>
          </w:rPr>
          <w:t>www.kla.tv/28477</w:t>
        </w:r>
      </w:hyperlink>
      <w:r w:rsidRPr="00B2430A">
        <w:rPr>
          <w:rFonts w:ascii="Arial" w:eastAsia="MS Mincho" w:hAnsi="Arial" w:cs="Arial"/>
          <w:lang w:eastAsia="en-US"/>
        </w:rPr>
        <w:t xml:space="preserve"> (NL)</w:t>
      </w:r>
    </w:p>
    <w:p w:rsidR="00B2430A" w:rsidRPr="00B2430A" w:rsidRDefault="00B2430A" w:rsidP="00B2430A">
      <w:pPr>
        <w:spacing w:after="0" w:line="240" w:lineRule="auto"/>
        <w:rPr>
          <w:rFonts w:ascii="Arial" w:eastAsia="MS Mincho" w:hAnsi="Arial" w:cs="Arial"/>
          <w:lang w:eastAsia="en-US"/>
        </w:rPr>
      </w:pPr>
    </w:p>
    <w:p w:rsidR="00B2430A" w:rsidRPr="00B2430A" w:rsidRDefault="00B2430A" w:rsidP="00B2430A">
      <w:pPr>
        <w:spacing w:after="0" w:line="240" w:lineRule="auto"/>
        <w:rPr>
          <w:rFonts w:ascii="Arial" w:eastAsia="MS Mincho" w:hAnsi="Arial" w:cs="Arial"/>
          <w:b/>
          <w:bCs/>
          <w:u w:val="single"/>
          <w:lang w:eastAsia="en-US"/>
        </w:rPr>
      </w:pPr>
      <w:r w:rsidRPr="00B2430A">
        <w:rPr>
          <w:rFonts w:ascii="Arial" w:eastAsia="MS Mincho" w:hAnsi="Arial" w:cs="Arial"/>
          <w:b/>
          <w:bCs/>
          <w:u w:val="single"/>
          <w:lang w:eastAsia="en-US"/>
        </w:rPr>
        <w:t xml:space="preserve">Punt 3: Een gezond leven garanderen en welzijn bevorderen voor iedereen, ongeacht leeftijd. </w:t>
      </w:r>
    </w:p>
    <w:p w:rsidR="00B2430A" w:rsidRPr="00B2430A" w:rsidRDefault="00B2430A" w:rsidP="00B2430A">
      <w:pPr>
        <w:spacing w:after="0" w:line="240" w:lineRule="auto"/>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b/>
          <w:bCs/>
          <w:i/>
          <w:iCs/>
          <w:lang w:eastAsia="en-US"/>
        </w:rPr>
        <w:t xml:space="preserve">De focus ligt op de digitalisering en centralisering van alle medische normen door de WHO. De Wereldgezondheidsorganisatie kan alle landen medische maatregelen </w:t>
      </w:r>
      <w:r w:rsidRPr="00B2430A">
        <w:rPr>
          <w:rFonts w:ascii="Arial" w:eastAsia="MS Mincho" w:hAnsi="Arial" w:cs="Arial"/>
          <w:b/>
          <w:bCs/>
          <w:i/>
          <w:iCs/>
          <w:lang w:eastAsia="en-US"/>
        </w:rPr>
        <w:lastRenderedPageBreak/>
        <w:t>opleggen onder dreiging van boetes en sancties. Om dit te bereiken wordt de verantwoordelijkheid voor allerlei medische maatregelen onttrokken bij de nationale regeringen. De WHO zal het zogenaamde pandemieverdrag gebruiken om wereldwijd te beslissen wanneer en waar welke dwangmaatregelen zoals mondmaskers, vaccinaties, tests, lockdowns en quarantaine worden bevolen. Bovendien zullen alle gezondheidsgegevens worden opgeslagen in een internationale database en gekoppeld aan de digitale identiteit van alle burgers. De gezondheidszorg zal wereldwijd gelijkgeschakeld worden. Alle meningen en onderzoeksresultaten in de geneeskunde die afwijken van de WHO worden systematisch onderdrukt, vervolgd en gecriminaliseerd. Natuurgeneeskundige methoden worden verbannen uit de gezondheidszorg en vervangen door educatieve programma's, producten en diensten van de farmaceutische en chemische industrie. De gezondheid van de mensen ligt dan volledig in handen van de WHO, die ook kan ingrijpen om niet-conform gedrag te reguleren via de openlijk toegankelijke gezondheidsgegevens. Dit kan ertoe leiden dat opvallende mensen de toegang tot voedsel en noodzakelijke medicijnen wordt ontzegd.</w:t>
      </w:r>
      <w:r w:rsidRPr="00B2430A">
        <w:rPr>
          <w:rFonts w:ascii="Arial" w:eastAsia="MS Mincho" w:hAnsi="Arial" w:cs="Arial"/>
          <w:lang w:eastAsia="en-US"/>
        </w:rPr>
        <w:t xml:space="preserve"> </w:t>
      </w:r>
    </w:p>
    <w:p w:rsidR="00B2430A" w:rsidRPr="00B2430A" w:rsidRDefault="00B2430A" w:rsidP="00B2430A">
      <w:pPr>
        <w:spacing w:after="0" w:line="240" w:lineRule="auto"/>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 xml:space="preserve">Zover kan de WHO agenda in onverbloemde termen worden samengevat. Vanaf het allereerste begin hebben door eugenetica beïnvloede hoge financiers en hun vazallen hun criminele sporen achtergelaten, en doen dat nog steeds. Onder het mom van de WHO gaan hun meesterbreinen misdaden niet uit de weg om hun aanspraak op wereldheerschappij te laten gelden en hun agenda van bevolkingscontrole te bevorderen. door de succesvolle criminele en vooral ongekende campagne voor de wereldwijde toediening van de zeer gevaarlijke zogenaamde mRNA vaccins, vereisen dringend een verwerkingsproces. Niet in de laatste plaats omdat zulke misdaden nooit meer mogen gebeuren! </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jc w:val="both"/>
        <w:rPr>
          <w:rFonts w:ascii="Arial" w:eastAsia="MS Mincho" w:hAnsi="Arial" w:cs="Arial"/>
          <w:lang w:eastAsia="en-US"/>
        </w:rPr>
      </w:pPr>
      <w:r w:rsidRPr="00B2430A">
        <w:rPr>
          <w:rFonts w:ascii="Arial" w:eastAsia="MS Mincho" w:hAnsi="Arial" w:cs="Arial"/>
          <w:lang w:eastAsia="en-US"/>
        </w:rPr>
        <w:t>Help alstublieft mee dat deze criminele activiteiten onder de aandacht van het publiek worden gebracht. We vragen u om deze uitzending wijd te verspreiden!</w:t>
      </w:r>
    </w:p>
    <w:p w:rsidR="00B2430A" w:rsidRPr="00B2430A" w:rsidRDefault="00B2430A" w:rsidP="00B2430A">
      <w:pPr>
        <w:spacing w:after="0" w:line="240" w:lineRule="auto"/>
        <w:jc w:val="both"/>
        <w:rPr>
          <w:rFonts w:ascii="Arial" w:eastAsia="MS Mincho" w:hAnsi="Arial" w:cs="Arial"/>
          <w:lang w:eastAsia="en-US"/>
        </w:rPr>
      </w:pPr>
    </w:p>
    <w:p w:rsidR="00B2430A" w:rsidRPr="00B2430A" w:rsidRDefault="00B2430A" w:rsidP="00B2430A">
      <w:pPr>
        <w:spacing w:after="0" w:line="240" w:lineRule="auto"/>
        <w:rPr>
          <w:rFonts w:ascii="Arial" w:eastAsia="MS Mincho" w:hAnsi="Arial" w:cs="Arial"/>
          <w:lang w:eastAsia="en-US"/>
        </w:rPr>
      </w:pPr>
      <w:r w:rsidRPr="00B2430A">
        <w:rPr>
          <w:rFonts w:ascii="Arial" w:eastAsia="MS Mincho" w:hAnsi="Arial" w:cs="Arial"/>
          <w:b/>
          <w:bCs/>
          <w:highlight w:val="yellow"/>
          <w:lang w:eastAsia="en-US"/>
        </w:rPr>
        <w:t>1:</w:t>
      </w:r>
      <w:r w:rsidRPr="00B2430A">
        <w:rPr>
          <w:rFonts w:ascii="Arial" w:eastAsia="MS Mincho" w:hAnsi="Arial" w:cs="Arial"/>
          <w:lang w:eastAsia="en-US"/>
        </w:rPr>
        <w:t xml:space="preserve"> Voorganger van de WHO</w:t>
      </w:r>
    </w:p>
    <w:p w:rsidR="00B2430A" w:rsidRPr="00B2430A" w:rsidRDefault="00B2430A" w:rsidP="00B2430A">
      <w:pPr>
        <w:spacing w:after="0" w:line="240" w:lineRule="auto"/>
        <w:rPr>
          <w:rFonts w:ascii="Arial" w:eastAsia="MS Mincho" w:hAnsi="Arial" w:cs="Arial"/>
          <w:lang w:eastAsia="en-US"/>
        </w:rPr>
      </w:pPr>
      <w:r w:rsidRPr="00B2430A">
        <w:rPr>
          <w:rFonts w:ascii="Arial" w:eastAsia="MS Mincho" w:hAnsi="Arial" w:cs="Arial"/>
          <w:b/>
          <w:bCs/>
          <w:highlight w:val="yellow"/>
          <w:lang w:eastAsia="en-US"/>
        </w:rPr>
        <w:t>2:</w:t>
      </w:r>
      <w:r w:rsidRPr="00B2430A">
        <w:rPr>
          <w:rFonts w:ascii="Arial" w:eastAsia="MS Mincho" w:hAnsi="Arial" w:cs="Arial"/>
          <w:lang w:eastAsia="en-US"/>
        </w:rPr>
        <w:t xml:space="preserve"> </w:t>
      </w:r>
      <w:proofErr w:type="spellStart"/>
      <w:r w:rsidRPr="00B2430A">
        <w:rPr>
          <w:rFonts w:ascii="Arial" w:eastAsia="MS Mincho" w:hAnsi="Arial" w:cs="Arial"/>
          <w:lang w:eastAsia="en-US"/>
        </w:rPr>
        <w:t>Eugenetisten</w:t>
      </w:r>
      <w:proofErr w:type="spellEnd"/>
      <w:r w:rsidRPr="00B2430A">
        <w:rPr>
          <w:rFonts w:ascii="Arial" w:eastAsia="MS Mincho" w:hAnsi="Arial" w:cs="Arial"/>
          <w:lang w:eastAsia="en-US"/>
        </w:rPr>
        <w:t xml:space="preserve"> werken aan de inperking van zogenaamde “inferieure delen van de bevolking”, bijvoorbeeld door gedwongen sterilisatie.</w:t>
      </w:r>
    </w:p>
    <w:p w:rsidR="00B2430A" w:rsidRPr="00B2430A" w:rsidRDefault="00B2430A" w:rsidP="00B2430A">
      <w:pPr>
        <w:spacing w:after="0" w:line="240" w:lineRule="auto"/>
        <w:rPr>
          <w:rFonts w:ascii="Arial" w:eastAsia="MS Mincho" w:hAnsi="Arial" w:cs="Arial"/>
          <w:lang w:eastAsia="en-US"/>
        </w:rPr>
      </w:pPr>
      <w:r w:rsidRPr="00B2430A">
        <w:rPr>
          <w:rFonts w:ascii="Arial" w:eastAsia="MS Mincho" w:hAnsi="Arial" w:cs="Arial"/>
          <w:b/>
          <w:bCs/>
          <w:highlight w:val="yellow"/>
          <w:lang w:eastAsia="en-US"/>
        </w:rPr>
        <w:t>3:</w:t>
      </w:r>
      <w:r w:rsidRPr="00B2430A">
        <w:rPr>
          <w:rFonts w:ascii="Arial" w:eastAsia="MS Mincho" w:hAnsi="Arial" w:cs="Arial"/>
          <w:lang w:eastAsia="en-US"/>
        </w:rPr>
        <w:t xml:space="preserve"> Bevolkingspolitieke maatregelen om de bevolkingsgroei te reduceren</w:t>
      </w:r>
    </w:p>
    <w:p w:rsidR="00B2430A" w:rsidRPr="00B2430A" w:rsidRDefault="00B2430A" w:rsidP="00B2430A">
      <w:pPr>
        <w:spacing w:after="0" w:line="240" w:lineRule="auto"/>
        <w:rPr>
          <w:rFonts w:ascii="Arial" w:eastAsia="MS Mincho" w:hAnsi="Arial" w:cs="Arial"/>
          <w:lang w:eastAsia="en-US"/>
        </w:rPr>
      </w:pPr>
      <w:r w:rsidRPr="00B2430A">
        <w:rPr>
          <w:rFonts w:ascii="Arial" w:eastAsia="MS Mincho" w:hAnsi="Arial" w:cs="Arial"/>
          <w:b/>
          <w:bCs/>
          <w:highlight w:val="yellow"/>
          <w:lang w:eastAsia="en-US"/>
        </w:rPr>
        <w:t>4:</w:t>
      </w:r>
      <w:r w:rsidRPr="00B2430A">
        <w:rPr>
          <w:rFonts w:ascii="Arial" w:eastAsia="MS Mincho" w:hAnsi="Arial" w:cs="Arial"/>
          <w:lang w:eastAsia="en-US"/>
        </w:rPr>
        <w:t xml:space="preserve"> Overheidsmaatregelen om het aantal geboorten onder controle te houden</w:t>
      </w:r>
    </w:p>
    <w:p w:rsidR="00B2430A" w:rsidRPr="00B2430A" w:rsidRDefault="00B2430A" w:rsidP="00B2430A">
      <w:pPr>
        <w:spacing w:after="0" w:line="240" w:lineRule="auto"/>
        <w:rPr>
          <w:rFonts w:ascii="Arial" w:eastAsia="MS Mincho" w:hAnsi="Arial" w:cs="Arial"/>
          <w:lang w:eastAsia="en-US"/>
        </w:rPr>
      </w:pPr>
      <w:r w:rsidRPr="00B2430A">
        <w:rPr>
          <w:rFonts w:ascii="Arial" w:eastAsia="MS Mincho" w:hAnsi="Arial" w:cs="Arial"/>
          <w:b/>
          <w:bCs/>
          <w:highlight w:val="yellow"/>
          <w:lang w:eastAsia="en-US"/>
        </w:rPr>
        <w:t>5:</w:t>
      </w:r>
      <w:r w:rsidRPr="00B2430A">
        <w:rPr>
          <w:rFonts w:ascii="Arial" w:eastAsia="MS Mincho" w:hAnsi="Arial" w:cs="Arial"/>
          <w:lang w:eastAsia="en-US"/>
        </w:rPr>
        <w:t xml:space="preserve"> Vooraanstaand onderzoeksinstituut in de VS</w:t>
      </w:r>
    </w:p>
    <w:p w:rsidR="00B2430A" w:rsidRPr="00B2430A" w:rsidRDefault="00B2430A" w:rsidP="00B2430A">
      <w:pPr>
        <w:spacing w:after="0" w:line="240" w:lineRule="auto"/>
        <w:rPr>
          <w:rFonts w:ascii="Arial" w:eastAsia="MS Mincho" w:hAnsi="Arial" w:cs="Arial"/>
          <w:lang w:eastAsia="en-US"/>
        </w:rPr>
      </w:pPr>
    </w:p>
    <w:p w:rsidR="00B2430A" w:rsidRPr="00B2430A" w:rsidRDefault="00B2430A" w:rsidP="00B2430A">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beka</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Lijst van bronnen van de WHO-uitzending</w:t>
      </w:r>
      <w:r w:rsidR="00000000">
        <w:br/>
      </w:r>
      <w:r w:rsidR="00000000">
        <w:br/>
      </w:r>
      <w:r w:rsidRPr="002B28C8">
        <w:t>Inleiding</w:t>
      </w:r>
      <w:r w:rsidR="00000000">
        <w:br/>
      </w:r>
      <w:r w:rsidR="00000000">
        <w:br/>
      </w:r>
      <w:r w:rsidRPr="002B28C8">
        <w:t>Prof. Bhakdi op de demonstratie in Berlijn: “Corona-mensenexperiment verwerken” stelt de vrede veilig (NL)</w:t>
      </w:r>
      <w:r w:rsidR="00000000">
        <w:br/>
      </w:r>
      <w:hyperlink r:id="rId15" w:history="1">
        <w:r w:rsidRPr="00F24C6F">
          <w:rPr>
            <w:rStyle w:val="Hyperlink"/>
            <w:sz w:val="18"/>
          </w:rPr>
          <w:t>https://www.kla.tv/30487</w:t>
        </w:r>
      </w:hyperlink>
      <w:r w:rsidR="00000000">
        <w:br/>
      </w:r>
      <w:r w:rsidR="00000000">
        <w:br/>
      </w:r>
      <w:r w:rsidRPr="002B28C8">
        <w:t>Citaat Dr. David Martin:</w:t>
      </w:r>
      <w:r w:rsidR="00000000">
        <w:br/>
      </w:r>
      <w:r w:rsidRPr="002B28C8">
        <w:t>Gedaan met de WHO-tirannie – toespraak van dr. David Martin (NL)</w:t>
      </w:r>
      <w:r w:rsidR="00000000">
        <w:br/>
      </w:r>
      <w:hyperlink r:id="rId16" w:anchor="t=566" w:history="1">
        <w:r w:rsidRPr="00F24C6F">
          <w:rPr>
            <w:rStyle w:val="Hyperlink"/>
            <w:sz w:val="18"/>
          </w:rPr>
          <w:t>https://www.kla.tv/27716#t=566</w:t>
        </w:r>
      </w:hyperlink>
      <w:r w:rsidR="00000000">
        <w:br/>
      </w:r>
      <w:r w:rsidR="00000000">
        <w:br/>
      </w:r>
      <w:r w:rsidR="00000000">
        <w:br/>
      </w:r>
      <w:r w:rsidRPr="002B28C8">
        <w:lastRenderedPageBreak/>
        <w:t>1. De criminele rode draad in de statuten van de WHO</w:t>
      </w:r>
      <w:r w:rsidR="00000000">
        <w:br/>
      </w:r>
      <w:r w:rsidR="00000000">
        <w:br/>
      </w:r>
      <w:r w:rsidRPr="002B28C8">
        <w:t>Statuten van de WHO</w:t>
      </w:r>
      <w:r w:rsidR="00000000">
        <w:br/>
      </w:r>
      <w:r w:rsidRPr="002B28C8">
        <w:t>Basis documenten 49e uitgave 2020: (ENG)</w:t>
      </w:r>
      <w:r w:rsidR="00000000">
        <w:br/>
      </w:r>
      <w:hyperlink r:id="rId17" w:history="1">
        <w:r w:rsidRPr="00F24C6F">
          <w:rPr>
            <w:rStyle w:val="Hyperlink"/>
            <w:sz w:val="18"/>
          </w:rPr>
          <w:t>https://apps.who.int/gb/bd/pdf_files/BD_49th-en.pdf</w:t>
        </w:r>
      </w:hyperlink>
      <w:r w:rsidRPr="002B28C8">
        <w:t xml:space="preserve">Blz. 34 </w:t>
      </w:r>
      <w:r w:rsidR="00000000">
        <w:br/>
      </w:r>
      <w:r w:rsidR="00000000">
        <w:br/>
      </w:r>
      <w:r w:rsidRPr="002B28C8">
        <w:t>Citaat Dr. David Martin:</w:t>
      </w:r>
      <w:r w:rsidR="00000000">
        <w:br/>
      </w:r>
      <w:r w:rsidRPr="002B28C8">
        <w:t>Gedaan met de WHO-tirannie – toespraak van dr. David Martin (NL)</w:t>
      </w:r>
      <w:r w:rsidR="00000000">
        <w:br/>
      </w:r>
      <w:hyperlink r:id="rId18" w:anchor="t=430" w:history="1">
        <w:r w:rsidRPr="00F24C6F">
          <w:rPr>
            <w:rStyle w:val="Hyperlink"/>
            <w:sz w:val="18"/>
          </w:rPr>
          <w:t>https://www.kla.tv/27716#t=430</w:t>
        </w:r>
      </w:hyperlink>
      <w:r w:rsidR="00000000">
        <w:br/>
      </w:r>
      <w:r w:rsidR="00000000">
        <w:br/>
      </w:r>
      <w:r w:rsidRPr="002B28C8">
        <w:t>2. De meesterbreinen achter de oprichting van de WHO</w:t>
      </w:r>
      <w:r w:rsidR="00000000">
        <w:br/>
      </w:r>
      <w:r w:rsidR="00000000">
        <w:br/>
      </w:r>
      <w:r w:rsidRPr="002B28C8">
        <w:t>WHO- de grootste specialistische organisatie van de VN (NL)</w:t>
      </w:r>
      <w:r w:rsidR="00000000">
        <w:br/>
      </w:r>
      <w:hyperlink r:id="rId19" w:history="1">
        <w:r w:rsidRPr="00F24C6F">
          <w:rPr>
            <w:rStyle w:val="Hyperlink"/>
            <w:sz w:val="18"/>
          </w:rPr>
          <w:t>https://nl.wikipedia.org/wiki/Wereldgezondheidsorganisatie</w:t>
        </w:r>
      </w:hyperlink>
      <w:r w:rsidR="00000000">
        <w:br/>
      </w:r>
      <w:r w:rsidR="00000000">
        <w:br/>
      </w:r>
      <w:r w:rsidRPr="002B28C8">
        <w:t>Passage uit het artikel “Philanthropy and World Health”</w:t>
      </w:r>
      <w:r w:rsidR="00000000">
        <w:br/>
      </w:r>
      <w:r w:rsidRPr="002B28C8">
        <w:t xml:space="preserve">Weindling, Paul: Philanthropy and World Health: The Rockefeller Foundation and the League of Nations Health Organisation In: Minerva 35: 269-281, Springer Nature 1997. ook: </w:t>
      </w:r>
      <w:hyperlink r:id="rId20" w:history="1">
        <w:r w:rsidRPr="00F24C6F">
          <w:rPr>
            <w:rStyle w:val="Hyperlink"/>
            <w:sz w:val="18"/>
          </w:rPr>
          <w:t>https://www.jstor.org/stable/41821072</w:t>
        </w:r>
      </w:hyperlink>
      <w:r w:rsidR="00000000">
        <w:br/>
      </w:r>
      <w:r w:rsidR="00000000">
        <w:br/>
      </w:r>
      <w:r w:rsidRPr="002B28C8">
        <w:t>Citaat van M. G. Candau</w:t>
      </w:r>
      <w:r w:rsidR="00000000">
        <w:br/>
      </w:r>
      <w:r w:rsidRPr="002B28C8">
        <w:t>Informatie bij de foto met het gebouw (ENG)</w:t>
      </w:r>
      <w:r w:rsidR="00000000">
        <w:br/>
      </w:r>
      <w:hyperlink r:id="rId21" w:history="1">
        <w:r w:rsidRPr="00F24C6F">
          <w:rPr>
            <w:rStyle w:val="Hyperlink"/>
            <w:sz w:val="18"/>
          </w:rPr>
          <w:t>https://photos.hq.who.int/search/results?sort_by=date_created_s&amp;s%5Bkeywords%5D=Rockefeller&amp;s%5Bclass%5D=</w:t>
        </w:r>
      </w:hyperlink>
      <w:r w:rsidR="00000000">
        <w:br/>
      </w:r>
      <w:r w:rsidR="00000000">
        <w:br/>
      </w:r>
      <w:r w:rsidRPr="002B28C8">
        <w:t>De donaties van de Rockefeller Foundation aan de WHO vanaf 2000 (ENG)</w:t>
      </w:r>
      <w:r w:rsidR="00000000">
        <w:br/>
      </w:r>
      <w:hyperlink r:id="rId22" w:history="1">
        <w:r w:rsidRPr="00F24C6F">
          <w:rPr>
            <w:rStyle w:val="Hyperlink"/>
            <w:sz w:val="18"/>
          </w:rPr>
          <w:t>https://www.who.int/about/funding/contributors/the-rockefeller-foundation</w:t>
        </w:r>
      </w:hyperlink>
      <w:r w:rsidR="00000000">
        <w:br/>
      </w:r>
      <w:r w:rsidR="00000000">
        <w:br/>
      </w:r>
      <w:r w:rsidRPr="002B28C8">
        <w:t xml:space="preserve">John D. Rockefeller III. </w:t>
      </w:r>
      <w:r w:rsidRPr="00B2430A">
        <w:rPr>
          <w:lang w:val="en-US"/>
        </w:rPr>
        <w:t>(ENG)</w:t>
      </w:r>
      <w:r w:rsidR="00000000" w:rsidRPr="00B2430A">
        <w:rPr>
          <w:lang w:val="en-US"/>
        </w:rPr>
        <w:br/>
      </w:r>
      <w:hyperlink r:id="rId23" w:history="1">
        <w:r w:rsidRPr="00B2430A">
          <w:rPr>
            <w:rStyle w:val="Hyperlink"/>
            <w:sz w:val="18"/>
            <w:lang w:val="en-US"/>
          </w:rPr>
          <w:t>https://de.wikipedia.org/wiki/John_D._Rockefeller_III</w:t>
        </w:r>
      </w:hyperlink>
      <w:r w:rsidR="00000000" w:rsidRPr="00B2430A">
        <w:rPr>
          <w:lang w:val="en-US"/>
        </w:rPr>
        <w:br/>
      </w:r>
      <w:r w:rsidR="00000000" w:rsidRPr="00B2430A">
        <w:rPr>
          <w:lang w:val="en-US"/>
        </w:rPr>
        <w:br/>
      </w:r>
      <w:proofErr w:type="spellStart"/>
      <w:r w:rsidRPr="00B2430A">
        <w:rPr>
          <w:lang w:val="en-US"/>
        </w:rPr>
        <w:t>Citaat</w:t>
      </w:r>
      <w:proofErr w:type="spellEnd"/>
      <w:r w:rsidRPr="00B2430A">
        <w:rPr>
          <w:lang w:val="en-US"/>
        </w:rPr>
        <w:t xml:space="preserve"> Website Rockefeller Foundation (ENG)</w:t>
      </w:r>
      <w:r w:rsidR="00000000" w:rsidRPr="00B2430A">
        <w:rPr>
          <w:lang w:val="en-US"/>
        </w:rPr>
        <w:br/>
      </w:r>
      <w:hyperlink r:id="rId24" w:history="1">
        <w:r w:rsidRPr="00B2430A">
          <w:rPr>
            <w:rStyle w:val="Hyperlink"/>
            <w:sz w:val="18"/>
            <w:lang w:val="en-US"/>
          </w:rPr>
          <w:t>https://www.rockefellerfoundation.org/the-rockefeller-foundation-partners-in-global-health/</w:t>
        </w:r>
      </w:hyperlink>
      <w:r w:rsidR="00000000" w:rsidRPr="00B2430A">
        <w:rPr>
          <w:lang w:val="en-US"/>
        </w:rPr>
        <w:br/>
      </w:r>
      <w:r w:rsidR="00000000" w:rsidRPr="00B2430A">
        <w:rPr>
          <w:lang w:val="en-US"/>
        </w:rPr>
        <w:br/>
      </w:r>
      <w:r w:rsidRPr="00B2430A">
        <w:rPr>
          <w:lang w:val="en-US"/>
        </w:rPr>
        <w:t xml:space="preserve">3. De </w:t>
      </w:r>
      <w:proofErr w:type="spellStart"/>
      <w:r w:rsidRPr="00B2430A">
        <w:rPr>
          <w:lang w:val="en-US"/>
        </w:rPr>
        <w:t>criminele</w:t>
      </w:r>
      <w:proofErr w:type="spellEnd"/>
      <w:r w:rsidRPr="00B2430A">
        <w:rPr>
          <w:lang w:val="en-US"/>
        </w:rPr>
        <w:t xml:space="preserve"> </w:t>
      </w:r>
      <w:proofErr w:type="spellStart"/>
      <w:r w:rsidRPr="00B2430A">
        <w:rPr>
          <w:lang w:val="en-US"/>
        </w:rPr>
        <w:t>doelstellingen</w:t>
      </w:r>
      <w:proofErr w:type="spellEnd"/>
      <w:r w:rsidRPr="00B2430A">
        <w:rPr>
          <w:lang w:val="en-US"/>
        </w:rPr>
        <w:t xml:space="preserve"> van de </w:t>
      </w:r>
      <w:proofErr w:type="spellStart"/>
      <w:r w:rsidRPr="00B2430A">
        <w:rPr>
          <w:lang w:val="en-US"/>
        </w:rPr>
        <w:t>meesterbreinen</w:t>
      </w:r>
      <w:proofErr w:type="spellEnd"/>
      <w:r w:rsidRPr="00B2430A">
        <w:rPr>
          <w:lang w:val="en-US"/>
        </w:rPr>
        <w:t xml:space="preserve"> van de WHO </w:t>
      </w:r>
      <w:r w:rsidR="00000000" w:rsidRPr="00B2430A">
        <w:rPr>
          <w:lang w:val="en-US"/>
        </w:rPr>
        <w:br/>
      </w:r>
      <w:r w:rsidR="00000000" w:rsidRPr="00B2430A">
        <w:rPr>
          <w:lang w:val="en-US"/>
        </w:rPr>
        <w:br/>
      </w:r>
      <w:proofErr w:type="spellStart"/>
      <w:r w:rsidRPr="00B2430A">
        <w:rPr>
          <w:lang w:val="en-US"/>
        </w:rPr>
        <w:t>Bevolkingscontrole</w:t>
      </w:r>
      <w:proofErr w:type="spellEnd"/>
      <w:r w:rsidRPr="00B2430A">
        <w:rPr>
          <w:lang w:val="en-US"/>
        </w:rPr>
        <w:t xml:space="preserve"> </w:t>
      </w:r>
      <w:proofErr w:type="spellStart"/>
      <w:r w:rsidRPr="00B2430A">
        <w:rPr>
          <w:lang w:val="en-US"/>
        </w:rPr>
        <w:t>en</w:t>
      </w:r>
      <w:proofErr w:type="spellEnd"/>
      <w:r w:rsidRPr="00B2430A">
        <w:rPr>
          <w:lang w:val="en-US"/>
        </w:rPr>
        <w:t xml:space="preserve"> de </w:t>
      </w:r>
      <w:proofErr w:type="spellStart"/>
      <w:r w:rsidRPr="00B2430A">
        <w:rPr>
          <w:lang w:val="en-US"/>
        </w:rPr>
        <w:t>eugenetica</w:t>
      </w:r>
      <w:proofErr w:type="spellEnd"/>
      <w:r w:rsidRPr="00B2430A">
        <w:rPr>
          <w:lang w:val="en-US"/>
        </w:rPr>
        <w:t xml:space="preserve"> (ENG)</w:t>
      </w:r>
      <w:r w:rsidR="00000000" w:rsidRPr="00B2430A">
        <w:rPr>
          <w:lang w:val="en-US"/>
        </w:rPr>
        <w:br/>
      </w:r>
      <w:hyperlink r:id="rId25" w:anchor="t=929" w:history="1">
        <w:r w:rsidRPr="00B2430A">
          <w:rPr>
            <w:rStyle w:val="Hyperlink"/>
            <w:sz w:val="18"/>
            <w:lang w:val="en-US"/>
          </w:rPr>
          <w:t>https://www.kla.tv/16748#t=929</w:t>
        </w:r>
      </w:hyperlink>
      <w:r w:rsidRPr="00B2430A">
        <w:rPr>
          <w:lang w:val="en-US"/>
        </w:rPr>
        <w:t>of</w:t>
      </w:r>
      <w:r w:rsidR="00000000" w:rsidRPr="00B2430A">
        <w:rPr>
          <w:lang w:val="en-US"/>
        </w:rPr>
        <w:br/>
      </w:r>
      <w:hyperlink r:id="rId26" w:history="1">
        <w:r w:rsidRPr="00B2430A">
          <w:rPr>
            <w:rStyle w:val="Hyperlink"/>
            <w:sz w:val="18"/>
            <w:lang w:val="en-US"/>
          </w:rPr>
          <w:t>https://www.corbettreport.com/gates/</w:t>
        </w:r>
      </w:hyperlink>
      <w:r w:rsidR="00000000" w:rsidRPr="00B2430A">
        <w:rPr>
          <w:lang w:val="en-US"/>
        </w:rPr>
        <w:br/>
      </w:r>
      <w:r w:rsidR="00000000" w:rsidRPr="00B2430A">
        <w:rPr>
          <w:lang w:val="en-US"/>
        </w:rPr>
        <w:br/>
      </w:r>
      <w:r w:rsidRPr="00B2430A">
        <w:rPr>
          <w:lang w:val="en-US"/>
        </w:rPr>
        <w:t>Eugenetica-</w:t>
      </w:r>
      <w:proofErr w:type="spellStart"/>
      <w:r w:rsidRPr="00B2430A">
        <w:rPr>
          <w:lang w:val="en-US"/>
        </w:rPr>
        <w:t>programma</w:t>
      </w:r>
      <w:proofErr w:type="spellEnd"/>
      <w:r w:rsidRPr="00B2430A">
        <w:rPr>
          <w:lang w:val="en-US"/>
        </w:rPr>
        <w:t xml:space="preserve"> in de VS (ENG)</w:t>
      </w:r>
      <w:r w:rsidR="00000000" w:rsidRPr="00B2430A">
        <w:rPr>
          <w:lang w:val="en-US"/>
        </w:rPr>
        <w:br/>
      </w:r>
      <w:r w:rsidRPr="00B2430A">
        <w:rPr>
          <w:lang w:val="en-US"/>
        </w:rPr>
        <w:t xml:space="preserve">Wiseman, Ellen Marie: Die </w:t>
      </w:r>
      <w:proofErr w:type="spellStart"/>
      <w:r w:rsidRPr="00B2430A">
        <w:rPr>
          <w:lang w:val="en-US"/>
        </w:rPr>
        <w:t>dunklen</w:t>
      </w:r>
      <w:proofErr w:type="spellEnd"/>
      <w:r w:rsidRPr="00B2430A">
        <w:rPr>
          <w:lang w:val="en-US"/>
        </w:rPr>
        <w:t xml:space="preserve"> </w:t>
      </w:r>
      <w:proofErr w:type="spellStart"/>
      <w:r w:rsidRPr="00B2430A">
        <w:rPr>
          <w:lang w:val="en-US"/>
        </w:rPr>
        <w:t>Mauern</w:t>
      </w:r>
      <w:proofErr w:type="spellEnd"/>
      <w:r w:rsidRPr="00B2430A">
        <w:rPr>
          <w:lang w:val="en-US"/>
        </w:rPr>
        <w:t xml:space="preserve"> von Willard State, München/ Berlin 2015, S. 448f.</w:t>
      </w:r>
      <w:r w:rsidR="00000000" w:rsidRPr="00B2430A">
        <w:rPr>
          <w:lang w:val="en-US"/>
        </w:rPr>
        <w:br/>
      </w:r>
      <w:hyperlink r:id="rId27" w:anchor="USA" w:history="1">
        <w:r w:rsidRPr="00F24C6F">
          <w:rPr>
            <w:rStyle w:val="Hyperlink"/>
            <w:sz w:val="18"/>
          </w:rPr>
          <w:t>https://de.wikipedia.org/wiki/Eugenik#USA</w:t>
        </w:r>
      </w:hyperlink>
      <w:r w:rsidR="00000000">
        <w:br/>
      </w:r>
      <w:r w:rsidR="00000000">
        <w:br/>
      </w:r>
      <w:r w:rsidRPr="002B28C8">
        <w:t>Citaten Theodore Roosevelt en Margaret Sanger</w:t>
      </w:r>
      <w:r w:rsidR="00000000">
        <w:br/>
      </w:r>
      <w:r w:rsidRPr="002B28C8">
        <w:t>Kuby, Gabrielle: Die globale sexuelle Revolution, S.40 ff.</w:t>
      </w:r>
      <w:r w:rsidR="00000000">
        <w:br/>
      </w:r>
      <w:r w:rsidR="00000000">
        <w:br/>
      </w:r>
      <w:r w:rsidRPr="002B28C8">
        <w:t>Oprichting van de Population Council</w:t>
      </w:r>
      <w:r w:rsidR="00000000">
        <w:br/>
      </w:r>
      <w:hyperlink r:id="rId28" w:history="1">
        <w:r w:rsidRPr="00F24C6F">
          <w:rPr>
            <w:rStyle w:val="Hyperlink"/>
            <w:sz w:val="18"/>
          </w:rPr>
          <w:t>https://de.wikibrief.org/wiki/Population_Council</w:t>
        </w:r>
      </w:hyperlink>
      <w:r w:rsidR="00000000">
        <w:br/>
      </w:r>
      <w:r w:rsidR="00000000">
        <w:lastRenderedPageBreak/>
        <w:br/>
      </w:r>
      <w:r w:rsidRPr="002B28C8">
        <w:t>„Eugenetische feministe“ Margret Sanger (ENG)</w:t>
      </w:r>
      <w:r w:rsidR="00000000">
        <w:br/>
      </w:r>
      <w:hyperlink r:id="rId29" w:history="1">
        <w:r w:rsidRPr="00F24C6F">
          <w:rPr>
            <w:rStyle w:val="Hyperlink"/>
            <w:sz w:val="18"/>
          </w:rPr>
          <w:t>https://de.wikipedia.org/wiki/Margaret_Sanger</w:t>
        </w:r>
      </w:hyperlink>
      <w:r w:rsidR="00000000">
        <w:br/>
      </w:r>
      <w:r w:rsidR="00000000">
        <w:br/>
      </w:r>
      <w:r w:rsidRPr="002B28C8">
        <w:t>Fam. Rockefeller en eugenetica-bureaus</w:t>
      </w:r>
      <w:r w:rsidR="00000000">
        <w:br/>
      </w:r>
      <w:r w:rsidRPr="002B28C8">
        <w:t>citaat Bill Gates over voortplantingsmedicijn</w:t>
      </w:r>
      <w:r w:rsidR="00000000">
        <w:br/>
      </w:r>
      <w:hyperlink r:id="rId30" w:history="1">
        <w:r w:rsidRPr="00F24C6F">
          <w:rPr>
            <w:rStyle w:val="Hyperlink"/>
            <w:sz w:val="18"/>
          </w:rPr>
          <w:t>https://www.kla.tv/17395</w:t>
        </w:r>
      </w:hyperlink>
      <w:r w:rsidRPr="002B28C8">
        <w:t>of</w:t>
      </w:r>
      <w:r w:rsidR="00000000">
        <w:br/>
      </w:r>
      <w:r w:rsidRPr="002B28C8">
        <w:t>„Het Corbett-Report - Wie is Bill Gates?“</w:t>
      </w:r>
      <w:r w:rsidR="00000000">
        <w:br/>
      </w:r>
      <w:hyperlink r:id="rId31" w:history="1">
        <w:r w:rsidRPr="00F24C6F">
          <w:rPr>
            <w:rStyle w:val="Hyperlink"/>
            <w:sz w:val="18"/>
          </w:rPr>
          <w:t>https://www.corbettreport.com/gates/</w:t>
        </w:r>
      </w:hyperlink>
      <w:r w:rsidR="00000000">
        <w:br/>
      </w:r>
      <w:r w:rsidR="00000000">
        <w:br/>
      </w:r>
      <w:r w:rsidRPr="002B28C8">
        <w:t>Bill Gates- grootste donateur van de WHO (DE)</w:t>
      </w:r>
      <w:r w:rsidR="00000000">
        <w:br/>
      </w:r>
      <w:hyperlink r:id="rId32" w:history="1">
        <w:r w:rsidRPr="00F24C6F">
          <w:rPr>
            <w:rStyle w:val="Hyperlink"/>
            <w:sz w:val="18"/>
          </w:rPr>
          <w:t>https://www.zeit.de/wissen/gesundheit/2017-03/who-unabhaengigkeit-bill-gates-film</w:t>
        </w:r>
      </w:hyperlink>
      <w:r w:rsidR="00000000">
        <w:br/>
      </w:r>
      <w:r w:rsidR="00000000">
        <w:br/>
      </w:r>
      <w:r w:rsidRPr="002B28C8">
        <w:t>Bill Gates en eugenetica (ENG)</w:t>
      </w:r>
      <w:r w:rsidR="00000000">
        <w:br/>
      </w:r>
      <w:hyperlink r:id="rId33" w:history="1">
        <w:r w:rsidRPr="00F24C6F">
          <w:rPr>
            <w:rStyle w:val="Hyperlink"/>
            <w:sz w:val="18"/>
          </w:rPr>
          <w:t>https://de.technocracy.news/Bill-Gates-von-der-Bioethik-zur-Eugenik/</w:t>
        </w:r>
      </w:hyperlink>
      <w:r w:rsidR="00000000">
        <w:br/>
      </w:r>
      <w:r w:rsidR="00000000">
        <w:br/>
      </w:r>
      <w:r w:rsidRPr="002B28C8">
        <w:t>Georgia Guidestones (DE)</w:t>
      </w:r>
      <w:r w:rsidR="00000000">
        <w:br/>
      </w:r>
      <w:hyperlink r:id="rId34" w:history="1">
        <w:r w:rsidRPr="00F24C6F">
          <w:rPr>
            <w:rStyle w:val="Hyperlink"/>
            <w:sz w:val="18"/>
          </w:rPr>
          <w:t>https://www.kla.tv/23079</w:t>
        </w:r>
      </w:hyperlink>
      <w:r w:rsidRPr="002B28C8">
        <w:t xml:space="preserve">(DE) of van Norman onderzoeksjournalist: </w:t>
      </w:r>
      <w:r w:rsidR="00000000">
        <w:br/>
      </w:r>
      <w:hyperlink r:id="rId35" w:history="1">
        <w:r w:rsidRPr="00F24C6F">
          <w:rPr>
            <w:rStyle w:val="Hyperlink"/>
            <w:sz w:val="18"/>
          </w:rPr>
          <w:t>www.kla.tv/23467</w:t>
        </w:r>
      </w:hyperlink>
      <w:r w:rsidRPr="002B28C8">
        <w:t>(NL)</w:t>
      </w:r>
      <w:r w:rsidR="00000000">
        <w:br/>
      </w:r>
      <w:hyperlink r:id="rId36" w:history="1">
        <w:r w:rsidRPr="00F24C6F">
          <w:rPr>
            <w:rStyle w:val="Hyperlink"/>
            <w:sz w:val="18"/>
          </w:rPr>
          <w:t>https://www.youtube.com/watch?v=XY8Ff7ge7-Y</w:t>
        </w:r>
      </w:hyperlink>
      <w:r w:rsidRPr="002B28C8">
        <w:t>(DE)</w:t>
      </w:r>
      <w:r w:rsidR="00000000">
        <w:br/>
      </w:r>
      <w:r w:rsidR="00000000">
        <w:br/>
      </w:r>
      <w:r w:rsidRPr="002B28C8">
        <w:t>Citaat Dr. David Martin:</w:t>
      </w:r>
      <w:r w:rsidR="00000000">
        <w:br/>
      </w:r>
      <w:r w:rsidRPr="002B28C8">
        <w:t xml:space="preserve">“Gedaan met de WHO-tirannie – toespraak van dr. </w:t>
      </w:r>
      <w:r w:rsidRPr="00B2430A">
        <w:rPr>
          <w:lang w:val="en-US"/>
        </w:rPr>
        <w:t>David Martin” (NL)</w:t>
      </w:r>
      <w:r w:rsidR="00000000" w:rsidRPr="00B2430A">
        <w:rPr>
          <w:lang w:val="en-US"/>
        </w:rPr>
        <w:br/>
      </w:r>
      <w:hyperlink r:id="rId37" w:anchor="t=545" w:history="1">
        <w:r w:rsidRPr="00B2430A">
          <w:rPr>
            <w:rStyle w:val="Hyperlink"/>
            <w:sz w:val="18"/>
            <w:lang w:val="en-US"/>
          </w:rPr>
          <w:t>https://www.kla.tv/27716#t=545</w:t>
        </w:r>
      </w:hyperlink>
      <w:r w:rsidRPr="00B2430A">
        <w:rPr>
          <w:lang w:val="en-US"/>
        </w:rPr>
        <w:t xml:space="preserve">of </w:t>
      </w:r>
      <w:hyperlink r:id="rId38" w:history="1">
        <w:r w:rsidRPr="00B2430A">
          <w:rPr>
            <w:rStyle w:val="Hyperlink"/>
            <w:sz w:val="18"/>
            <w:lang w:val="en-US"/>
          </w:rPr>
          <w:t>https://www.bitchute.com/video/y9S1ccwOGZ9T/</w:t>
        </w:r>
      </w:hyperlink>
      <w:r w:rsidR="00000000" w:rsidRPr="00B2430A">
        <w:rPr>
          <w:lang w:val="en-US"/>
        </w:rPr>
        <w:br/>
      </w:r>
      <w:r w:rsidR="00000000" w:rsidRPr="00B2430A">
        <w:rPr>
          <w:lang w:val="en-US"/>
        </w:rPr>
        <w:br/>
      </w:r>
      <w:r w:rsidRPr="00B2430A">
        <w:rPr>
          <w:lang w:val="en-US"/>
        </w:rPr>
        <w:t xml:space="preserve">4. </w:t>
      </w:r>
      <w:r w:rsidRPr="002B28C8">
        <w:t>Programma van de WHO voor bevolkingscontrole</w:t>
      </w:r>
      <w:r w:rsidR="00000000">
        <w:br/>
      </w:r>
      <w:r w:rsidR="00000000">
        <w:br/>
      </w:r>
      <w:r w:rsidRPr="002B28C8">
        <w:t xml:space="preserve">Programma van de WHO voor bevolkingscontrole (ENG) </w:t>
      </w:r>
      <w:hyperlink r:id="rId39" w:history="1">
        <w:r w:rsidRPr="00F24C6F">
          <w:rPr>
            <w:rStyle w:val="Hyperlink"/>
            <w:sz w:val="18"/>
          </w:rPr>
          <w:t>https://de.wikipedia.org/wiki/Weltgesundheitsorganisation</w:t>
        </w:r>
      </w:hyperlink>
      <w:r w:rsidR="00000000">
        <w:br/>
      </w:r>
      <w:hyperlink r:id="rId40" w:history="1">
        <w:r w:rsidRPr="00F24C6F">
          <w:rPr>
            <w:rStyle w:val="Hyperlink"/>
            <w:sz w:val="18"/>
          </w:rPr>
          <w:t>https://www.who.int/teams/sexual-and-reproductive-health-and-research-(srh)/human-reproduction-programme</w:t>
        </w:r>
      </w:hyperlink>
      <w:r w:rsidR="00000000">
        <w:br/>
      </w:r>
      <w:r w:rsidR="00000000">
        <w:br/>
      </w:r>
      <w:r w:rsidRPr="002B28C8">
        <w:t>Beschrijving Hartmann, Betsy: Reproductive Rights and Wrongs, 1995 (ENG)</w:t>
      </w:r>
      <w:r w:rsidR="00000000">
        <w:br/>
      </w:r>
      <w:hyperlink r:id="rId41" w:history="1">
        <w:r w:rsidRPr="00F24C6F">
          <w:rPr>
            <w:rStyle w:val="Hyperlink"/>
            <w:sz w:val="18"/>
          </w:rPr>
          <w:t>https://betsyhartmann.com/books/reproductive-rights-wrongs/</w:t>
        </w:r>
      </w:hyperlink>
      <w:r w:rsidR="00000000">
        <w:br/>
      </w:r>
      <w:r w:rsidR="00000000">
        <w:br/>
      </w:r>
      <w:r w:rsidRPr="002B28C8">
        <w:t>5. Vaccinatieprogramma’s van de WHO voor vermindering van de bevolkingsgroei</w:t>
      </w:r>
      <w:r w:rsidR="00000000">
        <w:br/>
      </w:r>
      <w:r w:rsidR="00000000">
        <w:br/>
      </w:r>
      <w:r w:rsidRPr="002B28C8">
        <w:t>Citaat Bill Gates over vaccinaties</w:t>
      </w:r>
      <w:r w:rsidR="00000000">
        <w:br/>
      </w:r>
      <w:r w:rsidRPr="002B28C8">
        <w:t>Part 3: Bill Gates and the Population Control Grid (ENG)</w:t>
      </w:r>
      <w:r w:rsidR="00000000">
        <w:br/>
      </w:r>
      <w:hyperlink r:id="rId42" w:anchor="t=451" w:history="1">
        <w:r w:rsidRPr="00F24C6F">
          <w:rPr>
            <w:rStyle w:val="Hyperlink"/>
            <w:sz w:val="18"/>
          </w:rPr>
          <w:t>https://www.kla.tv/16744#t=451</w:t>
        </w:r>
      </w:hyperlink>
      <w:r w:rsidR="00000000">
        <w:br/>
      </w:r>
      <w:r w:rsidR="00000000">
        <w:br/>
      </w:r>
      <w:r w:rsidRPr="002B28C8">
        <w:t>Deelname van de WHO aan de Population Council van de Rockefellers</w:t>
      </w:r>
      <w:r w:rsidR="00000000">
        <w:br/>
      </w:r>
      <w:r w:rsidRPr="002B28C8">
        <w:t>„Bill Gates and the Population Control Grid (Part 3)“ (ENG)</w:t>
      </w:r>
      <w:r w:rsidR="00000000">
        <w:br/>
      </w:r>
      <w:hyperlink r:id="rId43" w:history="1">
        <w:r w:rsidRPr="00F24C6F">
          <w:rPr>
            <w:rStyle w:val="Hyperlink"/>
            <w:sz w:val="18"/>
          </w:rPr>
          <w:t>https://www.kla.tv/16744</w:t>
        </w:r>
      </w:hyperlink>
      <w:r w:rsidR="00000000">
        <w:br/>
      </w:r>
      <w:r w:rsidR="00000000">
        <w:br/>
      </w:r>
      <w:r w:rsidRPr="002B28C8">
        <w:t>Voorbeeld 1: Onvruchtbaarheid door Tetanus-vaccinatie in Kenia</w:t>
      </w:r>
      <w:r w:rsidR="00000000">
        <w:br/>
      </w:r>
      <w:r w:rsidR="00000000">
        <w:br/>
      </w:r>
      <w:r w:rsidRPr="002B28C8">
        <w:t>“Onvruchtbaarheid: Een duivelse agenda - Een Film van Andrew Wakefield en Robert F. Kennedy” (NL)</w:t>
      </w:r>
      <w:r w:rsidR="00000000">
        <w:br/>
      </w:r>
      <w:hyperlink r:id="rId44" w:history="1">
        <w:r w:rsidRPr="00F24C6F">
          <w:rPr>
            <w:rStyle w:val="Hyperlink"/>
            <w:sz w:val="18"/>
          </w:rPr>
          <w:t>https://www.kla.tv/26088</w:t>
        </w:r>
      </w:hyperlink>
      <w:r w:rsidR="00000000">
        <w:br/>
      </w:r>
      <w:r w:rsidR="00000000">
        <w:br/>
      </w:r>
      <w:r w:rsidRPr="002B28C8">
        <w:t>HCG in het tetanusvaccin van de WHO (ENG)</w:t>
      </w:r>
      <w:r w:rsidR="00000000">
        <w:br/>
      </w:r>
      <w:hyperlink r:id="rId45" w:history="1">
        <w:r w:rsidRPr="00F24C6F">
          <w:rPr>
            <w:rStyle w:val="Hyperlink"/>
            <w:sz w:val="18"/>
          </w:rPr>
          <w:t>https://www.scirp.org/journal/paperinformation.aspx?paperid=81838</w:t>
        </w:r>
      </w:hyperlink>
      <w:r w:rsidR="00000000">
        <w:br/>
      </w:r>
      <w:r w:rsidR="00000000">
        <w:br/>
      </w:r>
      <w:r w:rsidRPr="002B28C8">
        <w:t>Bevolkingscontrole door vaccins (DE)</w:t>
      </w:r>
      <w:r w:rsidR="00000000">
        <w:br/>
      </w:r>
      <w:hyperlink r:id="rId46" w:history="1">
        <w:r w:rsidRPr="00F24C6F">
          <w:rPr>
            <w:rStyle w:val="Hyperlink"/>
            <w:sz w:val="18"/>
          </w:rPr>
          <w:t>https://www.epochtimes.de/gesundheit/bevoelkerungswachstum-kontrollieren-kenianische-aerzte-entdecken-sterilisationsmittel-in-impfstoffen-a1337657.html</w:t>
        </w:r>
      </w:hyperlink>
      <w:r w:rsidR="00000000">
        <w:br/>
      </w:r>
      <w:r w:rsidR="00000000">
        <w:br/>
      </w:r>
      <w:r w:rsidRPr="002B28C8">
        <w:t>Voorbeeld 2: Nieuwe malaria-vaccin</w:t>
      </w:r>
      <w:r w:rsidR="00000000">
        <w:br/>
      </w:r>
      <w:r w:rsidR="00000000">
        <w:br/>
      </w:r>
      <w:hyperlink r:id="rId47" w:history="1">
        <w:r w:rsidRPr="00F24C6F">
          <w:rPr>
            <w:rStyle w:val="Hyperlink"/>
            <w:sz w:val="18"/>
          </w:rPr>
          <w:t>https://www.dossier.today/p/who-and-gates-inc-announce-plans</w:t>
        </w:r>
      </w:hyperlink>
      <w:r w:rsidR="00000000">
        <w:br/>
      </w:r>
      <w:r w:rsidR="00000000">
        <w:br/>
      </w:r>
      <w:r w:rsidRPr="002B28C8">
        <w:t>Bill Gates vermogen (ENG)</w:t>
      </w:r>
      <w:r w:rsidR="00000000">
        <w:br/>
      </w:r>
      <w:r w:rsidRPr="002B28C8">
        <w:t>„Ontmoeting met Bill Gates deel (4/4)“</w:t>
      </w:r>
      <w:r w:rsidR="00000000">
        <w:br/>
      </w:r>
      <w:hyperlink r:id="rId48" w:history="1">
        <w:r w:rsidRPr="00F24C6F">
          <w:rPr>
            <w:rStyle w:val="Hyperlink"/>
            <w:sz w:val="18"/>
          </w:rPr>
          <w:t>https://www.kla.tv/16748</w:t>
        </w:r>
      </w:hyperlink>
      <w:r w:rsidR="00000000">
        <w:br/>
      </w:r>
      <w:r w:rsidR="00000000">
        <w:br/>
      </w:r>
      <w:r w:rsidRPr="002B28C8">
        <w:t xml:space="preserve">Hogere sterfelijkheid jongere jaargangen </w:t>
      </w:r>
      <w:r w:rsidR="00000000">
        <w:br/>
      </w:r>
      <w:r w:rsidRPr="002B28C8">
        <w:t>„Marcel Barz: Het sterfgebeuren in de onverwerkte gegevens“ (DE)</w:t>
      </w:r>
      <w:r w:rsidR="00000000">
        <w:br/>
      </w:r>
      <w:hyperlink r:id="rId49" w:history="1">
        <w:r w:rsidRPr="00F24C6F">
          <w:rPr>
            <w:rStyle w:val="Hyperlink"/>
            <w:sz w:val="18"/>
          </w:rPr>
          <w:t>https://www.kla.tv/27918</w:t>
        </w:r>
      </w:hyperlink>
      <w:r w:rsidR="00000000">
        <w:br/>
      </w:r>
      <w:r w:rsidR="00000000">
        <w:br/>
      </w:r>
      <w:r w:rsidR="00000000">
        <w:br/>
      </w:r>
      <w:r w:rsidRPr="002B28C8">
        <w:t xml:space="preserve">6. Het criminele verleden van Tedros Adhanom Ghebreyesus </w:t>
      </w:r>
      <w:r w:rsidR="00000000">
        <w:br/>
      </w:r>
      <w:r w:rsidR="00000000">
        <w:br/>
      </w:r>
      <w:r w:rsidRPr="002B28C8">
        <w:t>Tedros en de Rockefeller Foundation</w:t>
      </w:r>
      <w:r w:rsidR="00000000">
        <w:br/>
      </w:r>
      <w:r w:rsidRPr="002B28C8">
        <w:t>Foto’s van hun ontmoetingen: (ENG)</w:t>
      </w:r>
      <w:r w:rsidR="00000000">
        <w:br/>
      </w:r>
      <w:hyperlink r:id="rId50" w:history="1">
        <w:r w:rsidRPr="00F24C6F">
          <w:rPr>
            <w:rStyle w:val="Hyperlink"/>
            <w:sz w:val="18"/>
          </w:rPr>
          <w:t>https://www.facebook.com/rockefellerfoundation/photos/our-health-team-looks-forward-to-working-with-dr-tedros-adhanom-ghebreyesus-the-/1604358296264415/?paipv=0&amp;eav=AfbJVZMnghtAfW8VDzPE7lMQuPEzLEx6M11jyyNQr8umUHXYd-0nBO3jDezr0QLGgqw&amp;_rdr</w:t>
        </w:r>
      </w:hyperlink>
      <w:r w:rsidR="00000000">
        <w:br/>
      </w:r>
      <w:r w:rsidR="00000000">
        <w:br/>
      </w:r>
      <w:r w:rsidRPr="002B28C8">
        <w:t>Het dossier Tedros - Wordt de WHO-chef de machtigste man ter wereld? (NL)</w:t>
      </w:r>
      <w:r w:rsidR="00000000">
        <w:br/>
      </w:r>
      <w:hyperlink r:id="rId51" w:history="1">
        <w:r w:rsidRPr="00F24C6F">
          <w:rPr>
            <w:rStyle w:val="Hyperlink"/>
            <w:sz w:val="18"/>
          </w:rPr>
          <w:t>https://www.kla.tv/26776</w:t>
        </w:r>
      </w:hyperlink>
      <w:r w:rsidR="00000000">
        <w:br/>
      </w:r>
      <w:r w:rsidR="00000000">
        <w:br/>
      </w:r>
      <w:r w:rsidRPr="002B28C8">
        <w:t>7. De WHO als een instrument voor de oprichting van een nieuwe wereldregering</w:t>
      </w:r>
      <w:r w:rsidR="00000000">
        <w:br/>
      </w:r>
      <w:r w:rsidR="00000000">
        <w:br/>
      </w:r>
      <w:r w:rsidRPr="002B28C8">
        <w:t>Verbinding Rockefeller Foundation en VN (ENG)</w:t>
      </w:r>
      <w:r w:rsidR="00000000">
        <w:br/>
      </w:r>
      <w:hyperlink r:id="rId52" w:history="1">
        <w:r w:rsidRPr="00F24C6F">
          <w:rPr>
            <w:rStyle w:val="Hyperlink"/>
            <w:sz w:val="18"/>
          </w:rPr>
          <w:t>https://de.wikipedia.org/wiki/Group_of_Thirty</w:t>
        </w:r>
      </w:hyperlink>
      <w:r w:rsidR="00000000">
        <w:br/>
      </w:r>
      <w:r w:rsidR="00000000">
        <w:br/>
      </w:r>
      <w:r w:rsidRPr="002B28C8">
        <w:t>John D. Rockefeller Jr.‘s donatie aan de VN</w:t>
      </w:r>
      <w:r w:rsidR="00000000">
        <w:br/>
      </w:r>
      <w:hyperlink r:id="rId53" w:history="1">
        <w:r w:rsidRPr="00F24C6F">
          <w:rPr>
            <w:rStyle w:val="Hyperlink"/>
            <w:sz w:val="18"/>
          </w:rPr>
          <w:t>https://de.wikipedia.org/wiki/John_D._Rockefeller,_Jr</w:t>
        </w:r>
      </w:hyperlink>
      <w:r w:rsidRPr="002B28C8">
        <w:t>.</w:t>
      </w:r>
      <w:r w:rsidR="00000000">
        <w:br/>
      </w:r>
      <w:r w:rsidR="00000000">
        <w:br/>
      </w:r>
      <w:r w:rsidRPr="002B28C8">
        <w:t>“Agenda 2030 - 17 doelen van duurzame destructie” (NL)</w:t>
      </w:r>
      <w:r w:rsidR="00000000">
        <w:br/>
      </w:r>
      <w:hyperlink r:id="rId54" w:history="1">
        <w:r w:rsidRPr="00F24C6F">
          <w:rPr>
            <w:rStyle w:val="Hyperlink"/>
            <w:sz w:val="18"/>
          </w:rPr>
          <w:t>https://www.kla.tv/28477</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B2430A" w:rsidRPr="00B2430A" w:rsidRDefault="00C534E6" w:rsidP="00B2430A">
      <w:pPr>
        <w:rPr>
          <w:rFonts w:ascii="Times New Roman" w:eastAsia="Times New Roman" w:hAnsi="Times New Roman" w:cs="Times New Roman"/>
          <w:sz w:val="24"/>
          <w:szCs w:val="24"/>
        </w:rPr>
      </w:pPr>
      <w:r w:rsidRPr="00B2430A">
        <w:t>---</w:t>
      </w:r>
      <w:r w:rsidR="00B2430A" w:rsidRPr="00B2430A">
        <w:rPr>
          <w:rFonts w:ascii="Open Sans" w:eastAsia="Times New Roman" w:hAnsi="Open Sans" w:cs="Open Sans"/>
          <w:b/>
          <w:bCs/>
          <w:i/>
          <w:iCs/>
          <w:color w:val="000000"/>
          <w:sz w:val="21"/>
          <w:szCs w:val="21"/>
        </w:rPr>
        <w:t xml:space="preserve"> </w:t>
      </w:r>
      <w:r w:rsidR="00B2430A" w:rsidRPr="00B2430A">
        <w:rPr>
          <w:rFonts w:ascii="Open Sans" w:eastAsia="Times New Roman" w:hAnsi="Open Sans" w:cs="Open Sans"/>
          <w:b/>
          <w:bCs/>
          <w:i/>
          <w:iCs/>
          <w:color w:val="000000"/>
          <w:sz w:val="21"/>
          <w:szCs w:val="21"/>
        </w:rPr>
        <w:t>Aanvullende uitzendingen over dit onderwerp:</w:t>
      </w:r>
      <w:r w:rsidR="00B2430A" w:rsidRPr="00B2430A">
        <w:rPr>
          <w:rFonts w:ascii="Open Sans" w:eastAsia="Times New Roman" w:hAnsi="Open Sans" w:cs="Open Sans"/>
          <w:color w:val="000000"/>
          <w:sz w:val="21"/>
          <w:szCs w:val="21"/>
        </w:rPr>
        <w:br/>
      </w:r>
      <w:r w:rsidR="00B2430A" w:rsidRPr="00B2430A">
        <w:rPr>
          <w:rFonts w:ascii="Open Sans" w:eastAsia="Times New Roman" w:hAnsi="Open Sans" w:cs="Open Sans"/>
          <w:color w:val="000000"/>
          <w:sz w:val="21"/>
          <w:szCs w:val="21"/>
        </w:rPr>
        <w:br/>
      </w:r>
      <w:r w:rsidR="00B2430A" w:rsidRPr="00B2430A">
        <w:rPr>
          <w:rFonts w:ascii="Open Sans" w:eastAsia="Times New Roman" w:hAnsi="Open Sans" w:cs="Open Sans"/>
          <w:color w:val="000000"/>
          <w:sz w:val="21"/>
          <w:szCs w:val="21"/>
        </w:rPr>
        <w:lastRenderedPageBreak/>
        <w:t>Gedaan met de WHO-tirannie – toespraak van dr. David Martin (NL) - www.kla.tv/27716 </w:t>
      </w:r>
      <w:hyperlink r:id="rId55" w:tgtFrame="_blank" w:history="1">
        <w:r w:rsidR="00B2430A" w:rsidRPr="00B2430A">
          <w:rPr>
            <w:rFonts w:ascii="Open Sans" w:eastAsia="Times New Roman" w:hAnsi="Open Sans" w:cs="Open Sans"/>
            <w:color w:val="044FAA"/>
            <w:sz w:val="21"/>
            <w:szCs w:val="21"/>
          </w:rPr>
          <w:t>www.kla.tv/27716</w:t>
        </w:r>
      </w:hyperlink>
      <w:r w:rsidR="00B2430A" w:rsidRPr="00B2430A">
        <w:rPr>
          <w:rFonts w:ascii="Open Sans" w:eastAsia="Times New Roman" w:hAnsi="Open Sans" w:cs="Open Sans"/>
          <w:color w:val="000000"/>
          <w:sz w:val="21"/>
          <w:szCs w:val="21"/>
        </w:rPr>
        <w:br/>
      </w:r>
      <w:r w:rsidR="00B2430A" w:rsidRPr="00B2430A">
        <w:rPr>
          <w:rFonts w:ascii="Open Sans" w:eastAsia="Times New Roman" w:hAnsi="Open Sans" w:cs="Open Sans"/>
          <w:color w:val="000000"/>
          <w:sz w:val="21"/>
          <w:szCs w:val="21"/>
        </w:rPr>
        <w:br/>
        <w:t>Het dossier Tedros - Wordt de WHO-chef de machtigste man ter wereld? (NL) - www.kla.tv/26776 </w:t>
      </w:r>
      <w:hyperlink r:id="rId56" w:tgtFrame="_blank" w:history="1">
        <w:r w:rsidR="00B2430A" w:rsidRPr="00B2430A">
          <w:rPr>
            <w:rFonts w:ascii="Open Sans" w:eastAsia="Times New Roman" w:hAnsi="Open Sans" w:cs="Open Sans"/>
            <w:color w:val="044FAA"/>
            <w:sz w:val="21"/>
            <w:szCs w:val="21"/>
          </w:rPr>
          <w:t>www.kla.tv/26776</w:t>
        </w:r>
      </w:hyperlink>
      <w:r w:rsidR="00B2430A" w:rsidRPr="00B2430A">
        <w:rPr>
          <w:rFonts w:ascii="Open Sans" w:eastAsia="Times New Roman" w:hAnsi="Open Sans" w:cs="Open Sans"/>
          <w:color w:val="000000"/>
          <w:sz w:val="21"/>
          <w:szCs w:val="21"/>
        </w:rPr>
        <w:br/>
      </w:r>
    </w:p>
    <w:p w:rsidR="00B2430A" w:rsidRPr="00B2430A" w:rsidRDefault="00B2430A" w:rsidP="00B2430A">
      <w:pPr>
        <w:spacing w:after="0" w:line="240" w:lineRule="auto"/>
        <w:outlineLvl w:val="2"/>
        <w:rPr>
          <w:rFonts w:ascii="Roboto" w:eastAsia="Times New Roman" w:hAnsi="Roboto" w:cs="Open Sans"/>
          <w:color w:val="000000"/>
          <w:sz w:val="36"/>
          <w:szCs w:val="36"/>
        </w:rPr>
      </w:pPr>
      <w:r w:rsidRPr="00B2430A">
        <w:rPr>
          <w:rFonts w:ascii="Roboto" w:eastAsia="Times New Roman" w:hAnsi="Roboto" w:cs="Open Sans"/>
          <w:color w:val="000000"/>
          <w:sz w:val="36"/>
          <w:szCs w:val="36"/>
        </w:rPr>
        <w:t>Navigeert u direct naar:</w:t>
      </w:r>
    </w:p>
    <w:p w:rsidR="00B2430A" w:rsidRPr="00B2430A" w:rsidRDefault="00B2430A" w:rsidP="00B2430A">
      <w:pPr>
        <w:pBdr>
          <w:bottom w:val="single" w:sz="6" w:space="1" w:color="auto"/>
        </w:pBdr>
        <w:spacing w:after="0" w:line="240" w:lineRule="auto"/>
        <w:jc w:val="center"/>
        <w:rPr>
          <w:rFonts w:ascii="Arial" w:eastAsia="Times New Roman" w:hAnsi="Arial" w:cs="Arial"/>
          <w:vanish/>
          <w:sz w:val="16"/>
          <w:szCs w:val="16"/>
        </w:rPr>
      </w:pPr>
      <w:r w:rsidRPr="00B2430A">
        <w:rPr>
          <w:rFonts w:ascii="Arial" w:eastAsia="Times New Roman" w:hAnsi="Arial" w:cs="Arial"/>
          <w:vanish/>
          <w:sz w:val="16"/>
          <w:szCs w:val="16"/>
        </w:rPr>
        <w:t>Bovenkant formulier</w:t>
      </w:r>
    </w:p>
    <w:p w:rsidR="00B2430A" w:rsidRDefault="00B2430A" w:rsidP="00B2430A">
      <w:pPr>
        <w:spacing w:after="0" w:line="240" w:lineRule="auto"/>
        <w:rPr>
          <w:rFonts w:ascii="Open Sans" w:eastAsia="Times New Roman" w:hAnsi="Open Sans" w:cs="Open Sans"/>
          <w:b/>
          <w:bCs/>
          <w:color w:val="000000"/>
          <w:sz w:val="21"/>
          <w:szCs w:val="21"/>
        </w:rPr>
      </w:pPr>
      <w:r w:rsidRPr="00B2430A">
        <w:rPr>
          <w:rFonts w:ascii="Open Sans" w:eastAsia="Times New Roman" w:hAnsi="Open Sans" w:cs="Open Sans"/>
          <w:color w:val="000000"/>
          <w:sz w:val="21"/>
          <w:szCs w:val="21"/>
        </w:rPr>
        <w:t>00:02:22: </w:t>
      </w:r>
      <w:r w:rsidRPr="00B2430A">
        <w:rPr>
          <w:rFonts w:ascii="Open Sans" w:eastAsia="Times New Roman" w:hAnsi="Open Sans" w:cs="Open Sans"/>
          <w:b/>
          <w:bCs/>
          <w:color w:val="000000"/>
          <w:sz w:val="21"/>
          <w:szCs w:val="21"/>
        </w:rPr>
        <w:t>De criminele rode draad in de statuten van de WHO</w:t>
      </w:r>
    </w:p>
    <w:p w:rsidR="00B2430A" w:rsidRDefault="00B2430A" w:rsidP="00B2430A">
      <w:pPr>
        <w:spacing w:after="0" w:line="240" w:lineRule="auto"/>
        <w:rPr>
          <w:rFonts w:ascii="Open Sans" w:eastAsia="Times New Roman" w:hAnsi="Open Sans" w:cs="Open Sans"/>
          <w:b/>
          <w:bCs/>
          <w:color w:val="000000"/>
          <w:sz w:val="21"/>
          <w:szCs w:val="21"/>
        </w:rPr>
      </w:pPr>
      <w:r w:rsidRPr="00B2430A">
        <w:rPr>
          <w:rFonts w:ascii="Open Sans" w:eastAsia="Times New Roman" w:hAnsi="Open Sans" w:cs="Open Sans"/>
          <w:color w:val="000000"/>
          <w:sz w:val="21"/>
          <w:szCs w:val="21"/>
        </w:rPr>
        <w:t>00:04:00: </w:t>
      </w:r>
      <w:r w:rsidRPr="00B2430A">
        <w:rPr>
          <w:rFonts w:ascii="Open Sans" w:eastAsia="Times New Roman" w:hAnsi="Open Sans" w:cs="Open Sans"/>
          <w:b/>
          <w:bCs/>
          <w:color w:val="000000"/>
          <w:sz w:val="21"/>
          <w:szCs w:val="21"/>
        </w:rPr>
        <w:t>De meesterbreinen achter de oprichting van de WHO</w:t>
      </w:r>
    </w:p>
    <w:p w:rsidR="00B2430A" w:rsidRDefault="00B2430A" w:rsidP="00B2430A">
      <w:pPr>
        <w:spacing w:after="0" w:line="240" w:lineRule="auto"/>
        <w:rPr>
          <w:rFonts w:ascii="Open Sans" w:eastAsia="Times New Roman" w:hAnsi="Open Sans" w:cs="Open Sans"/>
          <w:b/>
          <w:bCs/>
          <w:color w:val="000000"/>
          <w:sz w:val="21"/>
          <w:szCs w:val="21"/>
        </w:rPr>
      </w:pPr>
      <w:r w:rsidRPr="00B2430A">
        <w:rPr>
          <w:rFonts w:ascii="Open Sans" w:eastAsia="Times New Roman" w:hAnsi="Open Sans" w:cs="Open Sans"/>
          <w:color w:val="000000"/>
          <w:sz w:val="21"/>
          <w:szCs w:val="21"/>
        </w:rPr>
        <w:t>00:06:34: </w:t>
      </w:r>
      <w:r w:rsidRPr="00B2430A">
        <w:rPr>
          <w:rFonts w:ascii="Open Sans" w:eastAsia="Times New Roman" w:hAnsi="Open Sans" w:cs="Open Sans"/>
          <w:b/>
          <w:bCs/>
          <w:color w:val="000000"/>
          <w:sz w:val="21"/>
          <w:szCs w:val="21"/>
        </w:rPr>
        <w:t>Die criminele doelstellingen van de meesterbreinen van de WHO</w:t>
      </w:r>
    </w:p>
    <w:p w:rsidR="00B2430A" w:rsidRDefault="00B2430A" w:rsidP="00B2430A">
      <w:pPr>
        <w:spacing w:after="0" w:line="240" w:lineRule="auto"/>
        <w:rPr>
          <w:rFonts w:ascii="Open Sans" w:eastAsia="Times New Roman" w:hAnsi="Open Sans" w:cs="Open Sans"/>
          <w:b/>
          <w:bCs/>
          <w:color w:val="000000"/>
          <w:sz w:val="21"/>
          <w:szCs w:val="21"/>
        </w:rPr>
      </w:pPr>
      <w:r w:rsidRPr="00B2430A">
        <w:rPr>
          <w:rFonts w:ascii="Open Sans" w:eastAsia="Times New Roman" w:hAnsi="Open Sans" w:cs="Open Sans"/>
          <w:color w:val="000000"/>
          <w:sz w:val="21"/>
          <w:szCs w:val="21"/>
        </w:rPr>
        <w:t>00:11:04: </w:t>
      </w:r>
      <w:r w:rsidRPr="00B2430A">
        <w:rPr>
          <w:rFonts w:ascii="Open Sans" w:eastAsia="Times New Roman" w:hAnsi="Open Sans" w:cs="Open Sans"/>
          <w:b/>
          <w:bCs/>
          <w:color w:val="000000"/>
          <w:sz w:val="21"/>
          <w:szCs w:val="21"/>
        </w:rPr>
        <w:t>Programma‘s van de WHO voor bevolkingscontrole</w:t>
      </w:r>
    </w:p>
    <w:p w:rsidR="00B2430A" w:rsidRDefault="00B2430A" w:rsidP="00B2430A">
      <w:pPr>
        <w:spacing w:after="0" w:line="240" w:lineRule="auto"/>
        <w:rPr>
          <w:rFonts w:ascii="Open Sans" w:eastAsia="Times New Roman" w:hAnsi="Open Sans" w:cs="Open Sans"/>
          <w:b/>
          <w:bCs/>
          <w:color w:val="000000"/>
          <w:sz w:val="21"/>
          <w:szCs w:val="21"/>
        </w:rPr>
      </w:pPr>
      <w:r w:rsidRPr="00B2430A">
        <w:rPr>
          <w:rFonts w:ascii="Open Sans" w:eastAsia="Times New Roman" w:hAnsi="Open Sans" w:cs="Open Sans"/>
          <w:color w:val="000000"/>
          <w:sz w:val="21"/>
          <w:szCs w:val="21"/>
        </w:rPr>
        <w:t>00:12:09: </w:t>
      </w:r>
      <w:r w:rsidRPr="00B2430A">
        <w:rPr>
          <w:rFonts w:ascii="Open Sans" w:eastAsia="Times New Roman" w:hAnsi="Open Sans" w:cs="Open Sans"/>
          <w:b/>
          <w:bCs/>
          <w:color w:val="000000"/>
          <w:sz w:val="21"/>
          <w:szCs w:val="21"/>
        </w:rPr>
        <w:t>Vaccinatieprogramma’s van de WHO voor het beperken van de bevolkingsgroei</w:t>
      </w:r>
    </w:p>
    <w:p w:rsidR="00B2430A" w:rsidRDefault="00B2430A" w:rsidP="00B2430A">
      <w:pPr>
        <w:spacing w:after="0" w:line="240" w:lineRule="auto"/>
        <w:rPr>
          <w:rFonts w:ascii="Open Sans" w:eastAsia="Times New Roman" w:hAnsi="Open Sans" w:cs="Open Sans"/>
          <w:b/>
          <w:bCs/>
          <w:color w:val="000000"/>
          <w:sz w:val="21"/>
          <w:szCs w:val="21"/>
        </w:rPr>
      </w:pPr>
      <w:r w:rsidRPr="00B2430A">
        <w:rPr>
          <w:rFonts w:ascii="Open Sans" w:eastAsia="Times New Roman" w:hAnsi="Open Sans" w:cs="Open Sans"/>
          <w:color w:val="000000"/>
          <w:sz w:val="21"/>
          <w:szCs w:val="21"/>
        </w:rPr>
        <w:t>00:15:40: </w:t>
      </w:r>
      <w:r w:rsidRPr="00B2430A">
        <w:rPr>
          <w:rFonts w:ascii="Open Sans" w:eastAsia="Times New Roman" w:hAnsi="Open Sans" w:cs="Open Sans"/>
          <w:b/>
          <w:bCs/>
          <w:color w:val="000000"/>
          <w:sz w:val="21"/>
          <w:szCs w:val="21"/>
        </w:rPr>
        <w:t>Het criminele verleden van de WHO-Chef</w:t>
      </w:r>
    </w:p>
    <w:p w:rsidR="00B2430A" w:rsidRPr="00B2430A" w:rsidRDefault="00B2430A" w:rsidP="00B2430A">
      <w:pPr>
        <w:spacing w:after="0" w:line="240" w:lineRule="auto"/>
        <w:rPr>
          <w:rFonts w:ascii="Open Sans" w:eastAsia="Times New Roman" w:hAnsi="Open Sans" w:cs="Open Sans"/>
          <w:color w:val="000000"/>
          <w:sz w:val="21"/>
          <w:szCs w:val="21"/>
        </w:rPr>
      </w:pPr>
      <w:r w:rsidRPr="00B2430A">
        <w:rPr>
          <w:rFonts w:ascii="Open Sans" w:eastAsia="Times New Roman" w:hAnsi="Open Sans" w:cs="Open Sans"/>
          <w:color w:val="000000"/>
          <w:sz w:val="21"/>
          <w:szCs w:val="21"/>
        </w:rPr>
        <w:t>00:17:08: </w:t>
      </w:r>
      <w:r w:rsidRPr="00B2430A">
        <w:rPr>
          <w:rFonts w:ascii="Open Sans" w:eastAsia="Times New Roman" w:hAnsi="Open Sans" w:cs="Open Sans"/>
          <w:b/>
          <w:bCs/>
          <w:color w:val="000000"/>
          <w:sz w:val="21"/>
          <w:szCs w:val="21"/>
        </w:rPr>
        <w:t>De WHO als een instrument voor de oprichting van een nieuwe wereldregering</w:t>
      </w:r>
    </w:p>
    <w:p w:rsidR="00B2430A" w:rsidRPr="00B2430A" w:rsidRDefault="00B2430A" w:rsidP="00B2430A">
      <w:pPr>
        <w:pBdr>
          <w:top w:val="single" w:sz="6" w:space="1" w:color="auto"/>
        </w:pBdr>
        <w:spacing w:after="0" w:line="240" w:lineRule="auto"/>
        <w:jc w:val="center"/>
        <w:rPr>
          <w:rFonts w:ascii="Arial" w:eastAsia="Times New Roman" w:hAnsi="Arial" w:cs="Arial"/>
          <w:vanish/>
          <w:sz w:val="16"/>
          <w:szCs w:val="16"/>
        </w:rPr>
      </w:pPr>
      <w:r w:rsidRPr="00B2430A">
        <w:rPr>
          <w:rFonts w:ascii="Arial" w:eastAsia="Times New Roman" w:hAnsi="Arial" w:cs="Arial"/>
          <w:vanish/>
          <w:sz w:val="16"/>
          <w:szCs w:val="16"/>
        </w:rPr>
        <w:t>Onderkant formulier</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6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6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3"/>
      <w:footerReference w:type="default" r:id="rId6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2EE4" w:rsidRDefault="00EA2EE4" w:rsidP="00F33FD6">
      <w:pPr>
        <w:spacing w:after="0" w:line="240" w:lineRule="auto"/>
      </w:pPr>
      <w:r>
        <w:separator/>
      </w:r>
    </w:p>
  </w:endnote>
  <w:endnote w:type="continuationSeparator" w:id="0">
    <w:p w:rsidR="00EA2EE4" w:rsidRDefault="00EA2EE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WHO - een criminele organisatie?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2EE4" w:rsidRDefault="00EA2EE4" w:rsidP="00F33FD6">
      <w:pPr>
        <w:spacing w:after="0" w:line="240" w:lineRule="auto"/>
      </w:pPr>
      <w:r>
        <w:separator/>
      </w:r>
    </w:p>
  </w:footnote>
  <w:footnote w:type="continuationSeparator" w:id="0">
    <w:p w:rsidR="00EA2EE4" w:rsidRDefault="00EA2EE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www.kla.tv/31029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975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22F40"/>
    <w:rsid w:val="007C459E"/>
    <w:rsid w:val="00A05C56"/>
    <w:rsid w:val="00A71903"/>
    <w:rsid w:val="00AE2B81"/>
    <w:rsid w:val="00B2430A"/>
    <w:rsid w:val="00B9284F"/>
    <w:rsid w:val="00C205D1"/>
    <w:rsid w:val="00C534E6"/>
    <w:rsid w:val="00C60E18"/>
    <w:rsid w:val="00CB20A5"/>
    <w:rsid w:val="00D2736E"/>
    <w:rsid w:val="00E81F93"/>
    <w:rsid w:val="00EA2EE4"/>
    <w:rsid w:val="00F202F1"/>
    <w:rsid w:val="00F33FD6"/>
    <w:rsid w:val="00F67ED1"/>
    <w:rsid w:val="00FB3AD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89482"/>
  <w15:docId w15:val="{0E298095-A4C9-4793-86A4-CFEF3AAF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06799">
      <w:bodyDiv w:val="1"/>
      <w:marLeft w:val="0"/>
      <w:marRight w:val="0"/>
      <w:marTop w:val="0"/>
      <w:marBottom w:val="0"/>
      <w:divBdr>
        <w:top w:val="none" w:sz="0" w:space="0" w:color="auto"/>
        <w:left w:val="none" w:sz="0" w:space="0" w:color="auto"/>
        <w:bottom w:val="none" w:sz="0" w:space="0" w:color="auto"/>
        <w:right w:val="none" w:sz="0" w:space="0" w:color="auto"/>
      </w:divBdr>
      <w:divsChild>
        <w:div w:id="1596210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8477" TargetMode="External"/><Relationship Id="rId18" Type="http://schemas.openxmlformats.org/officeDocument/2006/relationships/hyperlink" Target="https://www.kla.tv/27716" TargetMode="External"/><Relationship Id="rId26" Type="http://schemas.openxmlformats.org/officeDocument/2006/relationships/hyperlink" Target="https://www.corbettreport.com/gates/" TargetMode="External"/><Relationship Id="rId39" Type="http://schemas.openxmlformats.org/officeDocument/2006/relationships/hyperlink" Target="https://de.wikipedia.org/wiki/Weltgesundheitsorganisation" TargetMode="External"/><Relationship Id="rId21" Type="http://schemas.openxmlformats.org/officeDocument/2006/relationships/hyperlink" Target="https://photos.hq.who.int/search/results?sort_by=date_created_s&amp;s%5Bkeywords%5D=Rockefeller&amp;s%5Bclass%5D=" TargetMode="External"/><Relationship Id="rId34" Type="http://schemas.openxmlformats.org/officeDocument/2006/relationships/hyperlink" Target="https://www.kla.tv/23079" TargetMode="External"/><Relationship Id="rId42" Type="http://schemas.openxmlformats.org/officeDocument/2006/relationships/hyperlink" Target="https://www.kla.tv/16744" TargetMode="External"/><Relationship Id="rId47" Type="http://schemas.openxmlformats.org/officeDocument/2006/relationships/hyperlink" Target="https://www.dossier.today/p/who-and-gates-inc-announce-plans" TargetMode="External"/><Relationship Id="rId50" Type="http://schemas.openxmlformats.org/officeDocument/2006/relationships/hyperlink" Target="https://www.facebook.com/rockefellerfoundation/photos/our-health-team-looks-forward-to-working-with-dr-tedros-adhanom-ghebreyesus-the-/1604358296264415/?paipv=0&amp;eav=AfbJVZMnghtAfW8VDzPE7lMQuPEzLEx6M11jyyNQr8umUHXYd-0nBO3jDezr0QLGgqw&amp;_rdr" TargetMode="External"/><Relationship Id="rId55" Type="http://schemas.openxmlformats.org/officeDocument/2006/relationships/hyperlink" Target="https://www.kla.tv/27716" TargetMode="External"/><Relationship Id="rId63" Type="http://schemas.openxmlformats.org/officeDocument/2006/relationships/header" Target="header1.xml"/><Relationship Id="rId7" Type="http://schemas.openxmlformats.org/officeDocument/2006/relationships/hyperlink" Target="https://www.kla.tv/31029" TargetMode="External"/><Relationship Id="rId2" Type="http://schemas.openxmlformats.org/officeDocument/2006/relationships/styles" Target="styles.xml"/><Relationship Id="rId16" Type="http://schemas.openxmlformats.org/officeDocument/2006/relationships/hyperlink" Target="https://www.kla.tv/27716" TargetMode="External"/><Relationship Id="rId20" Type="http://schemas.openxmlformats.org/officeDocument/2006/relationships/hyperlink" Target="https://www.jstor.org/stable/41821072" TargetMode="External"/><Relationship Id="rId29" Type="http://schemas.openxmlformats.org/officeDocument/2006/relationships/hyperlink" Target="https://de.wikipedia.org/wiki/Margaret_Sanger" TargetMode="External"/><Relationship Id="rId41" Type="http://schemas.openxmlformats.org/officeDocument/2006/relationships/hyperlink" Target="https://betsyhartmann.com/books/reproductive-rights-wrongs/" TargetMode="External"/><Relationship Id="rId54" Type="http://schemas.openxmlformats.org/officeDocument/2006/relationships/hyperlink" Target="https://www.kla.tv/28477" TargetMode="External"/><Relationship Id="rId62"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6088" TargetMode="External"/><Relationship Id="rId24" Type="http://schemas.openxmlformats.org/officeDocument/2006/relationships/hyperlink" Target="https://www.rockefellerfoundation.org/the-rockefeller-foundation-partners-in-global-health/" TargetMode="External"/><Relationship Id="rId32" Type="http://schemas.openxmlformats.org/officeDocument/2006/relationships/hyperlink" Target="https://www.zeit.de/wissen/gesundheit/2017-03/who-unabhaengigkeit-bill-gates-film" TargetMode="External"/><Relationship Id="rId37" Type="http://schemas.openxmlformats.org/officeDocument/2006/relationships/hyperlink" Target="https://www.kla.tv/27716" TargetMode="External"/><Relationship Id="rId40" Type="http://schemas.openxmlformats.org/officeDocument/2006/relationships/hyperlink" Target="https://www.who.int/teams/sexual-and-reproductive-health-and-research-(srh)/human-reproduction-programme" TargetMode="External"/><Relationship Id="rId45" Type="http://schemas.openxmlformats.org/officeDocument/2006/relationships/hyperlink" Target="https://www.scirp.org/journal/paperinformation.aspx?paperid=81838" TargetMode="External"/><Relationship Id="rId53" Type="http://schemas.openxmlformats.org/officeDocument/2006/relationships/hyperlink" Target="https://de.wikipedia.org/wiki/John_D._Rockefeller,_Jr" TargetMode="External"/><Relationship Id="rId58" Type="http://schemas.openxmlformats.org/officeDocument/2006/relationships/image" Target="media/image3.bin"/><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30487" TargetMode="External"/><Relationship Id="rId23" Type="http://schemas.openxmlformats.org/officeDocument/2006/relationships/hyperlink" Target="https://de.wikipedia.org/wiki/John_D._Rockefeller_III" TargetMode="External"/><Relationship Id="rId28" Type="http://schemas.openxmlformats.org/officeDocument/2006/relationships/hyperlink" Target="https://de.wikibrief.org/wiki/Population_Council" TargetMode="External"/><Relationship Id="rId36" Type="http://schemas.openxmlformats.org/officeDocument/2006/relationships/hyperlink" Target="https://www.youtube.com/watch?v=XY8Ff7ge7-Y" TargetMode="External"/><Relationship Id="rId49" Type="http://schemas.openxmlformats.org/officeDocument/2006/relationships/hyperlink" Target="https://www.kla.tv/27918" TargetMode="External"/><Relationship Id="rId57" Type="http://schemas.openxmlformats.org/officeDocument/2006/relationships/hyperlink" Target="https://www.kla.tv/nl" TargetMode="External"/><Relationship Id="rId61" Type="http://schemas.openxmlformats.org/officeDocument/2006/relationships/hyperlink" Target="https://www.kla.tv/vernetzung&amp;lang=nl" TargetMode="External"/><Relationship Id="rId10" Type="http://schemas.openxmlformats.org/officeDocument/2006/relationships/hyperlink" Target="http://www.kla.tv/16744" TargetMode="External"/><Relationship Id="rId19" Type="http://schemas.openxmlformats.org/officeDocument/2006/relationships/hyperlink" Target="https://nl.wikipedia.org/wiki/Wereldgezondheidsorganisatie" TargetMode="External"/><Relationship Id="rId31" Type="http://schemas.openxmlformats.org/officeDocument/2006/relationships/hyperlink" Target="https://www.corbettreport.com/gates/" TargetMode="External"/><Relationship Id="rId44" Type="http://schemas.openxmlformats.org/officeDocument/2006/relationships/hyperlink" Target="https://www.kla.tv/26088" TargetMode="External"/><Relationship Id="rId52" Type="http://schemas.openxmlformats.org/officeDocument/2006/relationships/hyperlink" Target="https://de.wikipedia.org/wiki/Group_of_Thirty" TargetMode="External"/><Relationship Id="rId60" Type="http://schemas.openxmlformats.org/officeDocument/2006/relationships/hyperlink" Target="https://www.kla.tv/abo-n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8477" TargetMode="External"/><Relationship Id="rId22" Type="http://schemas.openxmlformats.org/officeDocument/2006/relationships/hyperlink" Target="https://www.who.int/about/funding/contributors/the-rockefeller-foundation" TargetMode="External"/><Relationship Id="rId27" Type="http://schemas.openxmlformats.org/officeDocument/2006/relationships/hyperlink" Target="https://de.wikipedia.org/wiki/Eugenik" TargetMode="External"/><Relationship Id="rId30" Type="http://schemas.openxmlformats.org/officeDocument/2006/relationships/hyperlink" Target="https://www.kla.tv/17395" TargetMode="External"/><Relationship Id="rId35" Type="http://schemas.openxmlformats.org/officeDocument/2006/relationships/hyperlink" Target="https://www.kla.tv/23467" TargetMode="External"/><Relationship Id="rId43" Type="http://schemas.openxmlformats.org/officeDocument/2006/relationships/hyperlink" Target="https://www.kla.tv/16744" TargetMode="External"/><Relationship Id="rId48" Type="http://schemas.openxmlformats.org/officeDocument/2006/relationships/hyperlink" Target="https://www.kla.tv/16748" TargetMode="External"/><Relationship Id="rId56" Type="http://schemas.openxmlformats.org/officeDocument/2006/relationships/hyperlink" Target="https://www.kla.tv/26776" TargetMode="External"/><Relationship Id="rId64"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26776" TargetMode="External"/><Relationship Id="rId3" Type="http://schemas.openxmlformats.org/officeDocument/2006/relationships/settings" Target="settings.xml"/><Relationship Id="rId12" Type="http://schemas.openxmlformats.org/officeDocument/2006/relationships/hyperlink" Target="http://www.kla.tv/27918" TargetMode="External"/><Relationship Id="rId17" Type="http://schemas.openxmlformats.org/officeDocument/2006/relationships/hyperlink" Target="https://apps.who.int/gb/bd/pdf_files/BD_49th-en.pdf" TargetMode="External"/><Relationship Id="rId25" Type="http://schemas.openxmlformats.org/officeDocument/2006/relationships/hyperlink" Target="https://www.kla.tv/16748" TargetMode="External"/><Relationship Id="rId33" Type="http://schemas.openxmlformats.org/officeDocument/2006/relationships/hyperlink" Target="https://de.technocracy.news/Bill-Gates-von-der-Bioethik-zur-Eugenik/" TargetMode="External"/><Relationship Id="rId38" Type="http://schemas.openxmlformats.org/officeDocument/2006/relationships/hyperlink" Target="https://www.bitchute.com/video/y9S1ccwOGZ9T/" TargetMode="External"/><Relationship Id="rId46" Type="http://schemas.openxmlformats.org/officeDocument/2006/relationships/hyperlink" Target="https://www.epochtimes.de/gesundheit/bevoelkerungswachstum-kontrollieren-kenianische-aerzte-entdecken-sterilisationsmittel-in-impfstoffen-a1337657.html" TargetMode="External"/><Relationship Id="rId59"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4769</Words>
  <Characters>26235</Characters>
  <Application>Microsoft Office Word</Application>
  <DocSecurity>0</DocSecurity>
  <Lines>218</Lines>
  <Paragraphs>61</Paragraphs>
  <ScaleCrop>false</ScaleCrop>
  <HeadingPairs>
    <vt:vector size="2" baseType="variant">
      <vt:variant>
        <vt:lpstr>De WHO - een criminele organisatie?</vt:lpstr>
      </vt:variant>
      <vt:variant>
        <vt:i4>1</vt:i4>
      </vt:variant>
    </vt:vector>
  </HeadingPairs>
  <TitlesOfParts>
    <vt:vector size="1" baseType="lpstr">
      <vt:lpstr/>
    </vt:vector>
  </TitlesOfParts>
  <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2024-11-09T18:45:00Z</dcterms:created>
  <dcterms:modified xsi:type="dcterms:W3CDTF">2024-11-09T22:23:00Z</dcterms:modified>
</cp:coreProperties>
</file>