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c3a47810a04960" /><Relationship Type="http://schemas.openxmlformats.org/package/2006/relationships/metadata/core-properties" Target="/package/services/metadata/core-properties/9fe8f29614d54d3ba17085df7b153202.psmdcp" Id="R141d5f6a41b949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Остановить отмену наличных денег – вот в чем успех!</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Глобальная финансовая мафия создает новые цифровые платежные системы по всему миру. Использование наличных денег становится все более затруднительным. Не все люди безоговорочно соглашаются с этими планами, но своим сопротивлением приводят эти планы к провалу...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Цифровые способы платежа быстро набирают силу во всём мире, и несмотря на свою любовь к наличным, и население Германии всё чаще платит бесконтактным способом и через мобильные приложения. В то же время усложняется использование наличных. Их применение ограничивают, в частности, под предлогом борьбы с отмыванием денег и преступностью. Банки сокращают количество банкоматов, а магазины сужают возможности оплаты наличными. В то же время всё больше цифровых систем платежей вводится под именем прогресса. </w:t>
        <w:br/>
        <w:t xml:space="preserve"/>
        <w:br/>
        <w:t xml:space="preserve">При всём этом наличные деньги, как важный элемент осуществления платежей, имеет cущественное значение для функционирования общества. Уязвимость чисто цифровых платежных систем недавно наглядно продемонстрировало ошибочное обновление Windows. Одного такого обновления хватило, чтобы парализовать миллионы компьютеров по всему миру, а через них целые аэропорты, учреждения, а также банки. Наличные же дают нам гарантию того, что платежи осуществляются надёжно и независимо от цифровых неполадок. К тому же наличные деньги позволяют платить анонимно, защищают от коммерческого надзора и без всяких технических препятствий доступны любому. В этом смысле наличные - это напечатанная свобода. Поэтому можно сказать: если у нас до сих пор не было бы наличных денег, то сейчас было бы самое время их изобрести. </w:t>
        <w:br/>
        <w:t xml:space="preserve"/>
        <w:br/>
        <w:t xml:space="preserve">Но по какой же причине держится эта столь сильная и однобокая тенденция отказа от наличных, даже несмотря на упомянутый риск? Согласно немецкому журналисту Норберту Херингу, освещающему экономические темы, такое развитие не случайно. По его мнению за этим скрывается огромная интернациональная сеть организаций, в центре которой, как могло бы быть иначе, находятся такие как Фонд Билла и Мелинды Гейтс, Всемирный банк, МВФ, и тем самым глобальная финансовая мафия. Она уж точно не использует своё влияние для того, чтобы предоставить людям возможность платить легко и удобно! Как например показанно в передаче "Цифровые деньги центрального банка – это конец свободы!" [ www.kla.tv/30292  ], упомянутые структуры пытаются внедрить во всём мире новые цифровые платёжные системы. Но пока что наличные мешают такому внедрению. </w:t>
        <w:br/>
        <w:t xml:space="preserve"/>
        <w:br/>
        <w:t xml:space="preserve">В том. что планы внедрения чисто цифровых систем платежей часто рушатся, Вы убедитесь на множестве примеров, потому что многие люди интуитивно избегают системы цифровых платежей. Они неизменно держались оплаты наличными, чего бы им это не стоило, и таким образом завалили новую цифровую платёжную систему. В то же время становятся очевидными и слабые стороны таких платежных систем, например, в результате сбоев в работе информационных технологий. Вследствие этого из-за неприятия цифровой системы целыми слоями общества, власти неожиданно изменили свою политику в отношении наличных денег и закрепили, например право платить наличными по-новому в своей Конституции. </w:t>
        <w:br/>
        <w:t xml:space="preserve"/>
        <w:br/>
        <w:t xml:space="preserve">Вот несколько очень обнадеживающих примеров:</w:t>
        <w:br/>
        <w:t xml:space="preserve"/>
        <w:br/>
        <w:t xml:space="preserve"> </w:t>
        <w:br/>
        <w:t xml:space="preserve">1.  Бескассовые магазины закрываются из-за отсутствия покупателей</w:t>
        <w:br/>
        <w:t xml:space="preserve"/>
        <w:br/>
        <w:t xml:space="preserve">Супермаркеты без касс предлагают совершать покупки мимоходом, не отвлекаясь на ожидание у кассы. Пионером этой системы стал интернет-гигант Amazon, который несколько лет назад заявил о себе, открыв магазины без кассы «Amazon Go». Эта модель оплаты работает через систему видеонаблюдения с распознаванием лиц. Каждое движение покупателя отслеживается бесчисленными камерами и датчиками. Системы автоматически распознают, какой товар берет покупатель. При входе и выходе из магазина покупатель регистрируется с помощью смартфона, затем система видеонаблюдения связывает покупку с владельцем счета и автоматически списывает с него сумму. При этом собираются бесчисленные биометрические данные и информация о каждом отдельном покупателе, что делает их не только прозрачными в прямом смысле этого слова, но и предсказуемыми. Помимо многочисленных проблем с защитой данных, связанных с этой технологией, существует также риск индивидуального манипулирования ценами. Например, цена на замороженную пиццу может быть повышена для одиночек в выходные дни. Однако многие люди, очевидно, видят эту систему насквозь и интуитивно избегают таких супермаркетов. Компания Amazon объявила, что шесть таких магазинов будут закрыты из-за отсутствия покупателей. Это показывает, как каждый человек может внести свой вклад, чтобы остановить подобную систему безудержной слежки и цифровизации. </w:t>
        <w:br/>
        <w:t xml:space="preserve"/>
        <w:br/>
        <w:t xml:space="preserve"> </w:t>
        <w:br/>
        <w:t xml:space="preserve">2.  Власти поощряют приём наличных денег  </w:t>
        <w:br/>
        <w:t xml:space="preserve">Вопреки глобальной программе по отмене наличных денег, правительство Норвегии хочет предоставить гарантии безопасности тем, кто не желает использовать цифровые платежные опции, чтобы они могли продолжать оплачивать товары и услуги наличными. Министр юстиции и общественной безопасности Эмили Энгер Мель объясняет, что в случае кризиса цифровая платежная система может привести к полной остановке экономики: "Чисто электронные платежи повышают уязвимость общества. Поэтому в случае кризиса наличные деньги должны оставаться доступными. В связи с этим закон гарантирует, что все товары и услуги можно будет по-прежнему оплачивать наличными". Подобные меры принимаются в нескольких европейских странах. В Словакии право на оплату наличными было закреплено в конституции в 2023 году. В Италии различные меры против наличности были отменены, несмотря на сопротивление Комиссии ЕС, а верхний предел оплаты наличными был повышен с 2 000 до 5 000 евро с 1 января 2023 года. Притом в Швеции правительство хочет законодательно восстановить уровень наличных денег 2017 года и сделать его обязательным для исполнения в будущем. Для Швеции, бывшей оплотом безналичности, что означает огромный поворот в денежной политике. Это показывает: борьба с отменой наличных еще далеко не проиграна и ситуация может быстро измениться, если люди продолжат пользоваться наличными.  </w:t>
        <w:br/>
        <w:t xml:space="preserve"> </w:t>
        <w:br/>
        <w:t xml:space="preserve">3.  Отмена наличных денег в Нигерии провалилась с треском</w:t>
        <w:br/>
        <w:t xml:space="preserve">По мнению немецкого журналиста в сфере экономики Норберта Херинга, Нигерия является излюбленным полигоном для испытаний для Фонда Билла и Мелинды Гейтс. По словам Херинга, в Нигерии внедряется и апробируется множество вещей, призванных поставить население страны под тотальный автоматизированный контроль. Например, в октябре 2021 года в Нигерии была введена электронная найра (eNaira), первая в Африке цифровая валюта центрального банка, призванная положить конец использованию наличных денег. Однако население приняло электронную найру настолько неохотно, что год спустя после ее введения менее 0,5 % нигерийцев пользовались этой новой валютой. Чтобы заставить население принять ее, Годвин Эмефиле, ярый противник наличных денег и председатель Центрального банка Нигерии, изъял из обращения большую часть наличных денег. Он также ввел ежедневные лимиты на снятие наличных, что создало жизненные трудности для многих миллионов нигерийцев и привело к массовому спаду продаж для многих компаний. Однако нигерийский народ остался непоколебим, и в конечном итоге привело в движение судебные инстанции. 3 марта 2023 года Верховный суд Нигерии удовлетворил иск против монетарной политики центрального банка, вынудив его остановить свои планы по отмене наличных денег. На следующих выборах был избран новый президент, который отстранил Годвина Эмефиеле от должности. Вскоре после этого Эмефиле был арестован, и теперь ему предъявлены обвинения в злоупотреблении служебными полномочиями с растратой на сумму 4,5 миллиарда, а также и обвинения в мошенничестве с растратой на сумму 2,8 миллиарда долларов.  </w:t>
        <w:br/>
        <w:t xml:space="preserve">По мнению геополитического аналитика Ника Джамбруно, отказ от электронной найры символизирует глубокое недоверие нигерийского народа к правящей элите. Успех его концентрированного сопротивления также является чрезвычайно впечатляющим примером того, какую огромную силу может высвободить народ, когда он един. </w:t>
        <w:br/>
        <w:t xml:space="preserve">Все эти примеры ясно показывают, что нет ничего невозможного. Все события не в нашу пользу, включая отмену наличных денег, еще можно остановить! Ключом к этому является то, что население должно разглядеть коварные планы глобальных кукловодов. Это приведет к единству в сопротивлении, которое неизбежно приведет к провалу злых махинаций и принесёт позитивные изменения, которых все так жаждут. Просвещение - главный приоритет! Только те, кто видит насквозь коварные замыслы закулисных кукловодов, не поддадутся на их ложь. Не будем терять времени, ведь еще не поздно!</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Цифровые платежи набирают обороты по всему миру</w:t>
        <w:rPr>
          <w:sz w:val="18"/>
        </w:rPr>
      </w:r>
      <w:r w:rsidR="0026191C">
        <w:rPr/>
        <w:br/>
      </w:r>
      <w:hyperlink w:history="true" r:id="rId21">
        <w:r w:rsidRPr="00F24C6F">
          <w:rPr>
            <w:rStyle w:val="Hyperlink"/>
          </w:rPr>
          <w:rPr>
            <w:sz w:val="18"/>
          </w:rPr>
          <w:t>https://sparkassetogo.de/betrieb-banksteuerung/payment-digitaler-zahlungsverkehr-ist-weltweit-auf-dem-vormarsch</w:t>
        </w:r>
      </w:hyperlink>
      <w:r w:rsidR="0026191C">
        <w:rPr/>
        <w:br/>
      </w:r>
      <w:hyperlink w:history="true" r:id="rId22">
        <w:r w:rsidRPr="00F24C6F">
          <w:rPr>
            <w:rStyle w:val="Hyperlink"/>
          </w:rPr>
          <w:rPr>
            <w:sz w:val="18"/>
          </w:rPr>
          <w:t>https://lebensmittelpraxis.de/handel-aktuell/40871-digitale-zahlungsmethoden-mobile-payment-auf-dem-vormarsch.html</w:t>
        </w:r>
      </w:hyperlink>
      <w:r w:rsidR="0026191C">
        <w:rPr/>
        <w:br/>
      </w:r>
      <w:r w:rsidR="0026191C">
        <w:rPr/>
        <w:br/>
      </w:r>
      <w:r w:rsidRPr="002B28C8">
        <w:t xml:space="preserve">Банки сокращают количество банкоматов</w:t>
        <w:rPr>
          <w:sz w:val="18"/>
        </w:rPr>
      </w:r>
      <w:r w:rsidR="0026191C">
        <w:rPr/>
        <w:br/>
      </w:r>
      <w:hyperlink w:history="true" r:id="rId23">
        <w:r w:rsidRPr="00F24C6F">
          <w:rPr>
            <w:rStyle w:val="Hyperlink"/>
          </w:rPr>
          <w:rPr>
            <w:sz w:val="18"/>
          </w:rPr>
          <w:t>https://www.abendblatt.de/hamburg/wirtschaft/article239598141/Warum-in-Hamburg-immer-mehr-Geldautomaten-verschwinden.html</w:t>
        </w:r>
      </w:hyperlink>
      <w:r w:rsidR="0026191C">
        <w:rPr/>
        <w:br/>
      </w:r>
      <w:hyperlink w:history="true" r:id="rId24">
        <w:r w:rsidRPr="00F24C6F">
          <w:rPr>
            <w:rStyle w:val="Hyperlink"/>
          </w:rPr>
          <w:rPr>
            <w:sz w:val="18"/>
          </w:rPr>
          <w:t>https://www.karlsruhe-insider.de/verbraucher/reduzierung-der-geldautomaten-sparkasse-und-deutsche-bank-151465</w:t>
        </w:r>
      </w:hyperlink>
      <w:r w:rsidR="0026191C">
        <w:rPr/>
        <w:br/>
      </w:r>
      <w:r w:rsidR="0026191C">
        <w:rPr/>
        <w:br/>
      </w:r>
      <w:r w:rsidRPr="002B28C8">
        <w:t xml:space="preserve">Новая тенденция: безналичные магазины</w:t>
        <w:rPr>
          <w:sz w:val="18"/>
        </w:rPr>
      </w:r>
      <w:r w:rsidR="0026191C">
        <w:rPr/>
        <w:br/>
      </w:r>
      <w:hyperlink w:history="true" r:id="rId25">
        <w:r w:rsidRPr="00F24C6F">
          <w:rPr>
            <w:rStyle w:val="Hyperlink"/>
          </w:rPr>
          <w:rPr>
            <w:sz w:val="18"/>
          </w:rPr>
          <w:t>https://www.capterra.com.de/blog/2572/kassenloser-supermarkt</w:t>
        </w:r>
      </w:hyperlink>
      <w:r w:rsidR="0026191C">
        <w:rPr/>
        <w:br/>
      </w:r>
      <w:hyperlink w:history="true" r:id="rId26">
        <w:r w:rsidRPr="00F24C6F">
          <w:rPr>
            <w:rStyle w:val="Hyperlink"/>
          </w:rPr>
          <w:rPr>
            <w:sz w:val="18"/>
          </w:rPr>
          <w:t>https://www.handelsblatt.com/unternehmen/handel-konsumgueter/einzelhandel-bezahlen-im-vorbeigehen-die-supermaerkte-ohne-kassen-kommen/23723078.html</w:t>
        </w:r>
      </w:hyperlink>
      <w:r w:rsidR="0026191C">
        <w:rPr/>
        <w:br/>
      </w:r>
      <w:hyperlink w:history="true" r:id="rId27">
        <w:r w:rsidRPr="00F24C6F">
          <w:rPr>
            <w:rStyle w:val="Hyperlink"/>
          </w:rPr>
          <w:rPr>
            <w:sz w:val="18"/>
          </w:rPr>
          <w:t>https://www.welt.de/wirtschaft/article229527091/Edeka-Tegut-und-Co-Jetzt-kommt-der-kassenlose-Supermarkt.html</w:t>
        </w:r>
      </w:hyperlink>
      <w:r w:rsidR="0026191C">
        <w:rPr/>
        <w:br/>
      </w:r>
      <w:hyperlink w:history="true" r:id="rId28">
        <w:r w:rsidRPr="00F24C6F">
          <w:rPr>
            <w:rStyle w:val="Hyperlink"/>
          </w:rPr>
          <w:rPr>
            <w:sz w:val="18"/>
          </w:rPr>
          <w:t>https://www.n-tv.de/wirtschaft/Bargeld-stirbt-in-Grossbritannien-aus-article20636912.html</w:t>
        </w:r>
      </w:hyperlink>
      <w:r w:rsidR="0026191C">
        <w:rPr/>
        <w:br/>
      </w:r>
      <w:r w:rsidR="0026191C">
        <w:rPr/>
        <w:br/>
      </w:r>
      <w:r w:rsidRPr="002B28C8">
        <w:t xml:space="preserve">Преимущества наличных - критически важная инфраструктура</w:t>
        <w:rPr>
          <w:sz w:val="18"/>
        </w:rPr>
      </w:r>
      <w:r w:rsidR="0026191C">
        <w:rPr/>
        <w:br/>
      </w:r>
      <w:hyperlink w:history="true" r:id="rId29">
        <w:r w:rsidRPr="00F24C6F">
          <w:rPr>
            <w:rStyle w:val="Hyperlink"/>
          </w:rPr>
          <w:rPr>
            <w:sz w:val="18"/>
          </w:rPr>
          <w:t>https://www.tagesschau.de/ausland/it-panne-computer-global-100.html</w:t>
        </w:r>
      </w:hyperlink>
      <w:r w:rsidR="0026191C">
        <w:rPr/>
        <w:br/>
      </w:r>
      <w:hyperlink w:history="true" r:id="rId30">
        <w:r w:rsidRPr="00F24C6F">
          <w:rPr>
            <w:rStyle w:val="Hyperlink"/>
          </w:rPr>
          <w:rPr>
            <w:sz w:val="18"/>
          </w:rPr>
          <w:t>https://www.zdf.de/nachrichten/wirtschaft/unternehmen/it-panne-microsoft-computer-pc-problem-100.html</w:t>
        </w:r>
      </w:hyperlink>
      <w:r w:rsidR="0026191C">
        <w:rPr/>
        <w:br/>
      </w:r>
      <w:hyperlink w:history="true" r:id="rId31">
        <w:r w:rsidRPr="00F24C6F">
          <w:rPr>
            <w:rStyle w:val="Hyperlink"/>
          </w:rPr>
          <w:rPr>
            <w:sz w:val="18"/>
          </w:rPr>
          <w:t>https://www.vzbv.de/meldungen/bargeld-als-zahlungsmittel-erhalten</w:t>
        </w:r>
      </w:hyperlink>
      <w:r w:rsidR="0026191C">
        <w:rPr/>
        <w:br/>
      </w:r>
      <w:hyperlink w:history="true" r:id="rId32">
        <w:r w:rsidRPr="00F24C6F">
          <w:rPr>
            <w:rStyle w:val="Hyperlink"/>
          </w:rPr>
          <w:rPr>
            <w:sz w:val="18"/>
          </w:rPr>
          <w:t>https://bargeldverbot.info/bargeldverbot-konkret/</w:t>
        </w:r>
      </w:hyperlink>
      <w:r w:rsidR="0026191C">
        <w:rPr/>
        <w:br/>
      </w:r>
      <w:r w:rsidR="0026191C">
        <w:rPr/>
        <w:br/>
      </w:r>
      <w:r w:rsidRPr="002B28C8">
        <w:t xml:space="preserve">Ограничение и криминализация наличных денег</w:t>
        <w:rPr>
          <w:sz w:val="18"/>
        </w:rPr>
      </w:r>
      <w:r w:rsidR="0026191C">
        <w:rPr/>
        <w:br/>
      </w:r>
      <w:hyperlink w:history="true" r:id="rId33">
        <w:r w:rsidRPr="00F24C6F">
          <w:rPr>
            <w:rStyle w:val="Hyperlink"/>
          </w:rPr>
          <w:rPr>
            <w:sz w:val="18"/>
          </w:rPr>
          <w:t>https://norberthaering.de/bargeld-widerstand/eu-anti-bargeld/</w:t>
        </w:r>
      </w:hyperlink>
      <w:r w:rsidR="0026191C">
        <w:rPr/>
        <w:br/>
      </w:r>
      <w:hyperlink w:history="true" r:id="rId34">
        <w:r w:rsidRPr="00F24C6F">
          <w:rPr>
            <w:rStyle w:val="Hyperlink"/>
          </w:rPr>
          <w:rPr>
            <w:sz w:val="18"/>
          </w:rPr>
          <w:t>https://www.tagesschau.de/wirtschaft/finanzen/bargeld-geldwaesche-100.html</w:t>
        </w:r>
      </w:hyperlink>
      <w:r w:rsidR="0026191C">
        <w:rPr/>
        <w:br/>
      </w:r>
      <w:hyperlink w:history="true" r:id="rId35">
        <w:r w:rsidRPr="00F24C6F">
          <w:rPr>
            <w:rStyle w:val="Hyperlink"/>
          </w:rPr>
          <w:rPr>
            <w:sz w:val="18"/>
          </w:rPr>
          <w:t>https://norberthaering.de/bargeld-widerstand/fatf-deutschland-bargeld/</w:t>
        </w:r>
      </w:hyperlink>
      <w:r w:rsidR="0026191C">
        <w:rPr/>
        <w:br/>
      </w:r>
      <w:r w:rsidR="0026191C">
        <w:rPr/>
        <w:br/>
      </w:r>
      <w:r w:rsidRPr="002B28C8">
        <w:t xml:space="preserve">Кукловоды отмены наличных денег</w:t>
        <w:rPr>
          <w:sz w:val="18"/>
        </w:rPr>
      </w:r>
      <w:r w:rsidR="0026191C">
        <w:rPr/>
        <w:br/>
      </w:r>
      <w:hyperlink w:history="true" r:id="rId36">
        <w:r w:rsidRPr="00F24C6F">
          <w:rPr>
            <w:rStyle w:val="Hyperlink"/>
          </w:rPr>
          <w:rPr>
            <w:sz w:val="18"/>
          </w:rPr>
          <w:t>https://norberthaering.de/news/vorschau-institutionen/</w:t>
        </w:r>
      </w:hyperlink>
      <w:r w:rsidR="0026191C">
        <w:rPr/>
        <w:br/>
      </w:r>
      <w:hyperlink w:history="true" r:id="rId37">
        <w:r w:rsidRPr="00F24C6F">
          <w:rPr>
            <w:rStyle w:val="Hyperlink"/>
          </w:rPr>
          <w:rPr>
            <w:sz w:val="18"/>
          </w:rPr>
          <w:t>https://norberthaering.de/bargeld-widerstand/fatf-deutschland-bargeld/</w:t>
        </w:r>
      </w:hyperlink>
      <w:r w:rsidR="0026191C">
        <w:rPr/>
        <w:br/>
      </w:r>
      <w:hyperlink w:history="true" r:id="rId38">
        <w:r w:rsidRPr="00F24C6F">
          <w:rPr>
            <w:rStyle w:val="Hyperlink"/>
          </w:rPr>
          <w:rPr>
            <w:sz w:val="18"/>
          </w:rPr>
          <w:t>https://www.kla.tv/24257</w:t>
        </w:r>
      </w:hyperlink>
      <w:r w:rsidR="0026191C">
        <w:rPr/>
        <w:br/>
      </w:r>
      <w:r w:rsidR="0026191C">
        <w:rPr/>
        <w:br/>
      </w:r>
      <w:r w:rsidRPr="002B28C8">
        <w:t xml:space="preserve">МВФ и Всемирный банк - инструменты финансовой мафии</w:t>
        <w:rPr>
          <w:sz w:val="18"/>
        </w:rPr>
      </w:r>
      <w:r w:rsidR="0026191C">
        <w:rPr/>
        <w:br/>
      </w:r>
      <w:hyperlink w:history="true" r:id="rId39">
        <w:r w:rsidRPr="00F24C6F">
          <w:rPr>
            <w:rStyle w:val="Hyperlink"/>
          </w:rPr>
          <w:rPr>
            <w:sz w:val="18"/>
          </w:rPr>
          <w:t>https://www.kla.tv/14746</w:t>
        </w:r>
      </w:hyperlink>
      <w:r w:rsidR="0026191C">
        <w:rPr/>
        <w:br/>
      </w:r>
      <w:hyperlink w:history="true" r:id="rId40">
        <w:r w:rsidRPr="00F24C6F">
          <w:rPr>
            <w:rStyle w:val="Hyperlink"/>
          </w:rPr>
          <w:rPr>
            <w:sz w:val="18"/>
          </w:rPr>
          <w:t>https://www.kla.tv/15043</w:t>
        </w:r>
      </w:hyperlink>
      <w:r w:rsidR="0026191C">
        <w:rPr/>
        <w:br/>
      </w:r>
      <w:hyperlink w:history="true" r:id="rId41">
        <w:r w:rsidRPr="00F24C6F">
          <w:rPr>
            <w:rStyle w:val="Hyperlink"/>
          </w:rPr>
          <w:rPr>
            <w:sz w:val="18"/>
          </w:rPr>
          <w:t>https://www.kla.tv/13533</w:t>
        </w:r>
      </w:hyperlink>
      <w:r w:rsidR="0026191C">
        <w:rPr/>
        <w:br/>
      </w:r>
      <w:r w:rsidR="0026191C">
        <w:rPr/>
        <w:br/>
      </w:r>
      <w:r w:rsidRPr="002B28C8">
        <w:t xml:space="preserve">Бескассовые магазины закрываются </w:t>
        <w:rPr>
          <w:sz w:val="18"/>
        </w:rPr>
      </w:r>
      <w:hyperlink w:history="true" r:id="rId42">
        <w:r w:rsidRPr="00F24C6F">
          <w:rPr>
            <w:rStyle w:val="Hyperlink"/>
          </w:rPr>
          <w:rPr>
            <w:sz w:val="18"/>
          </w:rPr>
          <w:t>https://norberthaering.de/news/amazon-go/</w:t>
        </w:r>
      </w:hyperlink>
      <w:r w:rsidR="0026191C">
        <w:rPr/>
        <w:br/>
      </w:r>
      <w:hyperlink w:history="true" r:id="rId43">
        <w:r w:rsidRPr="00F24C6F">
          <w:rPr>
            <w:rStyle w:val="Hyperlink"/>
          </w:rPr>
          <w:rPr>
            <w:sz w:val="18"/>
          </w:rPr>
          <w:t>https://www.datenschutz-notizen.de/amazon-go-der-datenschutz-bei-diesem-zukunftsmodell-5019925/</w:t>
        </w:r>
      </w:hyperlink>
      <w:r w:rsidR="0026191C">
        <w:rPr/>
        <w:br/>
      </w:r>
      <w:hyperlink w:history="true" r:id="rId44">
        <w:r w:rsidRPr="00F24C6F">
          <w:rPr>
            <w:rStyle w:val="Hyperlink"/>
          </w:rPr>
          <w:rPr>
            <w:sz w:val="18"/>
          </w:rPr>
          <w:t>https://www.golem.de/news/amazon-go-amazon-schliesst-kassenlose-supermaerkte-2303-172389.html</w:t>
        </w:r>
      </w:hyperlink>
      <w:r w:rsidR="0026191C">
        <w:rPr/>
        <w:br/>
      </w:r>
      <w:r w:rsidR="0026191C">
        <w:rPr/>
        <w:br/>
      </w:r>
      <w:r w:rsidRPr="002B28C8">
        <w:t xml:space="preserve">Власти поощряют приём наличных денег  </w:t>
        <w:rPr>
          <w:sz w:val="18"/>
        </w:rPr>
      </w:r>
      <w:hyperlink w:history="true" r:id="rId45">
        <w:r w:rsidRPr="00F24C6F">
          <w:rPr>
            <w:rStyle w:val="Hyperlink"/>
          </w:rPr>
          <w:rPr>
            <w:sz w:val="18"/>
          </w:rPr>
          <w:t>https://norberthaering.de/bargeld-widerstand/norwegen-bargeldgesetz/</w:t>
        </w:r>
      </w:hyperlink>
      <w:r w:rsidR="0026191C">
        <w:rPr/>
        <w:br/>
      </w:r>
      <w:hyperlink w:history="true" r:id="rId46">
        <w:r w:rsidRPr="00F24C6F">
          <w:rPr>
            <w:rStyle w:val="Hyperlink"/>
          </w:rPr>
          <w:rPr>
            <w:sz w:val="18"/>
          </w:rPr>
          <w:t>https://norberthaering.de/bargeld-widerstand/meloni-pro-bargeld/</w:t>
        </w:r>
      </w:hyperlink>
      <w:r w:rsidR="0026191C">
        <w:rPr/>
        <w:br/>
      </w:r>
      <w:hyperlink w:history="true" r:id="rId47">
        <w:r w:rsidRPr="00F24C6F">
          <w:rPr>
            <w:rStyle w:val="Hyperlink"/>
          </w:rPr>
          <w:rPr>
            <w:sz w:val="18"/>
          </w:rPr>
          <w:t>https://bargeldverbot.info/2021/11/26/18-eu-laender-bargeldobergrenzen/#Italien</w:t>
        </w:r>
      </w:hyperlink>
      <w:r w:rsidR="0026191C">
        <w:rPr/>
        <w:br/>
      </w:r>
      <w:hyperlink w:history="true" r:id="rId48">
        <w:r w:rsidRPr="00F24C6F">
          <w:rPr>
            <w:rStyle w:val="Hyperlink"/>
          </w:rPr>
          <w:rPr>
            <w:sz w:val="18"/>
          </w:rPr>
          <w:t>https://www.reuters.com/world/europe/italys-meloni-may-water-down-cash-payments-plan-after-eu-talks-2022-12-04/</w:t>
        </w:r>
      </w:hyperlink>
      <w:r w:rsidR="0026191C">
        <w:rPr/>
        <w:br/>
      </w:r>
      <w:hyperlink w:history="true" r:id="rId49">
        <w:r w:rsidRPr="00F24C6F">
          <w:rPr>
            <w:rStyle w:val="Hyperlink"/>
          </w:rPr>
          <w:rPr>
            <w:sz w:val="18"/>
          </w:rPr>
          <w:t>https://www.stol.it/artikel/politik/kartenzahlung-nicht-mehr-verpflichtend-bargeldgrenze-bei-5000-euro</w:t>
        </w:r>
      </w:hyperlink>
      <w:r w:rsidR="0026191C">
        <w:rPr/>
        <w:br/>
      </w:r>
      <w:hyperlink w:history="true" r:id="rId50">
        <w:r w:rsidRPr="00F24C6F">
          <w:rPr>
            <w:rStyle w:val="Hyperlink"/>
          </w:rPr>
          <w:rPr>
            <w:sz w:val="18"/>
          </w:rPr>
          <w:t>www.cashmatters.org/blog/norways-government-seeks-to-strengthen-cash-for-national-resilience</w:t>
        </w:r>
      </w:hyperlink>
      <w:r w:rsidR="0026191C">
        <w:rPr/>
        <w:br/>
      </w:r>
      <w:hyperlink w:history="true" r:id="rId51">
        <w:r w:rsidRPr="00F24C6F">
          <w:rPr>
            <w:rStyle w:val="Hyperlink"/>
          </w:rPr>
          <w:rPr>
            <w:sz w:val="18"/>
          </w:rPr>
          <w:t>www.perfect-money.de/schweden-bargeld-unverzichtbar/</w:t>
        </w:r>
      </w:hyperlink>
      <w:r w:rsidR="0026191C">
        <w:rPr/>
        <w:br/>
      </w:r>
      <w:hyperlink w:history="true" r:id="rId52">
        <w:r w:rsidRPr="00F24C6F">
          <w:rPr>
            <w:rStyle w:val="Hyperlink"/>
          </w:rPr>
          <w:rPr>
            <w:sz w:val="18"/>
          </w:rPr>
          <w:t>https://norberthaering.de/bargeld-widerstand/slowakei/</w:t>
        </w:r>
      </w:hyperlink>
      <w:r w:rsidR="0026191C">
        <w:rPr/>
        <w:br/>
      </w:r>
      <w:r w:rsidR="0026191C">
        <w:rPr/>
        <w:br/>
      </w:r>
      <w:r w:rsidRPr="002B28C8">
        <w:t xml:space="preserve">Отмена наличных денег в Нигерии провалилась </w:t>
        <w:rPr>
          <w:sz w:val="18"/>
        </w:rPr>
      </w:r>
      <w:hyperlink w:history="true" r:id="rId53">
        <w:r w:rsidRPr="00F24C6F">
          <w:rPr>
            <w:rStyle w:val="Hyperlink"/>
          </w:rPr>
          <w:rPr>
            <w:sz w:val="18"/>
          </w:rPr>
          <w:t>https://www.heise.de/news/Nigeria-fuehrt-erstes-digitales-Zentralbankgeld-in-Afrika-ein-6229004.html</w:t>
        </w:r>
      </w:hyperlink>
      <w:r w:rsidR="0026191C">
        <w:rPr/>
        <w:br/>
      </w:r>
      <w:r w:rsidR="0026191C">
        <w:rPr/>
        <w:br/>
      </w:r>
      <w:hyperlink w:history="true" r:id="rId54">
        <w:r w:rsidRPr="00F24C6F">
          <w:rPr>
            <w:rStyle w:val="Hyperlink"/>
          </w:rPr>
          <w:rPr>
            <w:sz w:val="18"/>
          </w:rPr>
          <w:t>https://norberthaering.de/bargeld-widerstand/nigeria-enaira/</w:t>
        </w:r>
      </w:hyperlink>
      <w:r w:rsidR="0026191C">
        <w:rPr/>
        <w:br/>
      </w:r>
      <w:hyperlink w:history="true" r:id="rId55">
        <w:r w:rsidRPr="00F24C6F">
          <w:rPr>
            <w:rStyle w:val="Hyperlink"/>
          </w:rPr>
          <w:rPr>
            <w:sz w:val="18"/>
          </w:rPr>
          <w:t>https://thenigerialawyer.com/nba-asks-buhari-to-comply-with-supreme-court-judgment-on-cash-swap/</w:t>
        </w:r>
      </w:hyperlink>
      <w:r w:rsidR="0026191C">
        <w:rPr/>
        <w:br/>
      </w:r>
      <w:hyperlink w:history="true" r:id="rId56">
        <w:r w:rsidRPr="00F24C6F">
          <w:rPr>
            <w:rStyle w:val="Hyperlink"/>
          </w:rPr>
          <w:rPr>
            <w:sz w:val="18"/>
          </w:rPr>
          <w:t>https://auf1.info/bargeldabschaffung-und-digitalwaehrung-nigeria-ist-erneut-versuchslabor-der-globalisten/</w:t>
        </w:r>
      </w:hyperlink>
      <w:r w:rsidR="0026191C">
        <w:rPr/>
        <w:br/>
      </w:r>
      <w:hyperlink w:history="true" r:id="rId57">
        <w:r w:rsidRPr="00F24C6F">
          <w:rPr>
            <w:rStyle w:val="Hyperlink"/>
          </w:rPr>
          <w:rPr>
            <w:sz w:val="18"/>
          </w:rPr>
          <w:t>https://cryptoslate.com/enaira-cbdc-a-massive-failure-despite-nigerian-central-banks-claims-to-the-contrary/</w:t>
        </w:r>
      </w:hyperlink>
      <w:r w:rsidR="0026191C">
        <w:rPr/>
        <w:br/>
      </w:r>
      <w:hyperlink w:history="true" r:id="rId58">
        <w:r w:rsidRPr="00F24C6F">
          <w:rPr>
            <w:rStyle w:val="Hyperlink"/>
          </w:rPr>
          <w:rPr>
            <w:sz w:val="18"/>
          </w:rPr>
          <w:t>https://www.btc-echo.de/schlagzeilen/enaira-nigeria-schraenkt-bargeld-ein-um-cbdc-zu-foerdern-155729/</w:t>
        </w:r>
      </w:hyperlink>
      <w:r w:rsidRPr="002B28C8">
        <w:t xml:space="preserve">Ticket:</w:t>
        <w:rPr>
          <w:sz w:val="18"/>
        </w:rPr>
      </w:r>
      <w:r w:rsidR="0026191C">
        <w:rPr/>
        <w:br/>
      </w:r>
      <w:r w:rsidRPr="002B28C8">
        <w:t xml:space="preserve">SE-1352</w:t>
        <w:rPr>
          <w:sz w:val="18"/>
        </w:rPr>
      </w:r>
      <w:r w:rsidR="0026191C">
        <w:rPr/>
        <w:br/>
      </w:r>
      <w:r w:rsidR="0026191C">
        <w:rPr/>
        <w:br/>
      </w:r>
      <w:r w:rsidRPr="002B28C8">
        <w:t xml:space="preserve">Норберт Херинг / Better than Cash Alliance</w:t>
        <w:rPr>
          <w:sz w:val="18"/>
        </w:rPr>
      </w:r>
      <w:r w:rsidR="0026191C">
        <w:rPr/>
        <w:br/>
      </w:r>
      <w:hyperlink w:history="true" r:id="rId59">
        <w:r w:rsidRPr="00F24C6F">
          <w:rPr>
            <w:rStyle w:val="Hyperlink"/>
          </w:rPr>
          <w:rPr>
            <w:sz w:val="18"/>
          </w:rPr>
          <w:t>https://de.wikipedia.org/wiki/Norbert_H%C3%A4ring</w:t>
        </w:r>
      </w:hyperlink>
      <w:r w:rsidR="0026191C">
        <w:rPr/>
        <w:br/>
      </w:r>
      <w:hyperlink w:history="true" r:id="rId60">
        <w:r w:rsidRPr="00F24C6F">
          <w:rPr>
            <w:rStyle w:val="Hyperlink"/>
          </w:rPr>
          <w:rPr>
            <w:sz w:val="18"/>
          </w:rPr>
          <w:t>https://www.fordfoundation.org/news-and-stories/news-and-press/news/ford-foundation-co-founds-better-than-cash-alliance/</w:t>
        </w:r>
      </w:hyperlink>
      <w:r w:rsidR="0026191C">
        <w:rPr/>
        <w:br/>
      </w:r>
      <w:hyperlink w:history="true" r:id="rId61">
        <w:r w:rsidRPr="00F24C6F">
          <w:rPr>
            <w:rStyle w:val="Hyperlink"/>
          </w:rPr>
          <w:rPr>
            <w:sz w:val="18"/>
          </w:rPr>
          <w:t>https://norberthaering.de/bargeld-widerstand/bundesregierung-finanziert-better-than-cash-alliance/</w:t>
        </w:r>
      </w:hyperlink>
      <w:r w:rsidR="0026191C">
        <w:rPr/>
        <w:br/>
      </w:r>
      <w:r w:rsidR="0026191C">
        <w:rPr/>
        <w:br/>
      </w:r>
      <w:r w:rsidRPr="002B28C8">
        <w:t xml:space="preserve">Годвин Эмефиле </w:t>
        <w:rPr>
          <w:sz w:val="18"/>
        </w:rPr>
      </w:r>
      <w:r w:rsidR="0026191C">
        <w:rPr/>
        <w:br/>
      </w:r>
      <w:hyperlink w:history="true" r:id="rId62">
        <w:r w:rsidRPr="00F24C6F">
          <w:rPr>
            <w:rStyle w:val="Hyperlink"/>
          </w:rPr>
          <w:rPr>
            <w:sz w:val="18"/>
          </w:rPr>
          <w:t>https://en.wikipedia.org/wiki/Godwin_Emefiele</w:t>
        </w:r>
      </w:hyperlink>
      <w:r w:rsidR="0026191C">
        <w:rPr/>
        <w:br/>
      </w:r>
      <w:hyperlink w:history="true" r:id="rId63">
        <w:r w:rsidRPr="00F24C6F">
          <w:rPr>
            <w:rStyle w:val="Hyperlink"/>
          </w:rPr>
          <w:rPr>
            <w:sz w:val="18"/>
          </w:rPr>
          <w:t>https://www.pulse.ng/news/local/emefiele-gets-naira50-million-bail-in-dollar45-billion-fraud-case/73qellz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Остановить отмену наличных денег – вот в чем успех!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www.kla.tv/31043</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12.11.2024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parkassetogo.de/betrieb-banksteuerung/payment-digitaler-zahlungsverkehr-ist-weltweit-auf-dem-vormarsch" TargetMode="External" Id="rId21" /><Relationship Type="http://schemas.openxmlformats.org/officeDocument/2006/relationships/hyperlink" Target="https://lebensmittelpraxis.de/handel-aktuell/40871-digitale-zahlungsmethoden-mobile-payment-auf-dem-vormarsch.html" TargetMode="External" Id="rId22" /><Relationship Type="http://schemas.openxmlformats.org/officeDocument/2006/relationships/hyperlink" Target="https://www.abendblatt.de/hamburg/wirtschaft/article239598141/Warum-in-Hamburg-immer-mehr-Geldautomaten-verschwinden.html" TargetMode="External" Id="rId23" /><Relationship Type="http://schemas.openxmlformats.org/officeDocument/2006/relationships/hyperlink" Target="https://www.karlsruhe-insider.de/verbraucher/reduzierung-der-geldautomaten-sparkasse-und-deutsche-bank-151465" TargetMode="External" Id="rId24" /><Relationship Type="http://schemas.openxmlformats.org/officeDocument/2006/relationships/hyperlink" Target="https://www.capterra.com.de/blog/2572/kassenloser-supermarkt" TargetMode="External" Id="rId25" /><Relationship Type="http://schemas.openxmlformats.org/officeDocument/2006/relationships/hyperlink" Target="https://www.handelsblatt.com/unternehmen/handel-konsumgueter/einzelhandel-bezahlen-im-vorbeigehen-die-supermaerkte-ohne-kassen-kommen/23723078.html" TargetMode="External" Id="rId26" /><Relationship Type="http://schemas.openxmlformats.org/officeDocument/2006/relationships/hyperlink" Target="https://www.welt.de/wirtschaft/article229527091/Edeka-Tegut-und-Co-Jetzt-kommt-der-kassenlose-Supermarkt.html" TargetMode="External" Id="rId27" /><Relationship Type="http://schemas.openxmlformats.org/officeDocument/2006/relationships/hyperlink" Target="https://www.n-tv.de/wirtschaft/Bargeld-stirbt-in-Grossbritannien-aus-article20636912.html" TargetMode="External" Id="rId28" /><Relationship Type="http://schemas.openxmlformats.org/officeDocument/2006/relationships/hyperlink" Target="https://www.tagesschau.de/ausland/it-panne-computer-global-100.html" TargetMode="External" Id="rId29" /><Relationship Type="http://schemas.openxmlformats.org/officeDocument/2006/relationships/hyperlink" Target="https://www.zdf.de/nachrichten/wirtschaft/unternehmen/it-panne-microsoft-computer-pc-problem-100.html" TargetMode="External" Id="rId30" /><Relationship Type="http://schemas.openxmlformats.org/officeDocument/2006/relationships/hyperlink" Target="https://www.vzbv.de/meldungen/bargeld-als-zahlungsmittel-erhalten" TargetMode="External" Id="rId31" /><Relationship Type="http://schemas.openxmlformats.org/officeDocument/2006/relationships/hyperlink" Target="https://bargeldverbot.info/bargeldverbot-konkret/" TargetMode="External" Id="rId32" /><Relationship Type="http://schemas.openxmlformats.org/officeDocument/2006/relationships/hyperlink" Target="https://norberthaering.de/bargeld-widerstand/eu-anti-bargeld/" TargetMode="External" Id="rId33" /><Relationship Type="http://schemas.openxmlformats.org/officeDocument/2006/relationships/hyperlink" Target="https://www.tagesschau.de/wirtschaft/finanzen/bargeld-geldwaesche-100.html" TargetMode="External" Id="rId34" /><Relationship Type="http://schemas.openxmlformats.org/officeDocument/2006/relationships/hyperlink" Target="https://norberthaering.de/bargeld-widerstand/fatf-deutschland-bargeld/" TargetMode="External" Id="rId35" /><Relationship Type="http://schemas.openxmlformats.org/officeDocument/2006/relationships/hyperlink" Target="https://norberthaering.de/news/vorschau-institutionen/" TargetMode="External" Id="rId36" /><Relationship Type="http://schemas.openxmlformats.org/officeDocument/2006/relationships/hyperlink" Target="https://norberthaering.de/bargeld-widerstand/fatf-deutschland-bargeld/" TargetMode="External" Id="rId37" /><Relationship Type="http://schemas.openxmlformats.org/officeDocument/2006/relationships/hyperlink" Target="https://www.kla.tv/24257" TargetMode="External" Id="rId38" /><Relationship Type="http://schemas.openxmlformats.org/officeDocument/2006/relationships/hyperlink" Target="https://www.kla.tv/14746" TargetMode="External" Id="rId39" /><Relationship Type="http://schemas.openxmlformats.org/officeDocument/2006/relationships/hyperlink" Target="https://www.kla.tv/15043" TargetMode="External" Id="rId40" /><Relationship Type="http://schemas.openxmlformats.org/officeDocument/2006/relationships/hyperlink" Target="https://www.kla.tv/13533" TargetMode="External" Id="rId41" /><Relationship Type="http://schemas.openxmlformats.org/officeDocument/2006/relationships/hyperlink" Target="https://norberthaering.de/news/amazon-go/" TargetMode="External" Id="rId42" /><Relationship Type="http://schemas.openxmlformats.org/officeDocument/2006/relationships/hyperlink" Target="https://www.datenschutz-notizen.de/amazon-go-der-datenschutz-bei-diesem-zukunftsmodell-5019925/" TargetMode="External" Id="rId43" /><Relationship Type="http://schemas.openxmlformats.org/officeDocument/2006/relationships/hyperlink" Target="https://www.golem.de/news/amazon-go-amazon-schliesst-kassenlose-supermaerkte-2303-172389.html" TargetMode="External" Id="rId44" /><Relationship Type="http://schemas.openxmlformats.org/officeDocument/2006/relationships/hyperlink" Target="https://norberthaering.de/bargeld-widerstand/norwegen-bargeldgesetz/" TargetMode="External" Id="rId45" /><Relationship Type="http://schemas.openxmlformats.org/officeDocument/2006/relationships/hyperlink" Target="https://norberthaering.de/bargeld-widerstand/meloni-pro-bargeld/" TargetMode="External" Id="rId46" /><Relationship Type="http://schemas.openxmlformats.org/officeDocument/2006/relationships/hyperlink" Target="https://bargeldverbot.info/2021/11/26/18-eu-laender-bargeldobergrenzen/#Italien" TargetMode="External" Id="rId47" /><Relationship Type="http://schemas.openxmlformats.org/officeDocument/2006/relationships/hyperlink" Target="https://www.reuters.com/world/europe/italys-meloni-may-water-down-cash-payments-plan-after-eu-talks-2022-12-04/" TargetMode="External" Id="rId48" /><Relationship Type="http://schemas.openxmlformats.org/officeDocument/2006/relationships/hyperlink" Target="https://www.stol.it/artikel/politik/kartenzahlung-nicht-mehr-verpflichtend-bargeldgrenze-bei-5000-euro" TargetMode="External" Id="rId49" /><Relationship Type="http://schemas.openxmlformats.org/officeDocument/2006/relationships/hyperlink" Target="https://www.cashmatters.org/blog/norways-government-seeks-to-strengthen-cash-for-national-resilience" TargetMode="External" Id="rId50" /><Relationship Type="http://schemas.openxmlformats.org/officeDocument/2006/relationships/hyperlink" Target="https://www.perfect-money.de/schweden-bargeld-unverzichtbar/" TargetMode="External" Id="rId51" /><Relationship Type="http://schemas.openxmlformats.org/officeDocument/2006/relationships/hyperlink" Target="https://norberthaering.de/bargeld-widerstand/slowakei/" TargetMode="External" Id="rId52" /><Relationship Type="http://schemas.openxmlformats.org/officeDocument/2006/relationships/hyperlink" Target="https://www.heise.de/news/Nigeria-fuehrt-erstes-digitales-Zentralbankgeld-in-Afrika-ein-6229004.html" TargetMode="External" Id="rId53" /><Relationship Type="http://schemas.openxmlformats.org/officeDocument/2006/relationships/hyperlink" Target="https://norberthaering.de/bargeld-widerstand/nigeria-enaira/" TargetMode="External" Id="rId54" /><Relationship Type="http://schemas.openxmlformats.org/officeDocument/2006/relationships/hyperlink" Target="https://thenigerialawyer.com/nba-asks-buhari-to-comply-with-supreme-court-judgment-on-cash-swap/" TargetMode="External" Id="rId55" /><Relationship Type="http://schemas.openxmlformats.org/officeDocument/2006/relationships/hyperlink" Target="https://auf1.info/bargeldabschaffung-und-digitalwaehrung-nigeria-ist-erneut-versuchslabor-der-globalisten/" TargetMode="External" Id="rId56" /><Relationship Type="http://schemas.openxmlformats.org/officeDocument/2006/relationships/hyperlink" Target="https://cryptoslate.com/enaira-cbdc-a-massive-failure-despite-nigerian-central-banks-claims-to-the-contrary/" TargetMode="External" Id="rId57" /><Relationship Type="http://schemas.openxmlformats.org/officeDocument/2006/relationships/hyperlink" Target="https://www.btc-echo.de/schlagzeilen/enaira-nigeria-schraenkt-bargeld-ein-um-cbdc-zu-foerdern-155729/" TargetMode="External" Id="rId58" /><Relationship Type="http://schemas.openxmlformats.org/officeDocument/2006/relationships/hyperlink" Target="https://de.wikipedia.org/wiki/Norbert_H%C3%A4ring" TargetMode="External" Id="rId59" /><Relationship Type="http://schemas.openxmlformats.org/officeDocument/2006/relationships/hyperlink" Target="https://www.fordfoundation.org/news-and-stories/news-and-press/news/ford-foundation-co-founds-better-than-cash-alliance/" TargetMode="External" Id="rId60" /><Relationship Type="http://schemas.openxmlformats.org/officeDocument/2006/relationships/hyperlink" Target="https://norberthaering.de/bargeld-widerstand/bundesregierung-finanziert-better-than-cash-alliance/" TargetMode="External" Id="rId61" /><Relationship Type="http://schemas.openxmlformats.org/officeDocument/2006/relationships/hyperlink" Target="https://en.wikipedia.org/wiki/Godwin_Emefiele" TargetMode="External" Id="rId62" /><Relationship Type="http://schemas.openxmlformats.org/officeDocument/2006/relationships/hyperlink" Target="https://www.pulse.ng/news/local/emefiele-gets-naira50-million-bail-in-dollar45-billion-fraud-case/73qellz" TargetMode="External" Id="rId6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04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0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Остановить отмену наличных денег – вот в чем успех!</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