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2CBE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3A8B81B" wp14:editId="4AAB8D8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A14DCC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261EE01" wp14:editId="51A509B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 steigt weiter auf trotz massiver medialer Zensur – Rückblick 2024</w:t>
      </w:r>
    </w:p>
    <w:p w14:paraId="0D663D7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2024 war das bislang umkämpfteste Jahr von Kla.TV. Allem voran war die Zensur auf den Social-Media-Plattformen wie TikTok und Facebook sehr zu spüren. Doch trotz über 80 (!) massiver medialer Angriffe gegen Ivo Sasek und Kla.TV steigt der internationale Alternativsender stetig weiter auf. Doch sehen Sie selbst – das enorme globale Wachstum von Kla.TV ist ein riesiges Verbreitungswunder und wir sagen DANKE!</w:t>
      </w:r>
    </w:p>
    <w:p w14:paraId="5E26F965" w14:textId="77777777" w:rsidR="00FC386E" w:rsidRPr="00FC386E" w:rsidRDefault="00FC386E" w:rsidP="00FC386E">
      <w:pPr>
        <w:pStyle w:val="berschrift1"/>
        <w:rPr>
          <w:sz w:val="22"/>
          <w:szCs w:val="22"/>
        </w:rPr>
      </w:pPr>
      <w:bookmarkStart w:id="0" w:name="IWI4B7FMHD"/>
      <w:r w:rsidRPr="00FC386E">
        <w:rPr>
          <w:b/>
          <w:color w:val="4472C4"/>
          <w:sz w:val="22"/>
          <w:szCs w:val="22"/>
          <w:u w:val="single"/>
        </w:rPr>
        <w:t>Kla.TV Rückblick 2024</w:t>
      </w:r>
      <w:bookmarkEnd w:id="0"/>
    </w:p>
    <w:p w14:paraId="183A8444" w14:textId="77777777" w:rsidR="00FC386E" w:rsidRPr="00FC386E" w:rsidRDefault="00FC386E" w:rsidP="00FC386E">
      <w:pPr>
        <w:pStyle w:val="berschrift1"/>
        <w:spacing w:before="0"/>
        <w:rPr>
          <w:sz w:val="22"/>
          <w:szCs w:val="22"/>
        </w:rPr>
      </w:pPr>
      <w:bookmarkStart w:id="1" w:name="CD6Axd6AXs"/>
      <w:r w:rsidRPr="00FC386E">
        <w:rPr>
          <w:sz w:val="22"/>
          <w:szCs w:val="22"/>
        </w:rPr>
        <w:br/>
      </w:r>
      <w:r w:rsidRPr="00FC386E">
        <w:rPr>
          <w:b/>
          <w:i/>
          <w:iCs/>
          <w:color w:val="4472C4"/>
          <w:sz w:val="22"/>
          <w:szCs w:val="22"/>
        </w:rPr>
        <w:t>Kla.TV steigt auf – trotz zahlreicher massiver medialer Angriffe</w:t>
      </w:r>
      <w:r w:rsidRPr="00FC386E">
        <w:rPr>
          <w:b/>
          <w:color w:val="4472C4"/>
          <w:sz w:val="22"/>
          <w:szCs w:val="22"/>
        </w:rPr>
        <w:t xml:space="preserve"> </w:t>
      </w:r>
      <w:bookmarkEnd w:id="1"/>
    </w:p>
    <w:p w14:paraId="17F0DFC0" w14:textId="77777777" w:rsidR="00FC386E" w:rsidRPr="00FC386E" w:rsidRDefault="00FC386E" w:rsidP="00FC386E">
      <w:pPr>
        <w:pStyle w:val="berschrift1"/>
        <w:spacing w:before="0"/>
        <w:rPr>
          <w:sz w:val="22"/>
          <w:szCs w:val="22"/>
        </w:rPr>
      </w:pPr>
      <w:bookmarkStart w:id="2" w:name="L86cNXcDYU"/>
      <w:r w:rsidRPr="00FC386E">
        <w:rPr>
          <w:color w:val="000000"/>
          <w:sz w:val="22"/>
          <w:szCs w:val="22"/>
        </w:rPr>
        <w:t xml:space="preserve">Für Kla.TV war das Jahr 2024 ein sehr umkämpftes Jahr, wenn nicht DAS </w:t>
      </w:r>
      <w:proofErr w:type="spellStart"/>
      <w:r w:rsidRPr="00FC386E">
        <w:rPr>
          <w:color w:val="000000"/>
          <w:sz w:val="22"/>
          <w:szCs w:val="22"/>
        </w:rPr>
        <w:t>umkämpfteste</w:t>
      </w:r>
      <w:proofErr w:type="spellEnd"/>
      <w:r w:rsidRPr="00FC386E">
        <w:rPr>
          <w:color w:val="000000"/>
          <w:sz w:val="22"/>
          <w:szCs w:val="22"/>
        </w:rPr>
        <w:t xml:space="preserve"> Jahr seit seiner Gründung, denn wir bekamen die Zensur auf den </w:t>
      </w:r>
      <w:proofErr w:type="spellStart"/>
      <w:r w:rsidRPr="00FC386E">
        <w:rPr>
          <w:color w:val="000000"/>
          <w:sz w:val="22"/>
          <w:szCs w:val="22"/>
        </w:rPr>
        <w:t>Social</w:t>
      </w:r>
      <w:proofErr w:type="spellEnd"/>
      <w:r w:rsidRPr="00FC386E">
        <w:rPr>
          <w:color w:val="000000"/>
          <w:sz w:val="22"/>
          <w:szCs w:val="22"/>
        </w:rPr>
        <w:t xml:space="preserve">-Media-Plattformen sehr zu spüren – z.B. auf </w:t>
      </w:r>
      <w:proofErr w:type="spellStart"/>
      <w:r w:rsidRPr="00FC386E">
        <w:rPr>
          <w:color w:val="000000"/>
          <w:sz w:val="22"/>
          <w:szCs w:val="22"/>
        </w:rPr>
        <w:t>TikTok</w:t>
      </w:r>
      <w:proofErr w:type="spellEnd"/>
      <w:r w:rsidRPr="00FC386E">
        <w:rPr>
          <w:color w:val="000000"/>
          <w:sz w:val="22"/>
          <w:szCs w:val="22"/>
        </w:rPr>
        <w:t xml:space="preserve"> und Facebook, wo wir regelmäßig hunderttausende Aufrufe hatten. Doch trotz über 80 massiver medialer Angriffe gegen Ivo Sasek und Klagemauer TV steigt der internationale Alternativsender stetig weiter auf! In diesem Jahr hat Kla.TV 3.395 Sendungen produziert mit </w:t>
      </w:r>
      <w:r w:rsidRPr="00FC386E">
        <w:rPr>
          <w:b/>
          <w:color w:val="000000"/>
          <w:sz w:val="22"/>
          <w:szCs w:val="22"/>
        </w:rPr>
        <w:t>über 98 Millionen Videoansichten</w:t>
      </w:r>
      <w:r w:rsidRPr="00FC386E">
        <w:rPr>
          <w:color w:val="000000"/>
          <w:sz w:val="22"/>
          <w:szCs w:val="22"/>
        </w:rPr>
        <w:t xml:space="preserve">. Das sind im Durchschnitt 240.738 Videoansichten pro Tag und etwa 1,68  Millionen Videoansichten pro Woche und eine prozentuale Steigerung um </w:t>
      </w:r>
      <w:r w:rsidRPr="00FC386E">
        <w:rPr>
          <w:b/>
          <w:color w:val="000000"/>
          <w:sz w:val="22"/>
          <w:szCs w:val="22"/>
        </w:rPr>
        <w:t>23 Prozent</w:t>
      </w:r>
      <w:r w:rsidRPr="00FC386E">
        <w:rPr>
          <w:color w:val="000000"/>
          <w:sz w:val="22"/>
          <w:szCs w:val="22"/>
        </w:rPr>
        <w:t xml:space="preserve"> bei den deutschsprachigen Sendungen. </w:t>
      </w:r>
      <w:bookmarkEnd w:id="2"/>
    </w:p>
    <w:p w14:paraId="0EC48153" w14:textId="77777777" w:rsidR="00FC386E" w:rsidRPr="00FC386E" w:rsidRDefault="00FC386E" w:rsidP="00FC386E">
      <w:pPr>
        <w:pStyle w:val="berschrift1"/>
        <w:spacing w:before="0"/>
        <w:rPr>
          <w:sz w:val="22"/>
          <w:szCs w:val="22"/>
        </w:rPr>
      </w:pPr>
      <w:bookmarkStart w:id="3" w:name="EnqcQFi61J"/>
      <w:bookmarkEnd w:id="3"/>
    </w:p>
    <w:p w14:paraId="23A205F3" w14:textId="77777777" w:rsidR="00FC386E" w:rsidRPr="00FC386E" w:rsidRDefault="00FC386E" w:rsidP="00FC386E">
      <w:pPr>
        <w:pStyle w:val="berschrift1"/>
        <w:spacing w:before="0"/>
        <w:rPr>
          <w:sz w:val="22"/>
          <w:szCs w:val="22"/>
        </w:rPr>
      </w:pPr>
      <w:bookmarkStart w:id="4" w:name="uGR2oYz5gU"/>
      <w:r w:rsidRPr="00FC386E">
        <w:rPr>
          <w:b/>
          <w:i/>
          <w:iCs/>
          <w:color w:val="2E74B5"/>
          <w:sz w:val="22"/>
          <w:szCs w:val="22"/>
        </w:rPr>
        <w:t>Kla.TV haut jede Woche auf die Pauke</w:t>
      </w:r>
      <w:bookmarkEnd w:id="4"/>
    </w:p>
    <w:p w14:paraId="19CB08FB" w14:textId="77777777" w:rsidR="00FC386E" w:rsidRPr="00FC386E" w:rsidRDefault="00FC386E" w:rsidP="00FC386E">
      <w:pPr>
        <w:pStyle w:val="berschrift1"/>
        <w:spacing w:before="0"/>
        <w:rPr>
          <w:sz w:val="22"/>
          <w:szCs w:val="22"/>
        </w:rPr>
      </w:pPr>
      <w:bookmarkStart w:id="5" w:name="bhpAoa0Plw"/>
      <w:r w:rsidRPr="00FC386E">
        <w:rPr>
          <w:color w:val="000000"/>
          <w:sz w:val="22"/>
          <w:szCs w:val="22"/>
        </w:rPr>
        <w:t xml:space="preserve">Trotz zahlreicher medialer Angriffe kann unser Sender auch dieses Jahr wieder einen gewaltigen Zuwachs verzeichnen. Denn: Wir haben uns mit anderen Aufklärern vernetzt und </w:t>
      </w:r>
      <w:proofErr w:type="spellStart"/>
      <w:r w:rsidRPr="00FC386E">
        <w:rPr>
          <w:color w:val="000000"/>
          <w:sz w:val="22"/>
          <w:szCs w:val="22"/>
        </w:rPr>
        <w:t>synergisch</w:t>
      </w:r>
      <w:proofErr w:type="spellEnd"/>
      <w:r w:rsidRPr="00FC386E">
        <w:rPr>
          <w:color w:val="000000"/>
          <w:sz w:val="22"/>
          <w:szCs w:val="22"/>
        </w:rPr>
        <w:t xml:space="preserve"> so richtig auf die Pauke gehauen. So wurden im vergangenen Jahr 52 internationale „Paukenschlag-Sendungen“ in bis zu 40 Sprachen produziert mit insgesamt über 38 Millionen Ansichten. Im Durchschnitt wurde jede Paukenschlag-Sendung etwa 650.000 Mal angeschaut. Eine Steigerung von 30 % zum Vorjahr und 180% gegenüber dem Jahr 2022!</w:t>
      </w:r>
      <w:bookmarkEnd w:id="5"/>
    </w:p>
    <w:p w14:paraId="1D244686" w14:textId="77777777" w:rsidR="00FC386E" w:rsidRPr="00FC386E" w:rsidRDefault="00FC386E" w:rsidP="00FC386E">
      <w:pPr>
        <w:pStyle w:val="berschrift1"/>
        <w:spacing w:before="0"/>
        <w:rPr>
          <w:sz w:val="22"/>
          <w:szCs w:val="22"/>
        </w:rPr>
      </w:pPr>
      <w:bookmarkStart w:id="6" w:name="w5ZPPari48"/>
      <w:bookmarkEnd w:id="6"/>
    </w:p>
    <w:p w14:paraId="13B24525" w14:textId="77777777" w:rsidR="00FC386E" w:rsidRPr="00FC386E" w:rsidRDefault="00FC386E" w:rsidP="00FC386E">
      <w:pPr>
        <w:pStyle w:val="berschrift1"/>
        <w:spacing w:before="0"/>
        <w:rPr>
          <w:sz w:val="22"/>
          <w:szCs w:val="22"/>
        </w:rPr>
      </w:pPr>
      <w:bookmarkStart w:id="7" w:name="VAq0F7qLFt"/>
      <w:r w:rsidRPr="00FC386E">
        <w:rPr>
          <w:b/>
          <w:i/>
          <w:iCs/>
          <w:color w:val="4472C4"/>
          <w:sz w:val="22"/>
          <w:szCs w:val="22"/>
        </w:rPr>
        <w:t>Zuschauerwachstum bei Kla.TV International</w:t>
      </w:r>
      <w:bookmarkEnd w:id="7"/>
    </w:p>
    <w:p w14:paraId="39135457" w14:textId="77777777" w:rsidR="00FC386E" w:rsidRPr="00FC386E" w:rsidRDefault="00FC386E" w:rsidP="00FC386E">
      <w:pPr>
        <w:pStyle w:val="berschrift1"/>
        <w:spacing w:before="0"/>
        <w:rPr>
          <w:sz w:val="22"/>
          <w:szCs w:val="22"/>
        </w:rPr>
      </w:pPr>
      <w:bookmarkStart w:id="8" w:name="95gTXvDZrP"/>
      <w:r w:rsidRPr="00FC386E">
        <w:rPr>
          <w:color w:val="000000"/>
          <w:sz w:val="22"/>
          <w:szCs w:val="22"/>
        </w:rPr>
        <w:t xml:space="preserve">Mit den 2.744 in 2024 produzierten fremdsprachigen Sendungen verzeichnete Klagemauer TV mit rund 29 Millionen Videoansichten sogar eine Steigerung um </w:t>
      </w:r>
      <w:r w:rsidRPr="00FC386E">
        <w:rPr>
          <w:b/>
          <w:color w:val="000000"/>
          <w:sz w:val="22"/>
          <w:szCs w:val="22"/>
        </w:rPr>
        <w:t>66,5 Prozent</w:t>
      </w:r>
      <w:r w:rsidRPr="00FC386E">
        <w:rPr>
          <w:color w:val="000000"/>
          <w:sz w:val="22"/>
          <w:szCs w:val="22"/>
        </w:rPr>
        <w:t xml:space="preserve">! Damit erreichte Kla.TV 11 Millionen Menschen mehr als im Vorjahr. </w:t>
      </w:r>
      <w:bookmarkEnd w:id="8"/>
    </w:p>
    <w:p w14:paraId="3597546A" w14:textId="77777777" w:rsidR="00FC386E" w:rsidRPr="00FC386E" w:rsidRDefault="00FC386E" w:rsidP="00FC386E">
      <w:pPr>
        <w:numPr>
          <w:ilvl w:val="0"/>
          <w:numId w:val="3"/>
        </w:numPr>
        <w:spacing w:after="120" w:line="240" w:lineRule="auto"/>
        <w:ind w:firstLine="0"/>
        <w:rPr>
          <w:rFonts w:ascii="Symbol" w:eastAsia="Symbol" w:hAnsi="Symbol" w:cs="Symbol"/>
        </w:rPr>
      </w:pPr>
      <w:r w:rsidRPr="00FC386E">
        <w:rPr>
          <w:rFonts w:ascii="Arial" w:eastAsia="Arial" w:hAnsi="Arial" w:cs="Arial"/>
          <w:b/>
        </w:rPr>
        <w:t>2022:   7,33 Millionen</w:t>
      </w:r>
    </w:p>
    <w:p w14:paraId="098E32F0" w14:textId="77777777" w:rsidR="00FC386E" w:rsidRPr="00FC386E" w:rsidRDefault="00FC386E" w:rsidP="00FC386E">
      <w:pPr>
        <w:numPr>
          <w:ilvl w:val="0"/>
          <w:numId w:val="3"/>
        </w:numPr>
        <w:spacing w:after="120" w:line="240" w:lineRule="auto"/>
        <w:ind w:firstLine="0"/>
        <w:rPr>
          <w:rFonts w:ascii="Symbol" w:eastAsia="Symbol" w:hAnsi="Symbol" w:cs="Symbol"/>
        </w:rPr>
      </w:pPr>
      <w:r w:rsidRPr="00FC386E">
        <w:rPr>
          <w:rFonts w:ascii="Arial" w:eastAsia="Arial" w:hAnsi="Arial" w:cs="Arial"/>
          <w:b/>
        </w:rPr>
        <w:t>2023: 17,04 Millionen</w:t>
      </w:r>
    </w:p>
    <w:p w14:paraId="2F44DF28" w14:textId="77777777" w:rsidR="00FC386E" w:rsidRPr="00FC386E" w:rsidRDefault="00FC386E" w:rsidP="00FC386E">
      <w:pPr>
        <w:numPr>
          <w:ilvl w:val="0"/>
          <w:numId w:val="3"/>
        </w:numPr>
        <w:spacing w:after="120" w:line="240" w:lineRule="auto"/>
        <w:ind w:firstLine="0"/>
        <w:rPr>
          <w:rFonts w:ascii="Symbol" w:eastAsia="Symbol" w:hAnsi="Symbol" w:cs="Symbol"/>
        </w:rPr>
      </w:pPr>
      <w:r w:rsidRPr="00FC386E">
        <w:rPr>
          <w:rFonts w:ascii="Arial" w:eastAsia="Arial" w:hAnsi="Arial" w:cs="Arial"/>
          <w:b/>
        </w:rPr>
        <w:t>2024: 28,37 Millionen</w:t>
      </w:r>
    </w:p>
    <w:p w14:paraId="0031BD54" w14:textId="77777777" w:rsidR="00FC386E" w:rsidRPr="00FC386E" w:rsidRDefault="00FC386E" w:rsidP="00FC386E">
      <w:pPr>
        <w:spacing w:before="120" w:after="120"/>
      </w:pPr>
      <w:r w:rsidRPr="00FC386E">
        <w:rPr>
          <w:rFonts w:ascii="Arial" w:eastAsia="Arial" w:hAnsi="Arial" w:cs="Arial"/>
        </w:rPr>
        <w:t xml:space="preserve">Wir erzielten im Jahr 2024 ein beachtliches Zuschauerwachstum bei den Weltsprachen auf unserem Online-Sender. </w:t>
      </w:r>
    </w:p>
    <w:p w14:paraId="0F38F10C" w14:textId="77777777" w:rsidR="00FC386E" w:rsidRPr="00FC386E" w:rsidRDefault="00FC386E" w:rsidP="00FC386E">
      <w:pPr>
        <w:numPr>
          <w:ilvl w:val="0"/>
          <w:numId w:val="4"/>
        </w:numPr>
        <w:spacing w:after="120" w:line="240" w:lineRule="auto"/>
        <w:ind w:firstLine="0"/>
        <w:rPr>
          <w:rFonts w:ascii="Symbol" w:eastAsia="Symbol" w:hAnsi="Symbol" w:cs="Symbol"/>
          <w:color w:val="000000"/>
        </w:rPr>
      </w:pPr>
      <w:r w:rsidRPr="00FC386E">
        <w:rPr>
          <w:rFonts w:ascii="Arial" w:eastAsia="Arial" w:hAnsi="Arial" w:cs="Arial"/>
          <w:color w:val="000000"/>
        </w:rPr>
        <w:lastRenderedPageBreak/>
        <w:t>Russisch +216 %</w:t>
      </w:r>
    </w:p>
    <w:p w14:paraId="16840F50" w14:textId="77777777" w:rsidR="00FC386E" w:rsidRPr="00FC386E" w:rsidRDefault="00FC386E" w:rsidP="00FC386E">
      <w:pPr>
        <w:numPr>
          <w:ilvl w:val="0"/>
          <w:numId w:val="4"/>
        </w:numPr>
        <w:spacing w:after="120" w:line="240" w:lineRule="auto"/>
        <w:ind w:firstLine="0"/>
        <w:rPr>
          <w:rFonts w:ascii="Symbol" w:eastAsia="Symbol" w:hAnsi="Symbol" w:cs="Symbol"/>
          <w:color w:val="000000"/>
        </w:rPr>
      </w:pPr>
      <w:r w:rsidRPr="00FC386E">
        <w:rPr>
          <w:rFonts w:ascii="Arial" w:eastAsia="Arial" w:hAnsi="Arial" w:cs="Arial"/>
          <w:color w:val="000000"/>
        </w:rPr>
        <w:t>Englisch +166 %</w:t>
      </w:r>
    </w:p>
    <w:p w14:paraId="634C2983" w14:textId="77777777" w:rsidR="00FC386E" w:rsidRPr="00FC386E" w:rsidRDefault="00FC386E" w:rsidP="00FC386E">
      <w:pPr>
        <w:numPr>
          <w:ilvl w:val="0"/>
          <w:numId w:val="4"/>
        </w:numPr>
        <w:spacing w:after="120" w:line="240" w:lineRule="auto"/>
        <w:ind w:firstLine="0"/>
        <w:rPr>
          <w:rFonts w:ascii="Symbol" w:eastAsia="Symbol" w:hAnsi="Symbol" w:cs="Symbol"/>
          <w:color w:val="000000"/>
        </w:rPr>
      </w:pPr>
      <w:r w:rsidRPr="00FC386E">
        <w:rPr>
          <w:rFonts w:ascii="Arial" w:eastAsia="Arial" w:hAnsi="Arial" w:cs="Arial"/>
          <w:color w:val="000000"/>
        </w:rPr>
        <w:t>Portugiesisch +104 %</w:t>
      </w:r>
    </w:p>
    <w:p w14:paraId="7BE1747D" w14:textId="77777777" w:rsidR="00FC386E" w:rsidRPr="00FC386E" w:rsidRDefault="00FC386E" w:rsidP="00FC386E">
      <w:pPr>
        <w:numPr>
          <w:ilvl w:val="0"/>
          <w:numId w:val="4"/>
        </w:numPr>
        <w:spacing w:after="120" w:line="240" w:lineRule="auto"/>
        <w:ind w:firstLine="0"/>
        <w:rPr>
          <w:rFonts w:ascii="Symbol" w:eastAsia="Symbol" w:hAnsi="Symbol" w:cs="Symbol"/>
          <w:color w:val="000000"/>
        </w:rPr>
      </w:pPr>
      <w:r w:rsidRPr="00FC386E">
        <w:rPr>
          <w:rFonts w:ascii="Arial" w:eastAsia="Arial" w:hAnsi="Arial" w:cs="Arial"/>
          <w:color w:val="000000"/>
        </w:rPr>
        <w:t xml:space="preserve">Italienisch +54 % </w:t>
      </w:r>
    </w:p>
    <w:p w14:paraId="133ED307" w14:textId="77777777" w:rsidR="00FC386E" w:rsidRPr="00FC386E" w:rsidRDefault="00FC386E" w:rsidP="00FC386E">
      <w:pPr>
        <w:pStyle w:val="berschrift1"/>
        <w:spacing w:before="120"/>
        <w:rPr>
          <w:sz w:val="22"/>
          <w:szCs w:val="22"/>
        </w:rPr>
      </w:pPr>
      <w:bookmarkStart w:id="9" w:name="trkjqUx07V"/>
      <w:r w:rsidRPr="00FC386E">
        <w:rPr>
          <w:color w:val="000000"/>
          <w:sz w:val="22"/>
          <w:szCs w:val="22"/>
        </w:rPr>
        <w:t>Hier sehen Sie weitere 70 Sprachen, die gigantische Quantensprünge auf Kla.TV im Jahr 2024 erzielten.</w:t>
      </w:r>
      <w:bookmarkEnd w:id="9"/>
    </w:p>
    <w:p w14:paraId="6C327182" w14:textId="77777777" w:rsidR="00FC386E" w:rsidRPr="00FC386E" w:rsidRDefault="00FC386E" w:rsidP="00FC386E">
      <w:pPr>
        <w:spacing w:before="120" w:after="120"/>
      </w:pPr>
      <w:r w:rsidRPr="00FC386E">
        <w:rPr>
          <w:rFonts w:ascii="Arial" w:eastAsia="Arial" w:hAnsi="Arial" w:cs="Arial"/>
          <w:color w:val="000000"/>
        </w:rPr>
        <w:t xml:space="preserve">Dass wir solch ein enormes globales Wachstum verzeichnen konnten, ist ein riesiges Verbreitungswunder! Denn auch in 2024 gab es wieder unzählige Sperrungen unserer Inhalte auf den </w:t>
      </w:r>
      <w:proofErr w:type="spellStart"/>
      <w:r w:rsidRPr="00FC386E">
        <w:rPr>
          <w:rFonts w:ascii="Arial" w:eastAsia="Arial" w:hAnsi="Arial" w:cs="Arial"/>
          <w:color w:val="000000"/>
        </w:rPr>
        <w:t>Social</w:t>
      </w:r>
      <w:proofErr w:type="spellEnd"/>
      <w:r w:rsidRPr="00FC386E">
        <w:rPr>
          <w:rFonts w:ascii="Arial" w:eastAsia="Arial" w:hAnsi="Arial" w:cs="Arial"/>
          <w:color w:val="000000"/>
        </w:rPr>
        <w:t xml:space="preserve">-Media-Plattformen in sämtlichen Sprachen. Aber das Geheimnis für dieses Wachstum liegt bei unserem geliebten Publikum, das die Sendungen weltweit teilt. Wir bedanken uns heute ganz herzlich bei euch und allen, werte Zuschauerinnen und Zuschauer, für die fleißige Verbreitung. </w:t>
      </w:r>
    </w:p>
    <w:p w14:paraId="66396A61" w14:textId="77777777" w:rsidR="00FC386E" w:rsidRPr="00FC386E" w:rsidRDefault="00FC386E" w:rsidP="00FC386E">
      <w:pPr>
        <w:spacing w:before="120" w:after="120"/>
        <w:ind w:right="119"/>
      </w:pPr>
      <w:r w:rsidRPr="00FC386E">
        <w:rPr>
          <w:rFonts w:ascii="Arial" w:eastAsia="Arial" w:hAnsi="Arial" w:cs="Arial"/>
          <w:color w:val="000000"/>
        </w:rPr>
        <w:t xml:space="preserve">Ein herzliches Dankeschön geht aber auch an alle ehrenamtlichen Übersetzer und Kla.TV-Teams in den verschiedenen Ländern und Sprachen. Ihr seid großartig!! </w:t>
      </w:r>
    </w:p>
    <w:p w14:paraId="43B309A4" w14:textId="77777777" w:rsidR="00FC386E" w:rsidRPr="00FC386E" w:rsidRDefault="00FC386E" w:rsidP="00FC386E">
      <w:pPr>
        <w:spacing w:after="120"/>
      </w:pPr>
    </w:p>
    <w:p w14:paraId="4685C2D4" w14:textId="77777777" w:rsidR="00FC386E" w:rsidRPr="00FC386E" w:rsidRDefault="00FC386E" w:rsidP="00FC386E">
      <w:pPr>
        <w:spacing w:after="120"/>
      </w:pPr>
      <w:r w:rsidRPr="00FC386E">
        <w:rPr>
          <w:rFonts w:ascii="Arial" w:eastAsia="Arial" w:hAnsi="Arial" w:cs="Arial"/>
          <w:b/>
          <w:i/>
          <w:iCs/>
          <w:color w:val="4472C4"/>
        </w:rPr>
        <w:t>Kla.TV Top 10 Sendungen 2024</w:t>
      </w:r>
      <w:r w:rsidRPr="00FC386E">
        <w:rPr>
          <w:b/>
          <w:color w:val="4472C4"/>
        </w:rPr>
        <w:t xml:space="preserve"> </w:t>
      </w:r>
    </w:p>
    <w:p w14:paraId="14900839" w14:textId="77777777" w:rsidR="00FC386E" w:rsidRPr="00FC386E" w:rsidRDefault="00FC386E" w:rsidP="00FC386E">
      <w:pPr>
        <w:numPr>
          <w:ilvl w:val="0"/>
          <w:numId w:val="5"/>
        </w:numPr>
        <w:shd w:val="clear" w:color="auto" w:fill="FFFFFF"/>
        <w:spacing w:after="0" w:line="240" w:lineRule="auto"/>
        <w:ind w:firstLine="0"/>
        <w:rPr>
          <w:rFonts w:ascii="Symbol" w:eastAsia="Symbol" w:hAnsi="Symbol" w:cs="Symbol"/>
        </w:rPr>
      </w:pPr>
      <w:r w:rsidRPr="00FC386E">
        <w:rPr>
          <w:rFonts w:ascii="Arial" w:eastAsia="Arial" w:hAnsi="Arial" w:cs="Arial"/>
          <w:color w:val="000000"/>
          <w:shd w:val="clear" w:color="auto" w:fill="FFFFFF"/>
        </w:rPr>
        <w:t>Platz 10: Wie Regierungen den Umweltschutz sabotieren (1.123.084 Ansichten)</w:t>
      </w:r>
    </w:p>
    <w:p w14:paraId="749837F0" w14:textId="77777777" w:rsidR="00FC386E" w:rsidRPr="00FC386E" w:rsidRDefault="00FC386E" w:rsidP="00FC386E">
      <w:pPr>
        <w:numPr>
          <w:ilvl w:val="0"/>
          <w:numId w:val="5"/>
        </w:numPr>
        <w:shd w:val="clear" w:color="auto" w:fill="FFFFFF"/>
        <w:spacing w:after="0" w:line="240" w:lineRule="auto"/>
        <w:ind w:firstLine="0"/>
        <w:rPr>
          <w:rFonts w:ascii="Symbol" w:eastAsia="Symbol" w:hAnsi="Symbol" w:cs="Symbol"/>
        </w:rPr>
      </w:pPr>
      <w:r w:rsidRPr="00FC386E">
        <w:rPr>
          <w:rFonts w:ascii="Arial" w:eastAsia="Arial" w:hAnsi="Arial" w:cs="Arial"/>
          <w:color w:val="000000"/>
          <w:shd w:val="clear" w:color="auto" w:fill="FFFFFF"/>
        </w:rPr>
        <w:t>Platz 9: Updates für Greta - die wahren Klimakiller (1.205.673 Ansichten)</w:t>
      </w:r>
    </w:p>
    <w:p w14:paraId="0EA6EC19" w14:textId="77777777" w:rsidR="00FC386E" w:rsidRPr="00FC386E" w:rsidRDefault="00FC386E" w:rsidP="00FC386E">
      <w:pPr>
        <w:numPr>
          <w:ilvl w:val="0"/>
          <w:numId w:val="5"/>
        </w:numPr>
        <w:shd w:val="clear" w:color="auto" w:fill="FFFFFF"/>
        <w:spacing w:after="0" w:line="240" w:lineRule="auto"/>
        <w:ind w:firstLine="0"/>
        <w:rPr>
          <w:rFonts w:ascii="Symbol" w:eastAsia="Symbol" w:hAnsi="Symbol" w:cs="Symbol"/>
        </w:rPr>
      </w:pPr>
      <w:r w:rsidRPr="00FC386E">
        <w:rPr>
          <w:rFonts w:ascii="Arial" w:eastAsia="Arial" w:hAnsi="Arial" w:cs="Arial"/>
          <w:color w:val="000000"/>
          <w:shd w:val="clear" w:color="auto" w:fill="FFFFFF"/>
        </w:rPr>
        <w:t>Platz 8: Welt im Netz der Freimaurer (1.504.030 Ansichten)</w:t>
      </w:r>
    </w:p>
    <w:p w14:paraId="34BC42F0" w14:textId="77777777" w:rsidR="00FC386E" w:rsidRPr="00FC386E" w:rsidRDefault="00FC386E" w:rsidP="00FC386E">
      <w:pPr>
        <w:numPr>
          <w:ilvl w:val="0"/>
          <w:numId w:val="5"/>
        </w:numPr>
        <w:shd w:val="clear" w:color="auto" w:fill="FFFFFF"/>
        <w:spacing w:after="0" w:line="240" w:lineRule="auto"/>
        <w:ind w:firstLine="0"/>
        <w:rPr>
          <w:rFonts w:ascii="Symbol" w:eastAsia="Symbol" w:hAnsi="Symbol" w:cs="Symbol"/>
        </w:rPr>
      </w:pPr>
      <w:r w:rsidRPr="00FC386E">
        <w:rPr>
          <w:rFonts w:ascii="Arial" w:eastAsia="Arial" w:hAnsi="Arial" w:cs="Arial"/>
          <w:color w:val="000000"/>
          <w:shd w:val="clear" w:color="auto" w:fill="FFFFFF"/>
        </w:rPr>
        <w:t>Platz 7: Analyse vom Sahara-Staub (1.632.378 Ansichten)</w:t>
      </w:r>
    </w:p>
    <w:p w14:paraId="3560D272" w14:textId="77777777" w:rsidR="00FC386E" w:rsidRPr="00FC386E" w:rsidRDefault="00FC386E" w:rsidP="00FC386E">
      <w:pPr>
        <w:numPr>
          <w:ilvl w:val="0"/>
          <w:numId w:val="5"/>
        </w:numPr>
        <w:shd w:val="clear" w:color="auto" w:fill="FFFFFF"/>
        <w:spacing w:after="0" w:line="240" w:lineRule="auto"/>
        <w:ind w:firstLine="0"/>
        <w:rPr>
          <w:rFonts w:ascii="Symbol" w:eastAsia="Symbol" w:hAnsi="Symbol" w:cs="Symbol"/>
        </w:rPr>
      </w:pPr>
      <w:r w:rsidRPr="00FC386E">
        <w:rPr>
          <w:rFonts w:ascii="Arial" w:eastAsia="Arial" w:hAnsi="Arial" w:cs="Arial"/>
          <w:color w:val="000000"/>
          <w:shd w:val="clear" w:color="auto" w:fill="FFFFFF"/>
        </w:rPr>
        <w:t>Platz 6: Die Überwindung der Blutsekte (1.689.560 Ansichten)</w:t>
      </w:r>
    </w:p>
    <w:p w14:paraId="5E763069" w14:textId="77777777" w:rsidR="00FC386E" w:rsidRPr="00FC386E" w:rsidRDefault="00FC386E" w:rsidP="00FC386E">
      <w:pPr>
        <w:numPr>
          <w:ilvl w:val="0"/>
          <w:numId w:val="5"/>
        </w:numPr>
        <w:shd w:val="clear" w:color="auto" w:fill="FFFFFF"/>
        <w:spacing w:after="0" w:line="240" w:lineRule="auto"/>
        <w:ind w:firstLine="0"/>
        <w:rPr>
          <w:rFonts w:ascii="Symbol" w:eastAsia="Symbol" w:hAnsi="Symbol" w:cs="Symbol"/>
        </w:rPr>
      </w:pPr>
      <w:r w:rsidRPr="00FC386E">
        <w:rPr>
          <w:rFonts w:ascii="Arial" w:eastAsia="Arial" w:hAnsi="Arial" w:cs="Arial"/>
          <w:color w:val="000000"/>
          <w:shd w:val="clear" w:color="auto" w:fill="FFFFFF"/>
        </w:rPr>
        <w:t>Platz 5: WEF - Gibt es doch eine Weltverschwörung? (1.841.150 Ansichten)</w:t>
      </w:r>
    </w:p>
    <w:p w14:paraId="772C138B" w14:textId="77777777" w:rsidR="00FC386E" w:rsidRPr="00FC386E" w:rsidRDefault="00FC386E" w:rsidP="00FC386E">
      <w:pPr>
        <w:numPr>
          <w:ilvl w:val="0"/>
          <w:numId w:val="5"/>
        </w:numPr>
        <w:shd w:val="clear" w:color="auto" w:fill="FFFFFF"/>
        <w:spacing w:after="0" w:line="240" w:lineRule="auto"/>
        <w:ind w:firstLine="0"/>
        <w:rPr>
          <w:rFonts w:ascii="Symbol" w:eastAsia="Symbol" w:hAnsi="Symbol" w:cs="Symbol"/>
        </w:rPr>
      </w:pPr>
      <w:r w:rsidRPr="00FC386E">
        <w:rPr>
          <w:rFonts w:ascii="Arial" w:eastAsia="Arial" w:hAnsi="Arial" w:cs="Arial"/>
          <w:color w:val="000000"/>
          <w:shd w:val="clear" w:color="auto" w:fill="FFFFFF"/>
        </w:rPr>
        <w:t>Platz 4: Geheimwaffe Tschernobyl (1.870.444 Ansichten)</w:t>
      </w:r>
    </w:p>
    <w:p w14:paraId="70F6AECF" w14:textId="77777777" w:rsidR="00FC386E" w:rsidRPr="00FC386E" w:rsidRDefault="00FC386E" w:rsidP="00FC386E">
      <w:pPr>
        <w:numPr>
          <w:ilvl w:val="0"/>
          <w:numId w:val="5"/>
        </w:numPr>
        <w:shd w:val="clear" w:color="auto" w:fill="FFFFFF"/>
        <w:spacing w:after="0" w:line="240" w:lineRule="auto"/>
        <w:ind w:firstLine="0"/>
        <w:rPr>
          <w:rFonts w:ascii="Symbol" w:eastAsia="Symbol" w:hAnsi="Symbol" w:cs="Symbol"/>
        </w:rPr>
      </w:pPr>
      <w:r w:rsidRPr="00FC386E">
        <w:rPr>
          <w:rFonts w:ascii="Arial" w:eastAsia="Arial" w:hAnsi="Arial" w:cs="Arial"/>
          <w:color w:val="000000"/>
          <w:shd w:val="clear" w:color="auto" w:fill="FFFFFF"/>
        </w:rPr>
        <w:t>Platz 3: Wie die Ukraine zum Vernichtungslager des eigenes Volkes wird (2.106.027 Ansichten)</w:t>
      </w:r>
    </w:p>
    <w:p w14:paraId="429D2A05" w14:textId="77777777" w:rsidR="00FC386E" w:rsidRPr="00FC386E" w:rsidRDefault="00FC386E" w:rsidP="00FC386E">
      <w:pPr>
        <w:numPr>
          <w:ilvl w:val="0"/>
          <w:numId w:val="5"/>
        </w:numPr>
        <w:shd w:val="clear" w:color="auto" w:fill="FFFFFF"/>
        <w:spacing w:after="0" w:line="240" w:lineRule="auto"/>
        <w:ind w:firstLine="0"/>
        <w:rPr>
          <w:rFonts w:ascii="Symbol" w:eastAsia="Symbol" w:hAnsi="Symbol" w:cs="Symbol"/>
        </w:rPr>
      </w:pPr>
      <w:r w:rsidRPr="00FC386E">
        <w:rPr>
          <w:rFonts w:ascii="Arial" w:eastAsia="Arial" w:hAnsi="Arial" w:cs="Arial"/>
          <w:color w:val="000000"/>
          <w:shd w:val="clear" w:color="auto" w:fill="FFFFFF"/>
        </w:rPr>
        <w:t>Platz 2: WHO plant heimtückischen Coup (2.864.693 Ansichten)</w:t>
      </w:r>
    </w:p>
    <w:p w14:paraId="2261CE2C" w14:textId="77777777" w:rsidR="00FC386E" w:rsidRPr="00FC386E" w:rsidRDefault="00FC386E" w:rsidP="00FC386E">
      <w:pPr>
        <w:numPr>
          <w:ilvl w:val="0"/>
          <w:numId w:val="5"/>
        </w:numPr>
        <w:shd w:val="clear" w:color="auto" w:fill="FFFFFF"/>
        <w:spacing w:after="0" w:line="240" w:lineRule="auto"/>
        <w:ind w:firstLine="0"/>
        <w:rPr>
          <w:rFonts w:ascii="Symbol" w:eastAsia="Symbol" w:hAnsi="Symbol" w:cs="Symbol"/>
        </w:rPr>
      </w:pPr>
      <w:r w:rsidRPr="00FC386E">
        <w:rPr>
          <w:rFonts w:ascii="Arial" w:eastAsia="Arial" w:hAnsi="Arial" w:cs="Arial"/>
          <w:color w:val="000000"/>
          <w:shd w:val="clear" w:color="auto" w:fill="FFFFFF"/>
        </w:rPr>
        <w:t>Platz 1: Geoengineering aufgedeckt (5.968.352 Ansichten)</w:t>
      </w:r>
    </w:p>
    <w:p w14:paraId="1D2F24FC" w14:textId="77777777" w:rsidR="00FC386E" w:rsidRPr="00FC386E" w:rsidRDefault="00FC386E" w:rsidP="00FC386E">
      <w:pPr>
        <w:spacing w:before="120" w:after="120"/>
      </w:pPr>
      <w:r w:rsidRPr="00FC386E">
        <w:rPr>
          <w:rFonts w:ascii="Arial" w:eastAsia="Arial" w:hAnsi="Arial" w:cs="Arial"/>
        </w:rPr>
        <w:t>Kla.TV Gründer Ivo Sasek erreicht mit seinen Nationenreden im Jahr 2024 über 11 Millionen Ansichten.</w:t>
      </w:r>
    </w:p>
    <w:p w14:paraId="34AA9776" w14:textId="77777777" w:rsidR="00FC386E" w:rsidRPr="00FC386E" w:rsidRDefault="00FC386E" w:rsidP="00FC386E">
      <w:pPr>
        <w:pStyle w:val="berschrift1"/>
        <w:spacing w:before="0" w:after="0"/>
        <w:rPr>
          <w:sz w:val="22"/>
          <w:szCs w:val="22"/>
        </w:rPr>
      </w:pPr>
      <w:bookmarkStart w:id="10" w:name="Q2EN75hb3A"/>
      <w:bookmarkEnd w:id="10"/>
    </w:p>
    <w:p w14:paraId="0F816163" w14:textId="77777777" w:rsidR="00FC386E" w:rsidRPr="00FC386E" w:rsidRDefault="00FC386E" w:rsidP="00FC386E">
      <w:pPr>
        <w:pStyle w:val="berschrift1"/>
        <w:spacing w:before="0" w:after="0"/>
        <w:rPr>
          <w:sz w:val="22"/>
          <w:szCs w:val="22"/>
        </w:rPr>
      </w:pPr>
      <w:bookmarkStart w:id="11" w:name="8mc3AqXpkX"/>
      <w:r w:rsidRPr="00FC386E">
        <w:rPr>
          <w:b/>
          <w:i/>
          <w:iCs/>
          <w:color w:val="4472C4"/>
          <w:sz w:val="22"/>
          <w:szCs w:val="22"/>
        </w:rPr>
        <w:t>Kla.TV kennt kein Sommerloch</w:t>
      </w:r>
      <w:bookmarkEnd w:id="11"/>
    </w:p>
    <w:p w14:paraId="7181CC6F" w14:textId="77777777" w:rsidR="00FC386E" w:rsidRPr="00FC386E" w:rsidRDefault="00FC386E" w:rsidP="00FC386E">
      <w:pPr>
        <w:pStyle w:val="berschrift1"/>
        <w:spacing w:before="0" w:after="0"/>
        <w:rPr>
          <w:sz w:val="22"/>
          <w:szCs w:val="22"/>
        </w:rPr>
      </w:pPr>
      <w:bookmarkStart w:id="12" w:name="bc4VlCqMtA"/>
      <w:r w:rsidRPr="00FC386E">
        <w:rPr>
          <w:color w:val="000000"/>
          <w:sz w:val="22"/>
          <w:szCs w:val="22"/>
        </w:rPr>
        <w:t xml:space="preserve">Übrigens: Im </w:t>
      </w:r>
      <w:r w:rsidRPr="00FC386E">
        <w:rPr>
          <w:b/>
          <w:color w:val="000000"/>
          <w:sz w:val="22"/>
          <w:szCs w:val="22"/>
        </w:rPr>
        <w:t>Juli und August 2024</w:t>
      </w:r>
      <w:r w:rsidRPr="00FC386E">
        <w:rPr>
          <w:color w:val="000000"/>
          <w:sz w:val="22"/>
          <w:szCs w:val="22"/>
        </w:rPr>
        <w:t xml:space="preserve"> versanken unsere Medienangebote keinesfalls im „Sommerloch“. Mit weit über 20 Millionen Videoabrufen sind die Sommermonate bei Kla.TV rekordverdächtig und unsere Serverinfrastruktur lief auf Hochtouren. 4,4 Millionen Aufrufe verzeichnete alleine schon die Ausstrahlung der 20. AZK-Konferenz vom Juli 2024.</w:t>
      </w:r>
      <w:bookmarkEnd w:id="12"/>
    </w:p>
    <w:p w14:paraId="1B8CA461" w14:textId="77777777" w:rsidR="00FC386E" w:rsidRPr="00FC386E" w:rsidRDefault="00FC386E" w:rsidP="00FC386E">
      <w:pPr>
        <w:spacing w:before="120" w:after="120"/>
      </w:pPr>
      <w:r w:rsidRPr="00FC386E">
        <w:rPr>
          <w:rFonts w:ascii="Arial" w:eastAsia="Arial" w:hAnsi="Arial" w:cs="Arial"/>
        </w:rPr>
        <w:t> </w:t>
      </w:r>
    </w:p>
    <w:p w14:paraId="7D8ADFFF" w14:textId="77777777" w:rsidR="00FC386E" w:rsidRPr="00FC386E" w:rsidRDefault="00FC386E" w:rsidP="00FC386E">
      <w:pPr>
        <w:pStyle w:val="berschrift1"/>
        <w:spacing w:before="0"/>
        <w:rPr>
          <w:sz w:val="22"/>
          <w:szCs w:val="22"/>
        </w:rPr>
      </w:pPr>
      <w:bookmarkStart w:id="13" w:name="aTzZ2FVuUI"/>
      <w:r w:rsidRPr="00FC386E">
        <w:rPr>
          <w:b/>
          <w:i/>
          <w:iCs/>
          <w:color w:val="4472C4"/>
          <w:sz w:val="22"/>
          <w:szCs w:val="22"/>
        </w:rPr>
        <w:t>Kla.TV – Internetunabhängige Vernetzung</w:t>
      </w:r>
      <w:bookmarkEnd w:id="13"/>
    </w:p>
    <w:p w14:paraId="53C033C5" w14:textId="77777777" w:rsidR="00FC386E" w:rsidRPr="00FC386E" w:rsidRDefault="00FC386E" w:rsidP="00FC386E">
      <w:pPr>
        <w:spacing w:after="120"/>
      </w:pPr>
      <w:r w:rsidRPr="00FC386E">
        <w:rPr>
          <w:rFonts w:ascii="Arial" w:eastAsia="Arial" w:hAnsi="Arial" w:cs="Arial"/>
        </w:rPr>
        <w:t>Im vergangenen Jahr legte Kla.TV mit mehreren Veranstaltungen und Workshops einen Schwerpunkt auf die internetunabhängige Vernetzung. Hier konnten sich unsere Zuschauer und Kanalbetreiber mit den Kla.TV-Mitwirkern regional vernetzen. Tausende nahmen an diesen Veranstaltungen teil, Millionen verfolgten sie online:</w:t>
      </w:r>
    </w:p>
    <w:p w14:paraId="0F8EE968" w14:textId="77777777" w:rsidR="00FC386E" w:rsidRPr="00FC386E" w:rsidRDefault="00FC386E" w:rsidP="00FC386E">
      <w:pPr>
        <w:numPr>
          <w:ilvl w:val="0"/>
          <w:numId w:val="2"/>
        </w:numPr>
        <w:spacing w:after="120" w:line="240" w:lineRule="auto"/>
        <w:ind w:firstLine="0"/>
      </w:pPr>
      <w:r w:rsidRPr="00FC386E">
        <w:rPr>
          <w:rFonts w:ascii="Arial" w:eastAsia="Arial" w:hAnsi="Arial" w:cs="Arial"/>
          <w:color w:val="000000"/>
        </w:rPr>
        <w:t xml:space="preserve">Freundestreffen 2024, Liveübertragung in </w:t>
      </w:r>
      <w:r w:rsidRPr="00FC386E">
        <w:rPr>
          <w:rFonts w:ascii="Arial" w:eastAsia="Arial" w:hAnsi="Arial" w:cs="Arial"/>
          <w:b/>
          <w:color w:val="000000"/>
        </w:rPr>
        <w:t>53 Länder, 1,59 Millionen Ansichten</w:t>
      </w:r>
    </w:p>
    <w:p w14:paraId="789CF047" w14:textId="77777777" w:rsidR="00FC386E" w:rsidRPr="00FC386E" w:rsidRDefault="00FC386E" w:rsidP="00FC386E">
      <w:pPr>
        <w:numPr>
          <w:ilvl w:val="0"/>
          <w:numId w:val="2"/>
        </w:numPr>
        <w:spacing w:after="120" w:line="240" w:lineRule="auto"/>
        <w:ind w:firstLine="0"/>
      </w:pPr>
      <w:r w:rsidRPr="00FC386E">
        <w:rPr>
          <w:rFonts w:ascii="Arial" w:eastAsia="Arial" w:hAnsi="Arial" w:cs="Arial"/>
          <w:color w:val="000000"/>
        </w:rPr>
        <w:t xml:space="preserve">20. AZK, Liveübertragung in </w:t>
      </w:r>
      <w:r w:rsidRPr="00FC386E">
        <w:rPr>
          <w:rFonts w:ascii="Arial" w:eastAsia="Arial" w:hAnsi="Arial" w:cs="Arial"/>
          <w:b/>
          <w:color w:val="000000"/>
        </w:rPr>
        <w:t>62 Länder,</w:t>
      </w:r>
      <w:r w:rsidRPr="00FC386E">
        <w:rPr>
          <w:rFonts w:ascii="Arial" w:eastAsia="Arial" w:hAnsi="Arial" w:cs="Arial"/>
        </w:rPr>
        <w:t xml:space="preserve"> </w:t>
      </w:r>
      <w:r w:rsidRPr="00FC386E">
        <w:rPr>
          <w:rFonts w:ascii="Arial" w:eastAsia="Arial" w:hAnsi="Arial" w:cs="Arial"/>
          <w:b/>
          <w:color w:val="000000"/>
        </w:rPr>
        <w:t>4,4 Millionen Ansichten</w:t>
      </w:r>
    </w:p>
    <w:p w14:paraId="37BAC828" w14:textId="77777777" w:rsidR="00FC386E" w:rsidRPr="00FC386E" w:rsidRDefault="00FC386E" w:rsidP="00FC386E">
      <w:pPr>
        <w:numPr>
          <w:ilvl w:val="0"/>
          <w:numId w:val="2"/>
        </w:numPr>
        <w:spacing w:after="120" w:line="240" w:lineRule="auto"/>
        <w:ind w:firstLine="0"/>
      </w:pPr>
      <w:r w:rsidRPr="00FC386E">
        <w:rPr>
          <w:rFonts w:ascii="Arial" w:eastAsia="Arial" w:hAnsi="Arial" w:cs="Arial"/>
          <w:color w:val="000000"/>
        </w:rPr>
        <w:t xml:space="preserve">PC-Sicherheitsworkshop „Anti-Control“ </w:t>
      </w:r>
    </w:p>
    <w:p w14:paraId="139D83D2" w14:textId="77777777" w:rsidR="00FC386E" w:rsidRPr="00FC386E" w:rsidRDefault="00FC386E" w:rsidP="00FC386E">
      <w:pPr>
        <w:numPr>
          <w:ilvl w:val="0"/>
          <w:numId w:val="2"/>
        </w:numPr>
        <w:spacing w:after="120" w:line="240" w:lineRule="auto"/>
        <w:ind w:firstLine="0"/>
      </w:pPr>
      <w:r w:rsidRPr="00FC386E">
        <w:rPr>
          <w:rFonts w:ascii="Arial" w:eastAsia="Arial" w:hAnsi="Arial" w:cs="Arial"/>
          <w:color w:val="000000"/>
        </w:rPr>
        <w:lastRenderedPageBreak/>
        <w:t xml:space="preserve">Sicherung der Kla.TV-Archive zum Schutz vor der Internetzensur </w:t>
      </w:r>
    </w:p>
    <w:p w14:paraId="1CD6C83D" w14:textId="77777777" w:rsidR="00FC386E" w:rsidRPr="00FC386E" w:rsidRDefault="00FC386E" w:rsidP="00FC386E">
      <w:pPr>
        <w:numPr>
          <w:ilvl w:val="0"/>
          <w:numId w:val="2"/>
        </w:numPr>
        <w:spacing w:after="120" w:line="240" w:lineRule="auto"/>
        <w:ind w:firstLine="0"/>
        <w:rPr>
          <w:b/>
        </w:rPr>
      </w:pPr>
      <w:r w:rsidRPr="00FC386E">
        <w:rPr>
          <w:rFonts w:ascii="Arial" w:eastAsia="Arial" w:hAnsi="Arial" w:cs="Arial"/>
          <w:b/>
          <w:color w:val="000000"/>
        </w:rPr>
        <w:t xml:space="preserve">Öffentliches Angebot von Kla.TV, Ihre </w:t>
      </w:r>
      <w:proofErr w:type="spellStart"/>
      <w:r w:rsidRPr="00FC386E">
        <w:rPr>
          <w:rFonts w:ascii="Arial" w:eastAsia="Arial" w:hAnsi="Arial" w:cs="Arial"/>
          <w:b/>
          <w:color w:val="000000"/>
        </w:rPr>
        <w:t>Telegram</w:t>
      </w:r>
      <w:proofErr w:type="spellEnd"/>
      <w:r w:rsidRPr="00FC386E">
        <w:rPr>
          <w:rFonts w:ascii="Arial" w:eastAsia="Arial" w:hAnsi="Arial" w:cs="Arial"/>
          <w:b/>
          <w:color w:val="000000"/>
        </w:rPr>
        <w:t>-Kanäle zu sichern</w:t>
      </w:r>
    </w:p>
    <w:p w14:paraId="76CC816E" w14:textId="77777777" w:rsidR="00FC386E" w:rsidRPr="00FC386E" w:rsidRDefault="00FC386E" w:rsidP="00FC386E">
      <w:pPr>
        <w:spacing w:after="120"/>
      </w:pPr>
      <w:r w:rsidRPr="00FC386E">
        <w:rPr>
          <w:rFonts w:ascii="Arial" w:eastAsia="Arial" w:hAnsi="Arial" w:cs="Arial"/>
        </w:rPr>
        <w:t xml:space="preserve">Im </w:t>
      </w:r>
      <w:r w:rsidRPr="00FC386E">
        <w:rPr>
          <w:rFonts w:ascii="Arial" w:eastAsia="Arial" w:hAnsi="Arial" w:cs="Arial"/>
          <w:b/>
        </w:rPr>
        <w:t>September 2024</w:t>
      </w:r>
      <w:r w:rsidRPr="00FC386E">
        <w:rPr>
          <w:rFonts w:ascii="Arial" w:eastAsia="Arial" w:hAnsi="Arial" w:cs="Arial"/>
        </w:rPr>
        <w:t xml:space="preserve"> setzten wir uns für eine Sicherung aller relevanten </w:t>
      </w:r>
      <w:proofErr w:type="spellStart"/>
      <w:r w:rsidRPr="00FC386E">
        <w:rPr>
          <w:rFonts w:ascii="Arial" w:eastAsia="Arial" w:hAnsi="Arial" w:cs="Arial"/>
        </w:rPr>
        <w:t>Telegram</w:t>
      </w:r>
      <w:proofErr w:type="spellEnd"/>
      <w:r w:rsidRPr="00FC386E">
        <w:rPr>
          <w:rFonts w:ascii="Arial" w:eastAsia="Arial" w:hAnsi="Arial" w:cs="Arial"/>
        </w:rPr>
        <w:t>-Kanäle ein und arbeiteten an der Bildung eines internetunabhängigen Netzwerks unter Kanalbetreibern. Wieso das?</w:t>
      </w:r>
      <w:r w:rsidRPr="00FC386E">
        <w:br/>
      </w:r>
      <w:r w:rsidRPr="00FC386E">
        <w:rPr>
          <w:rFonts w:ascii="Arial" w:eastAsia="Arial" w:hAnsi="Arial" w:cs="Arial"/>
        </w:rPr>
        <w:t xml:space="preserve">Unzählige Volksstimmen auf </w:t>
      </w:r>
      <w:proofErr w:type="spellStart"/>
      <w:r w:rsidRPr="00FC386E">
        <w:rPr>
          <w:rFonts w:ascii="Arial" w:eastAsia="Arial" w:hAnsi="Arial" w:cs="Arial"/>
        </w:rPr>
        <w:t>Telegram</w:t>
      </w:r>
      <w:proofErr w:type="spellEnd"/>
      <w:r w:rsidRPr="00FC386E">
        <w:rPr>
          <w:rFonts w:ascii="Arial" w:eastAsia="Arial" w:hAnsi="Arial" w:cs="Arial"/>
        </w:rPr>
        <w:t xml:space="preserve"> beweisen ebenfalls die globalen Verbrechen an der Menschheit. Und genau diese wurden durch die Sicherung in Zusammenarbeit mit internationalen IT-Teams vor der aufkommenden Internetzensur gerettet.</w:t>
      </w:r>
    </w:p>
    <w:p w14:paraId="1E8E5EC9" w14:textId="77777777" w:rsidR="00FC386E" w:rsidRPr="00FC386E" w:rsidRDefault="00FC386E" w:rsidP="00FC386E">
      <w:pPr>
        <w:pStyle w:val="berschrift1"/>
        <w:spacing w:before="0"/>
        <w:rPr>
          <w:sz w:val="22"/>
          <w:szCs w:val="22"/>
        </w:rPr>
      </w:pPr>
      <w:bookmarkStart w:id="14" w:name="keOSCMgMst"/>
      <w:r w:rsidRPr="00FC386E">
        <w:rPr>
          <w:sz w:val="22"/>
          <w:szCs w:val="22"/>
        </w:rPr>
        <w:t> </w:t>
      </w:r>
      <w:bookmarkEnd w:id="14"/>
    </w:p>
    <w:p w14:paraId="56D70861" w14:textId="77777777" w:rsidR="00FC386E" w:rsidRPr="00FC386E" w:rsidRDefault="00FC386E" w:rsidP="00FC386E">
      <w:pPr>
        <w:pStyle w:val="berschrift1"/>
        <w:spacing w:before="0"/>
        <w:rPr>
          <w:sz w:val="22"/>
          <w:szCs w:val="22"/>
        </w:rPr>
      </w:pPr>
      <w:bookmarkStart w:id="15" w:name="ueE5UxTIdr"/>
      <w:r w:rsidRPr="00FC386E">
        <w:rPr>
          <w:b/>
          <w:i/>
          <w:iCs/>
          <w:color w:val="4472C4"/>
          <w:sz w:val="22"/>
          <w:szCs w:val="22"/>
        </w:rPr>
        <w:t>Kla.TV sagt Danke!</w:t>
      </w:r>
      <w:bookmarkEnd w:id="15"/>
    </w:p>
    <w:p w14:paraId="12695665" w14:textId="77777777" w:rsidR="00FC386E" w:rsidRPr="00FC386E" w:rsidRDefault="00FC386E" w:rsidP="00FC386E">
      <w:pPr>
        <w:spacing w:after="120"/>
      </w:pPr>
      <w:r w:rsidRPr="00FC386E">
        <w:rPr>
          <w:rFonts w:ascii="Arial" w:eastAsia="Arial" w:hAnsi="Arial" w:cs="Arial"/>
        </w:rPr>
        <w:t xml:space="preserve">Voll Dankbarkeit blicken wir auf ein enorm bewegtes und erfolgreiches Jahr 2024 zurück! </w:t>
      </w:r>
    </w:p>
    <w:p w14:paraId="6E241C68" w14:textId="77777777" w:rsidR="00FC386E" w:rsidRPr="00FC386E" w:rsidRDefault="00FC386E" w:rsidP="00FC386E">
      <w:pPr>
        <w:spacing w:after="120"/>
      </w:pPr>
      <w:r w:rsidRPr="00FC386E">
        <w:rPr>
          <w:rFonts w:ascii="Arial" w:eastAsia="Arial" w:hAnsi="Arial" w:cs="Arial"/>
        </w:rPr>
        <w:t>Wir bedanken uns von ganzem Herzen nicht nur bei den hunderten ehrenamtlichen Kla.TV Mitarbeitern, die auch im Jahr 2024 wieder gigantische Leistungen vollbracht haben! Wir bedanken uns auch von ganzem Herzen bei Ihnen, liebe Zuschauerinnen und Zuschauer, denn ohne Sie und Ihre treue Weiterverbreitung der Sendungen wäre unsere Arbeit vergebens. In der Weiterverbreitung durch Sie liegt unser einziger Lohn!</w:t>
      </w:r>
    </w:p>
    <w:p w14:paraId="7A62B910" w14:textId="77777777" w:rsidR="00FC386E" w:rsidRPr="00FC386E" w:rsidRDefault="00FC386E" w:rsidP="00FC386E">
      <w:pPr>
        <w:spacing w:after="120"/>
      </w:pPr>
      <w:r w:rsidRPr="00FC386E">
        <w:rPr>
          <w:rFonts w:ascii="Arial" w:eastAsia="Arial" w:hAnsi="Arial" w:cs="Arial"/>
        </w:rPr>
        <w:t>Unser Wunsch für 2025:</w:t>
      </w:r>
      <w:r w:rsidRPr="00FC386E">
        <w:br/>
      </w:r>
      <w:r w:rsidRPr="00FC386E">
        <w:rPr>
          <w:rFonts w:ascii="Arial" w:eastAsia="Arial" w:hAnsi="Arial" w:cs="Arial"/>
        </w:rPr>
        <w:t>Vernetzen Sie sich bitte mit uns und allen anderen freien Aufklärern internetunabhängig! Denn mehr denn je brauchen wir einander!</w:t>
      </w:r>
    </w:p>
    <w:p w14:paraId="0C4379B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13A218C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C9E8C2C" w14:textId="77777777" w:rsidR="00F202F1" w:rsidRPr="00C534E6" w:rsidRDefault="00F202F1" w:rsidP="00C534E6">
      <w:pPr>
        <w:spacing w:after="160"/>
        <w:rPr>
          <w:rStyle w:val="edit"/>
          <w:rFonts w:ascii="Arial" w:hAnsi="Arial" w:cs="Arial"/>
          <w:color w:val="000000"/>
          <w:szCs w:val="18"/>
        </w:rPr>
      </w:pPr>
      <w:r w:rsidRPr="002B28C8">
        <w:t>-</w:t>
      </w:r>
    </w:p>
    <w:p w14:paraId="79745F0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06F8B95" w14:textId="77777777" w:rsidR="00C534E6" w:rsidRPr="00C534E6" w:rsidRDefault="00C534E6" w:rsidP="00C534E6">
      <w:pPr>
        <w:keepLines/>
        <w:spacing w:after="160"/>
        <w:rPr>
          <w:rFonts w:ascii="Arial" w:hAnsi="Arial" w:cs="Arial"/>
          <w:sz w:val="18"/>
          <w:szCs w:val="18"/>
        </w:rPr>
      </w:pPr>
      <w:r w:rsidRPr="002B28C8">
        <w:t xml:space="preserve">#Kla.TV - </w:t>
      </w:r>
      <w:hyperlink r:id="rId10" w:history="1">
        <w:r w:rsidRPr="00F24C6F">
          <w:rPr>
            <w:rStyle w:val="Hyperlink"/>
          </w:rPr>
          <w:t>www.kla.tv/KlaTV</w:t>
        </w:r>
      </w:hyperlink>
      <w:r w:rsidR="00000000">
        <w:br/>
      </w:r>
      <w:r w:rsidR="00000000">
        <w:br/>
      </w:r>
      <w:r w:rsidRPr="002B28C8">
        <w:t xml:space="preserve">#Medien - </w:t>
      </w:r>
      <w:hyperlink r:id="rId11" w:history="1">
        <w:r w:rsidRPr="00F24C6F">
          <w:rPr>
            <w:rStyle w:val="Hyperlink"/>
          </w:rPr>
          <w:t>www.kla.tv/Medien</w:t>
        </w:r>
      </w:hyperlink>
      <w:r w:rsidR="00000000">
        <w:br/>
      </w:r>
      <w:r w:rsidR="00000000">
        <w:br/>
      </w:r>
      <w:r w:rsidRPr="002B28C8">
        <w:t xml:space="preserve">#Rueckblicke - Kla.TV-Rückblicke - </w:t>
      </w:r>
      <w:hyperlink r:id="rId12" w:history="1">
        <w:r w:rsidRPr="00F24C6F">
          <w:rPr>
            <w:rStyle w:val="Hyperlink"/>
          </w:rPr>
          <w:t>www.kla.tv/Rueckblicke</w:t>
        </w:r>
      </w:hyperlink>
      <w:r w:rsidR="00000000">
        <w:br/>
      </w:r>
      <w:r w:rsidR="00000000">
        <w:br/>
      </w:r>
      <w:r w:rsidRPr="002B28C8">
        <w:t xml:space="preserve">#Medienzensur - </w:t>
      </w:r>
      <w:hyperlink r:id="rId13" w:history="1">
        <w:r w:rsidRPr="00F24C6F">
          <w:rPr>
            <w:rStyle w:val="Hyperlink"/>
          </w:rPr>
          <w:t>www.kla.tv/Medienzensur</w:t>
        </w:r>
      </w:hyperlink>
      <w:r w:rsidR="00000000">
        <w:br/>
      </w:r>
      <w:r w:rsidR="00000000">
        <w:br/>
      </w:r>
      <w:r w:rsidRPr="002B28C8">
        <w:t xml:space="preserve">#Medienkommentar - </w:t>
      </w:r>
      <w:hyperlink r:id="rId14" w:history="1">
        <w:r w:rsidRPr="00F24C6F">
          <w:rPr>
            <w:rStyle w:val="Hyperlink"/>
          </w:rPr>
          <w:t>www.kla.tv/Medienkommentare</w:t>
        </w:r>
      </w:hyperlink>
    </w:p>
    <w:p w14:paraId="524A916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A227DAA" wp14:editId="283BD27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1B8A75D" w14:textId="77777777" w:rsidR="00FF4982" w:rsidRPr="009779AD" w:rsidRDefault="00FF4982" w:rsidP="00FF4982">
      <w:pPr>
        <w:pStyle w:val="Listenabsatz"/>
        <w:keepNext/>
        <w:keepLines/>
        <w:numPr>
          <w:ilvl w:val="0"/>
          <w:numId w:val="1"/>
        </w:numPr>
        <w:ind w:left="714" w:hanging="357"/>
      </w:pPr>
      <w:r>
        <w:t>was die Medien nicht verschweigen sollten ...</w:t>
      </w:r>
    </w:p>
    <w:p w14:paraId="73F9474A" w14:textId="77777777" w:rsidR="00FF4982" w:rsidRPr="009779AD" w:rsidRDefault="00FF4982" w:rsidP="00FF4982">
      <w:pPr>
        <w:pStyle w:val="Listenabsatz"/>
        <w:keepNext/>
        <w:keepLines/>
        <w:numPr>
          <w:ilvl w:val="0"/>
          <w:numId w:val="1"/>
        </w:numPr>
        <w:ind w:left="714" w:hanging="357"/>
      </w:pPr>
      <w:r>
        <w:t>wenig Gehörtes vom Volk, für das Volk ...</w:t>
      </w:r>
    </w:p>
    <w:p w14:paraId="3D30DE0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16C2FEBA" w14:textId="77777777" w:rsidR="00FF4982" w:rsidRPr="001D6477" w:rsidRDefault="00FF4982" w:rsidP="001D6477">
      <w:pPr>
        <w:keepNext/>
        <w:keepLines/>
        <w:ind w:firstLine="357"/>
      </w:pPr>
      <w:r w:rsidRPr="001D6477">
        <w:t>Dranbleiben lohnt sich!</w:t>
      </w:r>
    </w:p>
    <w:p w14:paraId="51B2D7E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551254F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3B529EF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BA825C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2CBEB6F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A06657E" wp14:editId="28E4192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B7DC98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A87C2" w14:textId="77777777" w:rsidR="00BB6BFA" w:rsidRDefault="00BB6BFA" w:rsidP="00F33FD6">
      <w:pPr>
        <w:spacing w:after="0" w:line="240" w:lineRule="auto"/>
      </w:pPr>
      <w:r>
        <w:separator/>
      </w:r>
    </w:p>
  </w:endnote>
  <w:endnote w:type="continuationSeparator" w:id="0">
    <w:p w14:paraId="4B5FD25A" w14:textId="77777777" w:rsidR="00BB6BFA" w:rsidRDefault="00BB6B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1B6A7"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Kla.TV steigt weiter auf trotz massiver medialer Zensur – Rückblick 2024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DDB2F" w14:textId="77777777" w:rsidR="00BB6BFA" w:rsidRDefault="00BB6BFA" w:rsidP="00F33FD6">
      <w:pPr>
        <w:spacing w:after="0" w:line="240" w:lineRule="auto"/>
      </w:pPr>
      <w:r>
        <w:separator/>
      </w:r>
    </w:p>
  </w:footnote>
  <w:footnote w:type="continuationSeparator" w:id="0">
    <w:p w14:paraId="04F7ABA4" w14:textId="77777777" w:rsidR="00BB6BFA" w:rsidRDefault="00BB6B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72A87CF" w14:textId="77777777" w:rsidTr="00FE2F5D">
      <w:tc>
        <w:tcPr>
          <w:tcW w:w="7717" w:type="dxa"/>
          <w:tcBorders>
            <w:left w:val="nil"/>
            <w:bottom w:val="single" w:sz="8" w:space="0" w:color="365F91" w:themeColor="accent1" w:themeShade="BF"/>
          </w:tcBorders>
        </w:tcPr>
        <w:p w14:paraId="7E21759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www.kla.tv/31457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01.01.2025</w:t>
          </w:r>
        </w:p>
        <w:p w14:paraId="64A8B4BC" w14:textId="77777777" w:rsidR="00F33FD6" w:rsidRPr="00B9284F" w:rsidRDefault="00F33FD6" w:rsidP="00FE2F5D">
          <w:pPr>
            <w:pStyle w:val="Kopfzeile"/>
            <w:rPr>
              <w:rFonts w:ascii="Arial" w:hAnsi="Arial" w:cs="Arial"/>
              <w:sz w:val="18"/>
            </w:rPr>
          </w:pPr>
        </w:p>
      </w:tc>
    </w:tr>
  </w:tbl>
  <w:p w14:paraId="75A8DF2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4C86307" wp14:editId="468C043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2D4862"/>
    <w:multiLevelType w:val="multilevel"/>
    <w:tmpl w:val="789EACDE"/>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01BC9456"/>
    <w:multiLevelType w:val="multilevel"/>
    <w:tmpl w:val="DFDED640"/>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3A1589C2"/>
    <w:multiLevelType w:val="multilevel"/>
    <w:tmpl w:val="81867ECA"/>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 w15:restartNumberingAfterBreak="0">
    <w:nsid w:val="3B6DD57A"/>
    <w:multiLevelType w:val="multilevel"/>
    <w:tmpl w:val="9468E824"/>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4"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7251296">
    <w:abstractNumId w:val="4"/>
  </w:num>
  <w:num w:numId="2" w16cid:durableId="500045593">
    <w:abstractNumId w:val="2"/>
  </w:num>
  <w:num w:numId="3" w16cid:durableId="1955626975">
    <w:abstractNumId w:val="3"/>
  </w:num>
  <w:num w:numId="4" w16cid:durableId="1377049943">
    <w:abstractNumId w:val="0"/>
  </w:num>
  <w:num w:numId="5" w16cid:durableId="431557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B6BFA"/>
    <w:rsid w:val="00C205D1"/>
    <w:rsid w:val="00C534E6"/>
    <w:rsid w:val="00C60E18"/>
    <w:rsid w:val="00CB20A5"/>
    <w:rsid w:val="00D2736E"/>
    <w:rsid w:val="00E81F93"/>
    <w:rsid w:val="00F202F1"/>
    <w:rsid w:val="00F33FD6"/>
    <w:rsid w:val="00F67ED1"/>
    <w:rsid w:val="00FC386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1DC0E"/>
  <w15:docId w15:val="{DB79E411-CD84-4A45-A69C-E2C342A2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C386E"/>
    <w:pPr>
      <w:spacing w:before="240" w:after="120" w:line="259" w:lineRule="auto"/>
      <w:outlineLvl w:val="0"/>
    </w:pPr>
    <w:rPr>
      <w:rFonts w:ascii="Arial" w:eastAsia="Arial" w:hAnsi="Arial" w:cs="Arial"/>
      <w:color w:val="365F9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FC386E"/>
    <w:rPr>
      <w:rFonts w:ascii="Arial" w:eastAsia="Arial" w:hAnsi="Arial" w:cs="Arial"/>
      <w:color w:val="365F9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zensur"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1457" TargetMode="External"/><Relationship Id="rId12" Type="http://schemas.openxmlformats.org/officeDocument/2006/relationships/hyperlink" Target="https://www.kla.tv/Rueckblicke"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KlaTV"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kommenta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6613</Characters>
  <Application>Microsoft Office Word</Application>
  <DocSecurity>0</DocSecurity>
  <Lines>55</Lines>
  <Paragraphs>15</Paragraphs>
  <ScaleCrop>false</ScaleCrop>
  <HeadingPairs>
    <vt:vector size="2" baseType="variant">
      <vt:variant>
        <vt:lpstr>Kla.TV steigt weiter auf trotz massiver medialer Zensur – Rückblick 2024</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2025-01-01T18:45:00Z</dcterms:created>
  <dcterms:modified xsi:type="dcterms:W3CDTF">2025-01-01T19:17:00Z</dcterms:modified>
</cp:coreProperties>
</file>