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stijgt verder ondanks massieve mediacensuur – terugblik 2024</w:t>
      </w:r>
    </w:p>
    <w:p w:rsidR="00A71903" w:rsidRPr="00C534E6" w:rsidRDefault="00A71903" w:rsidP="00D235EF">
      <w:pPr>
        <w:widowControl w:val="0"/>
        <w:spacing w:after="160"/>
        <w:jc w:val="both"/>
        <w:rPr>
          <w:rStyle w:val="edit"/>
          <w:rFonts w:ascii="Arial" w:hAnsi="Arial" w:cs="Arial"/>
          <w:b/>
          <w:color w:val="000000"/>
        </w:rPr>
      </w:pPr>
      <w:r w:rsidRPr="00C534E6">
        <w:rPr>
          <w:rStyle w:val="edit"/>
          <w:rFonts w:ascii="Arial" w:hAnsi="Arial" w:cs="Arial"/>
          <w:b/>
          <w:color w:val="000000"/>
        </w:rPr>
        <w:t>2024 was het meest controversiële jaar van Kla.TV tot nu toe. Vooral de censuur op sociale mediaplatforms zoals TikTok en Facebook was zeer opvallend. Maar ondanks meer dan 80 (!) massale media-aanvallen tegen Ivo Sasek en Kla.TV blijft de internationale alternatieve zender gestaag groeien. Kijk zelf maar, de enorme wereldwijde groei van Kla.TV is een formidabel wonder van verspreiding en wij zeggen U hartelijk DANK!</w:t>
      </w:r>
    </w:p>
    <w:p w:rsidR="00D235EF" w:rsidRPr="00D235EF" w:rsidRDefault="00D235EF" w:rsidP="00D235EF">
      <w:pPr>
        <w:spacing w:after="0" w:line="240" w:lineRule="auto"/>
        <w:rPr>
          <w:rFonts w:ascii="Arial" w:eastAsia="MS Mincho" w:hAnsi="Arial" w:cs="Arial"/>
          <w:b/>
          <w:bCs/>
          <w:i/>
          <w:iCs/>
          <w:color w:val="002060"/>
          <w:sz w:val="24"/>
          <w:szCs w:val="24"/>
          <w:lang w:eastAsia="en-US"/>
        </w:rPr>
      </w:pPr>
      <w:r w:rsidRPr="00D235EF">
        <w:rPr>
          <w:rFonts w:ascii="Arial" w:eastAsia="MS Mincho" w:hAnsi="Arial" w:cs="Arial"/>
          <w:b/>
          <w:bCs/>
          <w:i/>
          <w:iCs/>
          <w:color w:val="002060"/>
          <w:sz w:val="24"/>
          <w:szCs w:val="24"/>
          <w:lang w:eastAsia="en-US"/>
        </w:rPr>
        <w:t xml:space="preserve">Kla.tv stijgt op, ondanks talloze massale media-aanvallen. </w:t>
      </w:r>
    </w:p>
    <w:p w:rsidR="00D235EF" w:rsidRPr="00D235EF" w:rsidRDefault="00D235EF" w:rsidP="00D235EF">
      <w:pPr>
        <w:spacing w:after="0" w:line="240" w:lineRule="auto"/>
        <w:rPr>
          <w:rFonts w:ascii="Arial" w:eastAsia="MS Mincho" w:hAnsi="Arial" w:cs="Arial"/>
          <w:i/>
          <w:iCs/>
          <w:sz w:val="24"/>
          <w:szCs w:val="24"/>
          <w:lang w:eastAsia="en-US"/>
        </w:rPr>
      </w:pPr>
    </w:p>
    <w:p w:rsidR="00D235EF" w:rsidRPr="00D235EF" w:rsidRDefault="00D235EF" w:rsidP="00D235EF">
      <w:pPr>
        <w:spacing w:after="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 xml:space="preserve">Voor Kla.tv was 2024 een zeer omstreden jaar, zo niet het meest omstreden jaar sinds de oprichting. Omdat we de censuur op de sociale mediaplatforms echt voelden. Bijvoorbeeld op TikTok en Facebook, waar we regelmatig honderdduizenden weergaven hadden. Maar ondanks meer dan 80 massale media-aanvallen op Ivo Sasek en klagemauer.tv, blijft het internationale alternatieve Tv-kanaal gestaag groeien. Dit jaar produceerde kla.tv 3.395 uitzendingen met </w:t>
      </w:r>
      <w:r w:rsidRPr="00D235EF">
        <w:rPr>
          <w:rFonts w:ascii="Arial" w:eastAsia="MS Mincho" w:hAnsi="Arial" w:cs="Arial"/>
          <w:b/>
          <w:bCs/>
          <w:sz w:val="24"/>
          <w:szCs w:val="24"/>
          <w:lang w:eastAsia="en-US"/>
        </w:rPr>
        <w:t>meer dan 98 miljoen bekeken video's</w:t>
      </w:r>
      <w:r w:rsidRPr="00D235EF">
        <w:rPr>
          <w:rFonts w:ascii="Arial" w:eastAsia="MS Mincho" w:hAnsi="Arial" w:cs="Arial"/>
          <w:sz w:val="24"/>
          <w:szCs w:val="24"/>
          <w:lang w:eastAsia="en-US"/>
        </w:rPr>
        <w:t xml:space="preserve">. Dat zijn gemiddeld 240.738 bekeken video's per dag. En ongeveer 1,7 miljoen bekeken video's per week. En een procentuele stijging van </w:t>
      </w:r>
      <w:r w:rsidRPr="00D235EF">
        <w:rPr>
          <w:rFonts w:ascii="Arial" w:eastAsia="MS Mincho" w:hAnsi="Arial" w:cs="Arial"/>
          <w:b/>
          <w:bCs/>
          <w:sz w:val="24"/>
          <w:szCs w:val="24"/>
          <w:lang w:eastAsia="en-US"/>
        </w:rPr>
        <w:t>23 procent</w:t>
      </w:r>
      <w:r w:rsidRPr="00D235EF">
        <w:rPr>
          <w:rFonts w:ascii="Arial" w:eastAsia="MS Mincho" w:hAnsi="Arial" w:cs="Arial"/>
          <w:sz w:val="24"/>
          <w:szCs w:val="24"/>
          <w:lang w:eastAsia="en-US"/>
        </w:rPr>
        <w:t xml:space="preserve"> voor Duitstalige uitzendingen. </w:t>
      </w:r>
    </w:p>
    <w:p w:rsidR="00D235EF" w:rsidRPr="00D235EF" w:rsidRDefault="00D235EF" w:rsidP="00D235EF">
      <w:pPr>
        <w:spacing w:after="0" w:line="240" w:lineRule="auto"/>
        <w:rPr>
          <w:rFonts w:ascii="Arial" w:eastAsia="MS Mincho" w:hAnsi="Arial" w:cs="Arial"/>
          <w:b/>
          <w:bCs/>
          <w:i/>
          <w:iCs/>
          <w:color w:val="002060"/>
          <w:sz w:val="24"/>
          <w:szCs w:val="24"/>
          <w:lang w:eastAsia="en-US"/>
        </w:rPr>
      </w:pPr>
      <w:r w:rsidRPr="00D235EF">
        <w:rPr>
          <w:rFonts w:ascii="Arial" w:eastAsia="MS Mincho" w:hAnsi="Arial" w:cs="Arial"/>
          <w:b/>
          <w:bCs/>
          <w:i/>
          <w:iCs/>
          <w:color w:val="002060"/>
          <w:sz w:val="24"/>
          <w:szCs w:val="24"/>
          <w:lang w:eastAsia="en-US"/>
        </w:rPr>
        <w:t xml:space="preserve">Kla.tv trommelt ieder week op de pauk.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 xml:space="preserve">Ondanks talloze aanvallen in de media heeft ons Tv-kanaal dit jaar opnieuw een enorme groei laten zien. Omdat we ons hebben verbonden en samenwerken met andere ophelderingsbewegingen om echt op de pauk te trommelen. Vorig jaar werden 52 internationale paukenslaguitzendingen geproduceerd in wel 40 talen. Met in totaal meer dan 38 miljoen weergaven. Gemiddeld werd elk paukenslaguitzending ongeveer 650.000 keer bekeken. Een stijging van 30 procent ten opzichte van het voorgaande jaar en 180 procent ten opzichte van 2022.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rPr>
          <w:rFonts w:ascii="Arial" w:eastAsia="MS Mincho" w:hAnsi="Arial" w:cs="Arial"/>
          <w:b/>
          <w:bCs/>
          <w:i/>
          <w:iCs/>
          <w:color w:val="002060"/>
          <w:sz w:val="24"/>
          <w:szCs w:val="24"/>
          <w:lang w:eastAsia="en-US"/>
        </w:rPr>
      </w:pPr>
      <w:r w:rsidRPr="00D235EF">
        <w:rPr>
          <w:rFonts w:ascii="Arial" w:eastAsia="MS Mincho" w:hAnsi="Arial" w:cs="Arial"/>
          <w:b/>
          <w:bCs/>
          <w:i/>
          <w:iCs/>
          <w:color w:val="002060"/>
          <w:sz w:val="24"/>
          <w:szCs w:val="24"/>
          <w:lang w:eastAsia="en-US"/>
        </w:rPr>
        <w:t xml:space="preserve">Kijkersgroei bij Kla.tv International.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12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 xml:space="preserve">Met de 2.744 anderstalige uitzendingen die in 2024 werden geproduceerd, registreerde Klagemauer.TV zelfs een stijging van </w:t>
      </w:r>
      <w:r w:rsidRPr="00D235EF">
        <w:rPr>
          <w:rFonts w:ascii="Arial" w:eastAsia="MS Mincho" w:hAnsi="Arial" w:cs="Arial"/>
          <w:b/>
          <w:bCs/>
          <w:sz w:val="24"/>
          <w:szCs w:val="24"/>
          <w:lang w:eastAsia="en-US"/>
        </w:rPr>
        <w:t>67 procent</w:t>
      </w:r>
      <w:r w:rsidRPr="00D235EF">
        <w:rPr>
          <w:rFonts w:ascii="Arial" w:eastAsia="MS Mincho" w:hAnsi="Arial" w:cs="Arial"/>
          <w:sz w:val="24"/>
          <w:szCs w:val="24"/>
          <w:lang w:eastAsia="en-US"/>
        </w:rPr>
        <w:t xml:space="preserve"> met ongeveer 29 miljoen videoweergaven. Dit betekent dat Kla.tv 11 miljoen meer mensen bereikt dan in het jaar daarvoor. </w:t>
      </w:r>
    </w:p>
    <w:p w:rsidR="00D235EF" w:rsidRPr="00D235EF" w:rsidRDefault="00D235EF" w:rsidP="00D235EF">
      <w:pPr>
        <w:numPr>
          <w:ilvl w:val="0"/>
          <w:numId w:val="2"/>
        </w:numPr>
        <w:spacing w:after="0" w:line="240" w:lineRule="auto"/>
        <w:rPr>
          <w:rFonts w:ascii="Arial" w:eastAsia="MS Mincho" w:hAnsi="Arial" w:cs="Arial"/>
          <w:b/>
          <w:bCs/>
          <w:sz w:val="24"/>
          <w:szCs w:val="24"/>
          <w:lang w:eastAsia="en-US"/>
        </w:rPr>
      </w:pPr>
      <w:r w:rsidRPr="00D235EF">
        <w:rPr>
          <w:rFonts w:ascii="Arial" w:eastAsia="MS Mincho" w:hAnsi="Arial" w:cs="Arial"/>
          <w:sz w:val="24"/>
          <w:szCs w:val="24"/>
          <w:lang w:eastAsia="en-US"/>
        </w:rPr>
        <w:t>In</w:t>
      </w:r>
      <w:r w:rsidRPr="00D235EF">
        <w:rPr>
          <w:rFonts w:ascii="Arial" w:eastAsia="MS Mincho" w:hAnsi="Arial" w:cs="Arial"/>
          <w:b/>
          <w:bCs/>
          <w:sz w:val="24"/>
          <w:szCs w:val="24"/>
          <w:lang w:eastAsia="en-US"/>
        </w:rPr>
        <w:t xml:space="preserve"> 2022 </w:t>
      </w:r>
      <w:r w:rsidRPr="00D235EF">
        <w:rPr>
          <w:rFonts w:ascii="Arial" w:eastAsia="MS Mincho" w:hAnsi="Arial" w:cs="Arial"/>
          <w:sz w:val="24"/>
          <w:szCs w:val="24"/>
          <w:lang w:eastAsia="en-US"/>
        </w:rPr>
        <w:t>waren dat er</w:t>
      </w:r>
      <w:r w:rsidRPr="00D235EF">
        <w:rPr>
          <w:rFonts w:ascii="Arial" w:eastAsia="MS Mincho" w:hAnsi="Arial" w:cs="Arial"/>
          <w:b/>
          <w:bCs/>
          <w:sz w:val="24"/>
          <w:szCs w:val="24"/>
          <w:lang w:eastAsia="en-US"/>
        </w:rPr>
        <w:t xml:space="preserve"> 7,3 miljoen, </w:t>
      </w:r>
    </w:p>
    <w:p w:rsidR="00D235EF" w:rsidRPr="00D235EF" w:rsidRDefault="00D235EF" w:rsidP="00D235EF">
      <w:pPr>
        <w:numPr>
          <w:ilvl w:val="0"/>
          <w:numId w:val="2"/>
        </w:numPr>
        <w:spacing w:after="0" w:line="240" w:lineRule="auto"/>
        <w:rPr>
          <w:rFonts w:ascii="Arial" w:eastAsia="MS Mincho" w:hAnsi="Arial" w:cs="Arial"/>
          <w:b/>
          <w:bCs/>
          <w:sz w:val="24"/>
          <w:szCs w:val="24"/>
          <w:lang w:eastAsia="en-US"/>
        </w:rPr>
      </w:pPr>
      <w:r w:rsidRPr="00D235EF">
        <w:rPr>
          <w:rFonts w:ascii="Arial" w:eastAsia="MS Mincho" w:hAnsi="Arial" w:cs="Arial"/>
          <w:sz w:val="24"/>
          <w:szCs w:val="24"/>
          <w:lang w:eastAsia="en-US"/>
        </w:rPr>
        <w:t>in</w:t>
      </w:r>
      <w:r w:rsidRPr="00D235EF">
        <w:rPr>
          <w:rFonts w:ascii="Arial" w:eastAsia="MS Mincho" w:hAnsi="Arial" w:cs="Arial"/>
          <w:b/>
          <w:bCs/>
          <w:sz w:val="24"/>
          <w:szCs w:val="24"/>
          <w:lang w:eastAsia="en-US"/>
        </w:rPr>
        <w:t xml:space="preserve"> 2023 17 miljoen </w:t>
      </w:r>
      <w:r w:rsidRPr="00D235EF">
        <w:rPr>
          <w:rFonts w:ascii="Arial" w:eastAsia="MS Mincho" w:hAnsi="Arial" w:cs="Arial"/>
          <w:sz w:val="24"/>
          <w:szCs w:val="24"/>
          <w:lang w:eastAsia="en-US"/>
        </w:rPr>
        <w:t>en</w:t>
      </w:r>
      <w:r w:rsidRPr="00D235EF">
        <w:rPr>
          <w:rFonts w:ascii="Arial" w:eastAsia="MS Mincho" w:hAnsi="Arial" w:cs="Arial"/>
          <w:b/>
          <w:bCs/>
          <w:sz w:val="24"/>
          <w:szCs w:val="24"/>
          <w:lang w:eastAsia="en-US"/>
        </w:rPr>
        <w:t xml:space="preserve"> </w:t>
      </w:r>
    </w:p>
    <w:p w:rsidR="00D235EF" w:rsidRPr="00D235EF" w:rsidRDefault="00D235EF" w:rsidP="00D235EF">
      <w:pPr>
        <w:numPr>
          <w:ilvl w:val="0"/>
          <w:numId w:val="2"/>
        </w:numPr>
        <w:spacing w:after="120" w:line="240" w:lineRule="auto"/>
        <w:ind w:left="714" w:hanging="357"/>
        <w:rPr>
          <w:rFonts w:ascii="Arial" w:eastAsia="MS Mincho" w:hAnsi="Arial" w:cs="Arial"/>
          <w:b/>
          <w:bCs/>
          <w:sz w:val="24"/>
          <w:szCs w:val="24"/>
          <w:lang w:eastAsia="en-US"/>
        </w:rPr>
      </w:pPr>
      <w:r w:rsidRPr="00D235EF">
        <w:rPr>
          <w:rFonts w:ascii="Arial" w:eastAsia="MS Mincho" w:hAnsi="Arial" w:cs="Arial"/>
          <w:sz w:val="24"/>
          <w:szCs w:val="24"/>
          <w:lang w:eastAsia="en-US"/>
        </w:rPr>
        <w:t>in</w:t>
      </w:r>
      <w:r w:rsidRPr="00D235EF">
        <w:rPr>
          <w:rFonts w:ascii="Arial" w:eastAsia="MS Mincho" w:hAnsi="Arial" w:cs="Arial"/>
          <w:b/>
          <w:bCs/>
          <w:sz w:val="24"/>
          <w:szCs w:val="24"/>
          <w:lang w:eastAsia="en-US"/>
        </w:rPr>
        <w:t xml:space="preserve"> 2024 28,4 miljoen. </w:t>
      </w:r>
    </w:p>
    <w:p w:rsidR="00D235EF" w:rsidRPr="00D235EF" w:rsidRDefault="00D235EF" w:rsidP="00D235EF">
      <w:pPr>
        <w:spacing w:after="12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We realiseerden een aanzienlijke publieksgroei in de wereldtalen in 2024. </w:t>
      </w:r>
    </w:p>
    <w:p w:rsidR="00D235EF" w:rsidRPr="00D235EF" w:rsidRDefault="00D235EF" w:rsidP="00D235EF">
      <w:pPr>
        <w:numPr>
          <w:ilvl w:val="0"/>
          <w:numId w:val="3"/>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Russisch met 216 procent gestegen, </w:t>
      </w:r>
    </w:p>
    <w:p w:rsidR="00D235EF" w:rsidRPr="00D235EF" w:rsidRDefault="00D235EF" w:rsidP="00D235EF">
      <w:pPr>
        <w:numPr>
          <w:ilvl w:val="0"/>
          <w:numId w:val="3"/>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lastRenderedPageBreak/>
        <w:t xml:space="preserve">Engels met 166 procent gestegen, </w:t>
      </w:r>
    </w:p>
    <w:p w:rsidR="00D235EF" w:rsidRPr="00D235EF" w:rsidRDefault="00D235EF" w:rsidP="00D235EF">
      <w:pPr>
        <w:numPr>
          <w:ilvl w:val="0"/>
          <w:numId w:val="3"/>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Portugees met 104 procent gestegen, </w:t>
      </w:r>
    </w:p>
    <w:p w:rsidR="00D235EF" w:rsidRPr="00D235EF" w:rsidRDefault="00D235EF" w:rsidP="00D235EF">
      <w:pPr>
        <w:numPr>
          <w:ilvl w:val="0"/>
          <w:numId w:val="3"/>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Italiaans met 54 procent gestegen.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Hier zie je nog eens 70 talen die een gigantische kwantumsprong hebben gemaakt op Kla.tv in 2024.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 xml:space="preserve">Het feit dat we zo'n enorme wereldwijde groei hebben kunnen realiseren is een formidabel wonder op het gebied van de verspreiding. Ook in 2024 werd onze inhoud opnieuw talloze keren geblokkeerd op sociale mediaplatforms in alle talen. Maar het geheim van deze groei ligt bij ons geliefde publiek, dat de uitzendingen wereldwijd deelt. Vandaag willen we u en al onze kijkers bedanken voor jullie vlijtige werk om de boodschap te verspreiden.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Veel dank gaat ook uit naar alle vrijwillige vertalers en Kla.tv-teams in de verschillende landen en talen. Jullie zijn geweldig!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rPr>
          <w:rFonts w:ascii="Arial" w:eastAsia="MS Mincho" w:hAnsi="Arial" w:cs="Arial"/>
          <w:b/>
          <w:bCs/>
          <w:i/>
          <w:iCs/>
          <w:color w:val="002060"/>
          <w:sz w:val="24"/>
          <w:szCs w:val="24"/>
          <w:lang w:eastAsia="en-US"/>
        </w:rPr>
      </w:pPr>
      <w:r w:rsidRPr="00D235EF">
        <w:rPr>
          <w:rFonts w:ascii="Arial" w:eastAsia="MS Mincho" w:hAnsi="Arial" w:cs="Arial"/>
          <w:b/>
          <w:bCs/>
          <w:i/>
          <w:iCs/>
          <w:color w:val="002060"/>
          <w:sz w:val="24"/>
          <w:szCs w:val="24"/>
          <w:lang w:eastAsia="en-US"/>
        </w:rPr>
        <w:t xml:space="preserve">Kla.tv Top 10 uitzendingen 2024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10e plaats: Hoe overheden milieubescherming saboteren (1.123.084 </w:t>
      </w:r>
      <w:bookmarkStart w:id="0" w:name="_Hlk186430978"/>
      <w:r w:rsidRPr="00D235EF">
        <w:rPr>
          <w:rFonts w:ascii="Arial" w:eastAsia="MS Mincho" w:hAnsi="Arial" w:cs="Arial"/>
          <w:sz w:val="24"/>
          <w:szCs w:val="24"/>
          <w:lang w:eastAsia="en-US"/>
        </w:rPr>
        <w:t>weergaves</w:t>
      </w:r>
      <w:bookmarkEnd w:id="0"/>
      <w:r w:rsidRPr="00D235EF">
        <w:rPr>
          <w:rFonts w:ascii="Arial" w:eastAsia="MS Mincho" w:hAnsi="Arial" w:cs="Arial"/>
          <w:sz w:val="24"/>
          <w:szCs w:val="24"/>
          <w:lang w:eastAsia="en-US"/>
        </w:rPr>
        <w:t>)</w:t>
      </w: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9e plaats: Updates voor Greta: de echte klimaatkillers (1.205.673 weergaves)</w:t>
      </w: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8e plaats: Wereld in het web van de Vrijmetselaars (1.504.030 weergaves)</w:t>
      </w: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7e plaats: Analyse van Saharastof (1.632.378 weergaves)</w:t>
      </w: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6e plaats: De bloedsekte overwinnen (1.689.560 weergaves)</w:t>
      </w: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5e plaats: WEF: Is er dan toch een wereldcomplot? (1.841.150 weergaves)</w:t>
      </w:r>
    </w:p>
    <w:p w:rsidR="00D235EF" w:rsidRPr="00D235EF" w:rsidRDefault="00D235EF" w:rsidP="00D235EF">
      <w:pPr>
        <w:numPr>
          <w:ilvl w:val="0"/>
          <w:numId w:val="4"/>
        </w:numPr>
        <w:spacing w:after="0" w:line="240" w:lineRule="auto"/>
        <w:rPr>
          <w:rFonts w:ascii="Arial" w:eastAsia="MS Mincho" w:hAnsi="Arial" w:cs="Arial"/>
          <w:sz w:val="24"/>
          <w:szCs w:val="24"/>
          <w:lang w:val="de-DE" w:eastAsia="en-US"/>
        </w:rPr>
      </w:pPr>
      <w:r w:rsidRPr="00D235EF">
        <w:rPr>
          <w:rFonts w:ascii="Arial" w:eastAsia="MS Mincho" w:hAnsi="Arial" w:cs="Arial"/>
          <w:sz w:val="24"/>
          <w:szCs w:val="24"/>
          <w:lang w:val="de-DE" w:eastAsia="en-US"/>
        </w:rPr>
        <w:t xml:space="preserve">4e </w:t>
      </w:r>
      <w:r w:rsidRPr="00D235EF">
        <w:rPr>
          <w:rFonts w:ascii="Arial" w:eastAsia="MS Mincho" w:hAnsi="Arial" w:cs="Arial"/>
          <w:sz w:val="24"/>
          <w:szCs w:val="24"/>
          <w:lang w:eastAsia="en-US"/>
        </w:rPr>
        <w:t>plaats</w:t>
      </w:r>
      <w:r w:rsidRPr="00D235EF">
        <w:rPr>
          <w:rFonts w:ascii="Arial" w:eastAsia="MS Mincho" w:hAnsi="Arial" w:cs="Arial"/>
          <w:sz w:val="24"/>
          <w:szCs w:val="24"/>
          <w:lang w:val="de-DE" w:eastAsia="en-US"/>
        </w:rPr>
        <w:t xml:space="preserve">: </w:t>
      </w:r>
      <w:r w:rsidRPr="00D235EF">
        <w:rPr>
          <w:rFonts w:ascii="Arial" w:eastAsia="MS Mincho" w:hAnsi="Arial" w:cs="Arial"/>
          <w:sz w:val="24"/>
          <w:szCs w:val="24"/>
          <w:lang w:eastAsia="en-US"/>
        </w:rPr>
        <w:t>Tsjernobyl</w:t>
      </w:r>
      <w:r w:rsidRPr="00D235EF">
        <w:rPr>
          <w:rFonts w:ascii="Arial" w:eastAsia="MS Mincho" w:hAnsi="Arial" w:cs="Arial"/>
          <w:sz w:val="24"/>
          <w:szCs w:val="24"/>
          <w:lang w:val="de-DE" w:eastAsia="en-US"/>
        </w:rPr>
        <w:t xml:space="preserve"> geheim </w:t>
      </w:r>
      <w:r w:rsidRPr="00D235EF">
        <w:rPr>
          <w:rFonts w:ascii="Arial" w:eastAsia="MS Mincho" w:hAnsi="Arial" w:cs="Arial"/>
          <w:sz w:val="24"/>
          <w:szCs w:val="24"/>
          <w:lang w:eastAsia="en-US"/>
        </w:rPr>
        <w:t>wapen</w:t>
      </w:r>
      <w:r w:rsidRPr="00D235EF">
        <w:rPr>
          <w:rFonts w:ascii="Arial" w:eastAsia="MS Mincho" w:hAnsi="Arial" w:cs="Arial"/>
          <w:sz w:val="24"/>
          <w:szCs w:val="24"/>
          <w:lang w:val="de-DE" w:eastAsia="en-US"/>
        </w:rPr>
        <w:t xml:space="preserve"> (1.870.444 </w:t>
      </w:r>
      <w:r w:rsidRPr="00D235EF">
        <w:rPr>
          <w:rFonts w:ascii="Arial" w:eastAsia="MS Mincho" w:hAnsi="Arial" w:cs="Arial"/>
          <w:sz w:val="24"/>
          <w:szCs w:val="24"/>
          <w:lang w:eastAsia="en-US"/>
        </w:rPr>
        <w:t>weergaves</w:t>
      </w:r>
      <w:r w:rsidRPr="00D235EF">
        <w:rPr>
          <w:rFonts w:ascii="Arial" w:eastAsia="MS Mincho" w:hAnsi="Arial" w:cs="Arial"/>
          <w:sz w:val="24"/>
          <w:szCs w:val="24"/>
          <w:lang w:val="de-DE" w:eastAsia="en-US"/>
        </w:rPr>
        <w:t>)</w:t>
      </w: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3e plaats: Hoe Oekraïne een vernietigingskamp voor zijn eigen volk is geworden (2.106.027 weergaves)</w:t>
      </w: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2e plaats: WHO plant stiekem een staatsgreep (2.864.693 weergaves)</w:t>
      </w:r>
    </w:p>
    <w:p w:rsidR="00D235EF" w:rsidRPr="00D235EF" w:rsidRDefault="00D235EF" w:rsidP="00D235EF">
      <w:pPr>
        <w:numPr>
          <w:ilvl w:val="0"/>
          <w:numId w:val="4"/>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1e plaats: Geoengineering aan het licht gebracht (5.968.352 weergaves)</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Kla.tv-oprichter Ivo Sasek bereikt meer dan 11 miljoen views met zijn toespraak aan de naties in 2024. </w:t>
      </w:r>
    </w:p>
    <w:p w:rsidR="00D235EF" w:rsidRPr="00D235EF" w:rsidRDefault="00D235EF" w:rsidP="00D235EF">
      <w:pPr>
        <w:spacing w:after="0" w:line="240" w:lineRule="auto"/>
        <w:rPr>
          <w:rFonts w:ascii="Arial" w:eastAsia="MS Mincho" w:hAnsi="Arial" w:cs="Arial"/>
          <w:b/>
          <w:bCs/>
          <w:i/>
          <w:iCs/>
          <w:color w:val="002060"/>
          <w:sz w:val="24"/>
          <w:szCs w:val="24"/>
          <w:lang w:eastAsia="en-US"/>
        </w:rPr>
      </w:pPr>
    </w:p>
    <w:p w:rsidR="00D235EF" w:rsidRPr="00D235EF" w:rsidRDefault="00D235EF" w:rsidP="00D235EF">
      <w:pPr>
        <w:spacing w:after="0" w:line="240" w:lineRule="auto"/>
        <w:rPr>
          <w:rFonts w:ascii="Arial" w:eastAsia="MS Mincho" w:hAnsi="Arial" w:cs="Arial"/>
          <w:b/>
          <w:bCs/>
          <w:i/>
          <w:iCs/>
          <w:color w:val="002060"/>
          <w:sz w:val="24"/>
          <w:szCs w:val="24"/>
          <w:lang w:eastAsia="en-US"/>
        </w:rPr>
      </w:pPr>
      <w:r w:rsidRPr="00D235EF">
        <w:rPr>
          <w:rFonts w:ascii="Arial" w:eastAsia="MS Mincho" w:hAnsi="Arial" w:cs="Arial"/>
          <w:b/>
          <w:bCs/>
          <w:i/>
          <w:iCs/>
          <w:color w:val="002060"/>
          <w:sz w:val="24"/>
          <w:szCs w:val="24"/>
          <w:lang w:eastAsia="en-US"/>
        </w:rPr>
        <w:t xml:space="preserve">Kla.tv kent geen zomerslaap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 xml:space="preserve">Trouwens, in </w:t>
      </w:r>
      <w:r w:rsidRPr="00D235EF">
        <w:rPr>
          <w:rFonts w:ascii="Arial" w:eastAsia="MS Mincho" w:hAnsi="Arial" w:cs="Arial"/>
          <w:b/>
          <w:bCs/>
          <w:sz w:val="24"/>
          <w:szCs w:val="24"/>
          <w:lang w:eastAsia="en-US"/>
        </w:rPr>
        <w:t>juli en augustus 2024</w:t>
      </w:r>
      <w:r w:rsidRPr="00D235EF">
        <w:rPr>
          <w:rFonts w:ascii="Arial" w:eastAsia="MS Mincho" w:hAnsi="Arial" w:cs="Arial"/>
          <w:sz w:val="24"/>
          <w:szCs w:val="24"/>
          <w:lang w:eastAsia="en-US"/>
        </w:rPr>
        <w:t xml:space="preserve"> zakte ons media-aanbod niet weg in een zomerslaap. Met meer dan 20 miljoen bekeken video's waren de zomermaanden bij Kla.tv record brekend en draaide onze serverinfrastructuur op volle toeren. Er waren 4,4 miljoen weergaves in juli 2024, alleen al voor de uitzending van de twintigste AZK-conferentie.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rPr>
          <w:rFonts w:ascii="Arial" w:eastAsia="MS Mincho" w:hAnsi="Arial" w:cs="Arial"/>
          <w:b/>
          <w:bCs/>
          <w:i/>
          <w:iCs/>
          <w:color w:val="002060"/>
          <w:sz w:val="24"/>
          <w:szCs w:val="24"/>
          <w:lang w:eastAsia="en-US"/>
        </w:rPr>
      </w:pPr>
      <w:r w:rsidRPr="00D235EF">
        <w:rPr>
          <w:rFonts w:ascii="Arial" w:eastAsia="MS Mincho" w:hAnsi="Arial" w:cs="Arial"/>
          <w:b/>
          <w:bCs/>
          <w:i/>
          <w:iCs/>
          <w:color w:val="002060"/>
          <w:sz w:val="24"/>
          <w:szCs w:val="24"/>
          <w:lang w:eastAsia="en-US"/>
        </w:rPr>
        <w:t xml:space="preserve">Kla.tv - internet-onafhankelijk netwerken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Vorig jaar richtte Kla.tv zich op internet onafhankelijk netwerken met verschillende evenementen en workshops. Hier konden onze kijkers en beheerders van kanalen een regionaal netwerk vormen met Kla.tv-medewerkers. Duizenden namen deel aan deze evenementen, miljoenen volgden ze online.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numPr>
          <w:ilvl w:val="0"/>
          <w:numId w:val="5"/>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lastRenderedPageBreak/>
        <w:t xml:space="preserve">Het vriendentreffen van 2024 werd live uitgezonden in </w:t>
      </w:r>
      <w:r w:rsidRPr="00D235EF">
        <w:rPr>
          <w:rFonts w:ascii="Arial" w:eastAsia="MS Mincho" w:hAnsi="Arial" w:cs="Arial"/>
          <w:b/>
          <w:bCs/>
          <w:sz w:val="24"/>
          <w:szCs w:val="24"/>
          <w:lang w:eastAsia="en-US"/>
        </w:rPr>
        <w:t>53 landen</w:t>
      </w:r>
      <w:r w:rsidRPr="00D235EF">
        <w:rPr>
          <w:rFonts w:ascii="Arial" w:eastAsia="MS Mincho" w:hAnsi="Arial" w:cs="Arial"/>
          <w:sz w:val="24"/>
          <w:szCs w:val="24"/>
          <w:lang w:eastAsia="en-US"/>
        </w:rPr>
        <w:t xml:space="preserve"> en </w:t>
      </w:r>
      <w:r w:rsidRPr="00D235EF">
        <w:rPr>
          <w:rFonts w:ascii="Arial" w:eastAsia="MS Mincho" w:hAnsi="Arial" w:cs="Arial"/>
          <w:b/>
          <w:bCs/>
          <w:sz w:val="24"/>
          <w:szCs w:val="24"/>
          <w:lang w:eastAsia="en-US"/>
        </w:rPr>
        <w:t>1,6 miljoen keer bekeken</w:t>
      </w:r>
      <w:r w:rsidRPr="00D235EF">
        <w:rPr>
          <w:rFonts w:ascii="Arial" w:eastAsia="MS Mincho" w:hAnsi="Arial" w:cs="Arial"/>
          <w:sz w:val="24"/>
          <w:szCs w:val="24"/>
          <w:lang w:eastAsia="en-US"/>
        </w:rPr>
        <w:t xml:space="preserve">. </w:t>
      </w:r>
    </w:p>
    <w:p w:rsidR="00D235EF" w:rsidRPr="00D235EF" w:rsidRDefault="00D235EF" w:rsidP="00D235EF">
      <w:pPr>
        <w:numPr>
          <w:ilvl w:val="0"/>
          <w:numId w:val="5"/>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De twintigste AZK live uitgezonden in </w:t>
      </w:r>
      <w:r w:rsidRPr="00D235EF">
        <w:rPr>
          <w:rFonts w:ascii="Arial" w:eastAsia="MS Mincho" w:hAnsi="Arial" w:cs="Arial"/>
          <w:b/>
          <w:bCs/>
          <w:sz w:val="24"/>
          <w:szCs w:val="24"/>
          <w:lang w:eastAsia="en-US"/>
        </w:rPr>
        <w:t>62 landen</w:t>
      </w:r>
      <w:r w:rsidRPr="00D235EF">
        <w:rPr>
          <w:rFonts w:ascii="Arial" w:eastAsia="MS Mincho" w:hAnsi="Arial" w:cs="Arial"/>
          <w:sz w:val="24"/>
          <w:szCs w:val="24"/>
          <w:lang w:eastAsia="en-US"/>
        </w:rPr>
        <w:t xml:space="preserve"> en </w:t>
      </w:r>
      <w:r w:rsidRPr="00D235EF">
        <w:rPr>
          <w:rFonts w:ascii="Arial" w:eastAsia="MS Mincho" w:hAnsi="Arial" w:cs="Arial"/>
          <w:b/>
          <w:bCs/>
          <w:sz w:val="24"/>
          <w:szCs w:val="24"/>
          <w:lang w:eastAsia="en-US"/>
        </w:rPr>
        <w:t>4,4 miljoen keer bekeken</w:t>
      </w:r>
      <w:r w:rsidRPr="00D235EF">
        <w:rPr>
          <w:rFonts w:ascii="Arial" w:eastAsia="MS Mincho" w:hAnsi="Arial" w:cs="Arial"/>
          <w:sz w:val="24"/>
          <w:szCs w:val="24"/>
          <w:lang w:eastAsia="en-US"/>
        </w:rPr>
        <w:t xml:space="preserve">. </w:t>
      </w:r>
    </w:p>
    <w:p w:rsidR="00D235EF" w:rsidRPr="00D235EF" w:rsidRDefault="00D235EF" w:rsidP="00D235EF">
      <w:pPr>
        <w:numPr>
          <w:ilvl w:val="0"/>
          <w:numId w:val="5"/>
        </w:numPr>
        <w:spacing w:after="0" w:line="240" w:lineRule="auto"/>
        <w:rPr>
          <w:rFonts w:ascii="Arial" w:eastAsia="MS Mincho" w:hAnsi="Arial" w:cs="Arial"/>
          <w:sz w:val="24"/>
          <w:szCs w:val="24"/>
          <w:lang w:val="en-US" w:eastAsia="en-US"/>
        </w:rPr>
      </w:pPr>
      <w:r w:rsidRPr="00D235EF">
        <w:rPr>
          <w:rFonts w:ascii="Arial" w:eastAsia="MS Mincho" w:hAnsi="Arial" w:cs="Arial"/>
          <w:sz w:val="24"/>
          <w:szCs w:val="24"/>
          <w:lang w:val="en-US" w:eastAsia="en-US"/>
        </w:rPr>
        <w:t>De Kla.tv workshop PC-</w:t>
      </w:r>
      <w:r w:rsidRPr="00D235EF">
        <w:rPr>
          <w:rFonts w:ascii="Arial" w:eastAsia="MS Mincho" w:hAnsi="Arial" w:cs="Arial"/>
          <w:sz w:val="24"/>
          <w:szCs w:val="24"/>
          <w:lang w:eastAsia="en-US"/>
        </w:rPr>
        <w:t>beveiliging</w:t>
      </w:r>
      <w:r w:rsidRPr="00D235EF">
        <w:rPr>
          <w:rFonts w:ascii="Arial" w:eastAsia="MS Mincho" w:hAnsi="Arial" w:cs="Arial"/>
          <w:sz w:val="24"/>
          <w:szCs w:val="24"/>
          <w:lang w:val="en-US" w:eastAsia="en-US"/>
        </w:rPr>
        <w:t xml:space="preserve"> “Anti-Controle”. </w:t>
      </w:r>
    </w:p>
    <w:p w:rsidR="00D235EF" w:rsidRPr="00D235EF" w:rsidRDefault="00D235EF" w:rsidP="00D235EF">
      <w:pPr>
        <w:numPr>
          <w:ilvl w:val="0"/>
          <w:numId w:val="5"/>
        </w:numPr>
        <w:spacing w:after="0" w:line="240" w:lineRule="auto"/>
        <w:rPr>
          <w:rFonts w:ascii="Arial" w:eastAsia="MS Mincho" w:hAnsi="Arial" w:cs="Arial"/>
          <w:sz w:val="24"/>
          <w:szCs w:val="24"/>
          <w:lang w:eastAsia="en-US"/>
        </w:rPr>
      </w:pPr>
      <w:r w:rsidRPr="00D235EF">
        <w:rPr>
          <w:rFonts w:ascii="Arial" w:eastAsia="MS Mincho" w:hAnsi="Arial" w:cs="Arial"/>
          <w:sz w:val="24"/>
          <w:szCs w:val="24"/>
          <w:lang w:eastAsia="en-US"/>
        </w:rPr>
        <w:t xml:space="preserve">Het beveiligen van de Kla.tv-archieven ter bescherming tegen internetcensuur en </w:t>
      </w:r>
    </w:p>
    <w:p w:rsidR="00D235EF" w:rsidRPr="00D235EF" w:rsidRDefault="00D235EF" w:rsidP="00D235EF">
      <w:pPr>
        <w:numPr>
          <w:ilvl w:val="0"/>
          <w:numId w:val="5"/>
        </w:numPr>
        <w:spacing w:after="0" w:line="240" w:lineRule="auto"/>
        <w:rPr>
          <w:rFonts w:ascii="Arial" w:eastAsia="MS Mincho" w:hAnsi="Arial" w:cs="Arial"/>
          <w:b/>
          <w:bCs/>
          <w:sz w:val="24"/>
          <w:szCs w:val="24"/>
          <w:lang w:eastAsia="en-US"/>
        </w:rPr>
      </w:pPr>
      <w:r w:rsidRPr="00D235EF">
        <w:rPr>
          <w:rFonts w:ascii="Arial" w:eastAsia="MS Mincho" w:hAnsi="Arial" w:cs="Arial"/>
          <w:b/>
          <w:bCs/>
          <w:sz w:val="24"/>
          <w:szCs w:val="24"/>
          <w:lang w:eastAsia="en-US"/>
        </w:rPr>
        <w:t xml:space="preserve">Het openbare aanbod van Kla.tv om Telegram- kanalen die bescherming verdienen te beveiligen.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 xml:space="preserve">In </w:t>
      </w:r>
      <w:r w:rsidRPr="00D235EF">
        <w:rPr>
          <w:rFonts w:ascii="Arial" w:eastAsia="MS Mincho" w:hAnsi="Arial" w:cs="Arial"/>
          <w:b/>
          <w:bCs/>
          <w:sz w:val="24"/>
          <w:szCs w:val="24"/>
          <w:lang w:eastAsia="en-US"/>
        </w:rPr>
        <w:t>september 2024</w:t>
      </w:r>
      <w:r w:rsidRPr="00D235EF">
        <w:rPr>
          <w:rFonts w:ascii="Arial" w:eastAsia="MS Mincho" w:hAnsi="Arial" w:cs="Arial"/>
          <w:sz w:val="24"/>
          <w:szCs w:val="24"/>
          <w:lang w:eastAsia="en-US"/>
        </w:rPr>
        <w:t xml:space="preserve"> voerden we campagne om alle relevante Telegram-kanalen veilig te stellen en werkten we aan het creëren van een internetonafhankelijk netwerk van kanaalbeheerders. Waarom is dat? </w:t>
      </w:r>
    </w:p>
    <w:p w:rsidR="00D235EF" w:rsidRPr="00D235EF" w:rsidRDefault="00D235EF" w:rsidP="00D235EF">
      <w:pPr>
        <w:spacing w:after="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 xml:space="preserve">Talloze populaire stemmen op Telegram bewijzen ook de wereldwijde misdaden tegen de menselijkheid. En juist deze werden door ze te beveiligen in samenwerking met internationale IT-teams gered van de opkomende internetcensuur.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rPr>
          <w:rFonts w:ascii="Arial" w:eastAsia="MS Mincho" w:hAnsi="Arial" w:cs="Arial"/>
          <w:b/>
          <w:bCs/>
          <w:i/>
          <w:iCs/>
          <w:color w:val="002060"/>
          <w:sz w:val="24"/>
          <w:szCs w:val="24"/>
          <w:lang w:eastAsia="en-US"/>
        </w:rPr>
      </w:pPr>
      <w:r w:rsidRPr="00D235EF">
        <w:rPr>
          <w:rFonts w:ascii="Arial" w:eastAsia="MS Mincho" w:hAnsi="Arial" w:cs="Arial"/>
          <w:b/>
          <w:bCs/>
          <w:i/>
          <w:iCs/>
          <w:color w:val="002060"/>
          <w:sz w:val="24"/>
          <w:szCs w:val="24"/>
          <w:lang w:eastAsia="en-US"/>
        </w:rPr>
        <w:t xml:space="preserve">Kla.tv zegt dank u! </w:t>
      </w:r>
    </w:p>
    <w:p w:rsidR="00D235EF" w:rsidRPr="00D235EF" w:rsidRDefault="00D235EF" w:rsidP="00D235EF">
      <w:pPr>
        <w:spacing w:after="0" w:line="240" w:lineRule="auto"/>
        <w:rPr>
          <w:rFonts w:ascii="Arial" w:eastAsia="MS Mincho" w:hAnsi="Arial" w:cs="Arial"/>
          <w:sz w:val="24"/>
          <w:szCs w:val="24"/>
          <w:lang w:eastAsia="en-US"/>
        </w:rPr>
      </w:pPr>
    </w:p>
    <w:p w:rsidR="00D235EF" w:rsidRPr="00D235EF" w:rsidRDefault="00D235EF" w:rsidP="00D235EF">
      <w:pPr>
        <w:spacing w:after="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 xml:space="preserve">We kijken dankbaar terug op een enorm bewogen en succesvol 2024. We zijn heel erg dankbaar, niet alleen voor de honderden Kla.tv-vrijwilligers die ook in 2024 weer gigantische prestaties hebben geleverd. We willen jullie, lieve kijkers, uit de grond van ons hart bedanken. Want zonder jullie en jullie trouwe verspreiding van de uitzendingen zou ons werk tevergeefs zijn. Onze enige beloning is dat u de uitzendingen verspreiden. </w:t>
      </w:r>
    </w:p>
    <w:p w:rsidR="00D235EF" w:rsidRPr="00D235EF" w:rsidRDefault="00D235EF" w:rsidP="00D235EF">
      <w:pPr>
        <w:spacing w:after="0" w:line="240" w:lineRule="auto"/>
        <w:jc w:val="both"/>
        <w:rPr>
          <w:rFonts w:ascii="Arial" w:eastAsia="MS Mincho" w:hAnsi="Arial" w:cs="Arial"/>
          <w:sz w:val="24"/>
          <w:szCs w:val="24"/>
          <w:lang w:eastAsia="en-US"/>
        </w:rPr>
      </w:pPr>
    </w:p>
    <w:p w:rsidR="00D235EF" w:rsidRPr="00D235EF" w:rsidRDefault="00D235EF" w:rsidP="00D235EF">
      <w:pPr>
        <w:spacing w:after="0" w:line="240" w:lineRule="auto"/>
        <w:jc w:val="both"/>
        <w:rPr>
          <w:rFonts w:ascii="Arial" w:eastAsia="MS Mincho" w:hAnsi="Arial" w:cs="Arial"/>
          <w:sz w:val="24"/>
          <w:szCs w:val="24"/>
          <w:lang w:eastAsia="en-US"/>
        </w:rPr>
      </w:pPr>
      <w:r w:rsidRPr="00D235EF">
        <w:rPr>
          <w:rFonts w:ascii="Arial" w:eastAsia="MS Mincho" w:hAnsi="Arial" w:cs="Arial"/>
          <w:sz w:val="24"/>
          <w:szCs w:val="24"/>
          <w:lang w:eastAsia="en-US"/>
        </w:rPr>
        <w:t>Onze wens voor 2025? Netwerk alsjeblieft met ons en alle andere vrije ophelderingsbewegingen onafhankelijk van het internet. Omdat we elkaar meer dan ooit nodig hebben.</w:t>
      </w:r>
    </w:p>
    <w:p w:rsidR="00D235EF" w:rsidRPr="00D235EF" w:rsidRDefault="00D235EF" w:rsidP="00D235EF">
      <w:pPr>
        <w:spacing w:after="0" w:line="240" w:lineRule="auto"/>
        <w:rPr>
          <w:rFonts w:ascii="Arial" w:eastAsia="MS Mincho" w:hAnsi="Arial" w:cs="Arial"/>
          <w:b/>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kla.tv-team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www.kla.tv</w:t>
        </w:r>
      </w:hyperlink>
    </w:p>
    <w:p w:rsidR="00C534E6" w:rsidRPr="00D235EF" w:rsidRDefault="00C534E6" w:rsidP="00D235EF">
      <w:pPr>
        <w:keepNext/>
        <w:keepLines/>
        <w:pBdr>
          <w:top w:val="single" w:sz="6" w:space="8" w:color="365F91" w:themeColor="accent1" w:themeShade="BF"/>
        </w:pBdr>
        <w:spacing w:after="160"/>
        <w:rPr>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65BA" w:rsidRDefault="003765BA" w:rsidP="00F33FD6">
      <w:pPr>
        <w:spacing w:after="0" w:line="240" w:lineRule="auto"/>
      </w:pPr>
      <w:r>
        <w:separator/>
      </w:r>
    </w:p>
  </w:endnote>
  <w:endnote w:type="continuationSeparator" w:id="0">
    <w:p w:rsidR="003765BA" w:rsidRDefault="003765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Kla.TV stijgt verder ondanks massieve mediacensuur – terugblik 2024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65BA" w:rsidRDefault="003765BA" w:rsidP="00F33FD6">
      <w:pPr>
        <w:spacing w:after="0" w:line="240" w:lineRule="auto"/>
      </w:pPr>
      <w:r>
        <w:separator/>
      </w:r>
    </w:p>
  </w:footnote>
  <w:footnote w:type="continuationSeparator" w:id="0">
    <w:p w:rsidR="003765BA" w:rsidRDefault="003765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www.kla.tv/31613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622E6"/>
    <w:multiLevelType w:val="hybridMultilevel"/>
    <w:tmpl w:val="13BA0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AA3EDC"/>
    <w:multiLevelType w:val="hybridMultilevel"/>
    <w:tmpl w:val="8D1CF0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AC1952"/>
    <w:multiLevelType w:val="hybridMultilevel"/>
    <w:tmpl w:val="13EA7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8F676E"/>
    <w:multiLevelType w:val="hybridMultilevel"/>
    <w:tmpl w:val="5C4AE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7223103">
    <w:abstractNumId w:val="2"/>
  </w:num>
  <w:num w:numId="2" w16cid:durableId="171189208">
    <w:abstractNumId w:val="0"/>
  </w:num>
  <w:num w:numId="3" w16cid:durableId="1014110933">
    <w:abstractNumId w:val="4"/>
  </w:num>
  <w:num w:numId="4" w16cid:durableId="457258837">
    <w:abstractNumId w:val="3"/>
  </w:num>
  <w:num w:numId="5" w16cid:durableId="74476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65BA"/>
    <w:rsid w:val="00397567"/>
    <w:rsid w:val="003C19C9"/>
    <w:rsid w:val="00503FFA"/>
    <w:rsid w:val="00627ADC"/>
    <w:rsid w:val="006C4827"/>
    <w:rsid w:val="007C459E"/>
    <w:rsid w:val="00851861"/>
    <w:rsid w:val="008F1ED0"/>
    <w:rsid w:val="00A05C56"/>
    <w:rsid w:val="00A71903"/>
    <w:rsid w:val="00AE2B81"/>
    <w:rsid w:val="00B9284F"/>
    <w:rsid w:val="00C205D1"/>
    <w:rsid w:val="00C534E6"/>
    <w:rsid w:val="00C60E18"/>
    <w:rsid w:val="00CB20A5"/>
    <w:rsid w:val="00D235EF"/>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686E6"/>
  <w15:docId w15:val="{BF2AF0EA-B70A-4E68-A772-8921A934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1613"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kla.t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6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6266</Characters>
  <Application>Microsoft Office Word</Application>
  <DocSecurity>0</DocSecurity>
  <Lines>52</Lines>
  <Paragraphs>14</Paragraphs>
  <ScaleCrop>false</ScaleCrop>
  <HeadingPairs>
    <vt:vector size="2" baseType="variant">
      <vt:variant>
        <vt:lpstr>Kla.TV stijgt verder ondanks massieve mediacensuur – terugblik 2024</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2025-01-01T18:45:00Z</dcterms:created>
  <dcterms:modified xsi:type="dcterms:W3CDTF">2025-01-01T20:05:00Z</dcterms:modified>
</cp:coreProperties>
</file>