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5dd264ba2a4fc9" /><Relationship Type="http://schemas.openxmlformats.org/package/2006/relationships/metadata/core-properties" Target="/package/services/metadata/core-properties/2f3681453cec4b2e80e42dbc22e22d30.psmdcp" Id="Re6e4dedb7d5a4e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Alarmă! Salvați-vă copiii! Camere de masturbare și spectacole de travestiți pentru copiii mici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Spectacolele Drag Queen și conferințele se integrează din ce în ce mai mult în evenimentele publice. În special, se insistă ca vizitatorii acestor evenimente să fie copii de vârsta grădiniței sau mai mici. Insecuritățile masive și chiar traumatizarea copiilor pot fi consecințele unor astfel de vizite. Dar lucrurile nu se opresc aici. Copiii ar trebui să învețe să se masturbeze încă de la vârsta grădiniței. În centrele de zi li se oferă instrucțiuni practice și oportunități. „Părinți, protejați-vă copiii de astfel de infracțiuni și spuneți „Nu!” abuzurilor asupra celor mici!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Reflectați puțin la aceasta: la ce vă gândiți când vă imaginați un copil de 4 ani? Poate vedeți un copil care se joacă în mintea voastră sau un copil care este îmbrățișat de mama sa. Eventual, puteți vedea copii jucându-se în grup sau ochii mari și curioși ai unui copil care învață despre lume. Ceea ce probabil nu vă gândiți în legătură cu copiii mici sunt următoarele scene.</w:t>
        <w:br/>
        <w:t xml:space="preserve">Aceste scene sunt spectacole publice cu travestiți, în special pentru copii foarte mici. Aceste spectacole pot fi găsite acum în multe țări din întreaga lume, inclusiv în Germania. Sub pretextul toleranței și acceptării așa-numitei diversități de gen, copiii noștri trebuie să fie pregătiți pentru un viitor "colorat". Cu toate acestea, nu se spune niciun cuvânt despre ceea ce pot face aceste spectacole sufletelor copiilor. Specialiștii în protecția copilului și pedagogii sociali avertizează de urgență că aceste spectacole îi pot tulbura profund pe copii și chiar îi pot traumatiza grav.</w:t>
        <w:br/>
        <w:t xml:space="preserve">Pedagogul social și de viață Margreth Tews relatează despre experiența sa profesională într-un interviu. Este vorba despre consecințele abordării prea timpurii a subiectului sexualității. Introducerea unor subiecte precum transsexualitatea și fluiditatea de gen ar "priva copiii de dezvoltarea lor naturală". Acest lucru duce la nesiguranță și probleme comportamentale majore la copii. Acestea sunt adesea tratate în continuare de psihologi și terapeuți. "Cauzează o problemă după alta", spune Tews.</w:t>
        <w:br/>
        <w:t xml:space="preserve">De ani de zile, în multe orașe germane au loc lecturi de cărți cu travestiți pentru copiii de grădiniță. Unele dintre acestea sunt bine stabilite în viața publică a orașului și sunt organizate în mod regulat în instituțiile de învățământ.</w:t>
        <w:br/>
        <w:t xml:space="preserve">Acolo, copiii sunt confruntați cu travestiți care poartă machiaj strident și sunt adesea îmbrăcați în haine sexualizate. Cărțile pe care le prezintă acolo sunt adesea despre subiectul persoanelor transgender. În limbaj simplu, aceasta înseamnă copii sau animale care nu se simt confortabil în sexul lor natural și doresc să treacă la sexul opus.</w:t>
        <w:br/>
        <w:t xml:space="preserve">Pe site-ul web al asociației "Demo pentru toți" puteți găsi informații bine fundamentate despre aceste așa-numite "lecții de lectură". Se poate citi:</w:t>
        <w:br/>
        <w:t xml:space="preserve">"Unii dintre artiști sunt activiști în primă linie și au citit clasicii ideologiei de gen. Ei înțeleg că pervertirea sexualității și a identității de gen este mijlocul ales pentru "infiltrarea subversivă" [subversivă = corozivă/distructivă/revoluționară] [a ordinii sociale]. Agenda lor nu este o conspirație secretă, ci ei urmează "metodologia științifică", care poate fi citită în articolul ["Drag pedagogy: The playful practice of queer imagination in early childhood"] "Pedagogia travestiților: practicarea în mod ludic a fanteziilor homosexuale în educația preșcolară". Scopul este de a încorpora profund pedagogia homosexuală în instituțiile de învățământ pentru copii și de a sparge stereotipurile profesorilor și toate regulile și limitele în general."</w:t>
        <w:br/>
        <w:t xml:space="preserve">În acest moment, să ne întoarcem la experimentul de gândire de la începutul emisiunii.</w:t>
        <w:br/>
        <w:t xml:space="preserve">Întrebați-vă: Ce vă vine în minte când vă gândiți la cele mai importante nevoi pe care le are un copil mic? Iubire, siguranță, îngrijire, spațiu pentru a se dezvolta liber, timp pentru joacă, ... pot fi lucrurile la care vă gândiți. Cu toate acestea, dacă ascultați așa-numiții experți de la "Centrul Federal pentru Educație în domeniul Sănătății", veți obține o listă complet diferită: Copiii cu vârste cuprinse între zero și patru ani sunt ființe sexuale. Ei ar trebui să fie educați cu privire la "masturbarea din copilăria timpurie" și să învețe cum să simtă "plăcere și dorință" atunci când "își ating propriul corp". Ei ar trebui să descopere "corpurile și organele genitale" și să cunoască "experiențele plăcute ale apropierii fizice". Copiii de patru ani ar trebui să fie capabili să interpreteze "sentimente sexuale" precum apropierea, dorința și excitarea.</w:t>
        <w:br/>
        <w:t xml:space="preserve">Aceasta nu este doar o teorie, ci este deja pusă în aplicare în Germania și în alte țări în numele ONU.</w:t>
        <w:br/>
        <w:t xml:space="preserve">În cele ce urmează este un raport al unei tinere care a început un an social voluntar (FSJ) într-o grădiniță. Cu toate acestea, a trebuit să părăsească grădinița mai devreme, deoarece nu era de acord cu conceptul de educație sexuală care era implementat acolo. Vă prezentăm acum un scurt fragment din raportul ei video:</w:t>
        <w:br/>
        <w:t xml:space="preserve">"Într-o zi a venit o femeie de la o anumită organizație de ajutor care este în general cunoscută - nu o voi numi. Această organizație de ajutorare are un logo albastru. Și totul s-a întâmplat în landul Renaia, la granița cu Baden-Württemberg. Am venit la grădiniță, ca de obicei, și în acea zi o femeie de la această organizație de ajutor a venit și a prezentat planul de viitor pentru toate grădinițele din Germania. Acest lucru înseamnă că a fost deja decis, confirmat, și a fost doar prezentat, ca să spunem așa. Și da, a început cu: "Vrem să explicăm și să oferim copiilor posibilitatea de a se masturba în viitor".</w:t>
        <w:br/>
        <w:t xml:space="preserve">Am fost complet șocată, complet șocată! Roșeam, îmi era foarte cald, așa că m-am gândit: Ce naiba se întâmplă aici? Ce înseamnă asta? Absolut bolnav! Mă uit la dreapta, la stânga... Și unul dintre profesori era pastor, apropo... Toată lumea a fost complet mulțumită, complet fericită, "credem că este grozav, wow"... Mi-am zis: Bine, nu poate fi adevărat, nu-i așa? Și apoi povestește așa... - și acesta era cazul în această creșă, exista o sală de sport unde copiii făceau gimnastică, și era destul de mare. Și apoi au spus, ei bine, această femeie de la organizația de ajutor a spus: "Ce ați putea face, de exemplu, este să împărțiți această cameră, această sală de sport, în două și să cumpărați corturi, corturi mici, și să le montați." Și asta, pentru că am văzut pe internet, mulți oameni vorbesc despre copiii de trei ani și mai mari, nu, pentru copiii de doi până la șase ani a fost discuția, cum că copiii de doi până la șase ani au ocazia să se masturbeze în aceste corturi și dacă nu știu ce este asta, li se explică și li se oferă ocazia de a-și explora sexualitatea la grădiniță. Credeți că părinții vor afla despre asta? Nu, se discută că acest lucru ar trebui să facă parte din viața de zi cu zi și că părinții nu ar trebui să știe nimic despre asta pentru că este normal ca copiii să știe despre sexualitate. Nu, nu este normal!"</w:t>
        <w:br/>
        <w:t xml:space="preserve">ONU continuă acest concept în școlile primare. Acest lucru merge mult mai departe în așa-numita "clarificare" a copiilor. Un raport cuprinzător al platformei de internet "Stop World Control" [https://stopworldcontrol.com/de/kinder/] prezintă agenda ONU și punerea sa în aplicare în școli. În plus față de detaliile precise despre sexul oral, comportamentul sexual homosexual, cum ar fi actul sexual anal etc., există jocuri care îi introduc pe copii în acest subiect. Chiar dacă este greu de crezut, există cărți de joc de memorie pe care organele genitale masculine sunt reprezentate în diferite dimensiuni. Copiii trebuie să găsească apoi perechile potrivite. Nu putem și nu dorim să arătăm imaginile aici. Dar nu uitați: Copiii noștri sunt lipsiți de apărare în fața acestor imagini!</w:t>
        <w:br/>
        <w:t xml:space="preserve">Părinții ai căror copii au intrat în contact cu astfel de "concepte" raportează următoarele lucruri tulburătoare: "Copiii mici se pipăie unii pe alții, își pun organele genitale în gură sau se uită sub ușa toaletei." O mamă din SUA a confirmat aceste afirmații. Copilul ei a experimentat, de asemenea, lucruri teribile în timpul educației sexuale: "O altă fată mi-a atins fiica (masturbare), a spus cuvinte urâte și și-a folosit telefonul mobil pentru pornografie." A apelat la autorități pentru a-și proteja copilul. A fost întâmpinată cu "duritate descurajantă". Nimeni nu a vrut să o ajute...</w:t>
        <w:br/>
        <w:t xml:space="preserve">Devine clar că copiii noștri sunt în mare pericol! Chiar și cei mai mici copii sunt sexualizați și expuși la lucruri care le provoacă daune de durată. Ei sunt traumatizați sistematic. Orice simț al rușinii, orice simț al orientării le este complet luat.</w:t>
        <w:br/>
        <w:t xml:space="preserve">Dacă le luați copiilor simțul natural al rușinii, ei nu-și mai pot asculta instinctul natural, care le spune clar că trebuie să-și protejeze corpul. Acest lucru îi face extrem de vulnerabili și pradă ușoară pentru agresorii sexuali.</w:t>
        <w:br/>
        <w:t xml:space="preserve">În emisiunea "OMS și ONU - Degetele pedofililor departe de copiii noștri", Kla.TV a prezentat în detaliu contextul acestui concept de educație sexuală. Studiați această emisiune importantă având în vedere aceste evoluții dramatice!</w:t>
        <w:br/>
        <w:t xml:space="preserve">Dragi părinți și rude! Salvați-vă copiii și ridicați-vă împotriva acestor crime! Ridicați vocea și exprimați-vă cu voce tare nemulțumirea atunci când intrați în contact cu astfel de concepte. Spuneți "Nu!" oricărui abuz asupra celor mici! Ei au nevoie de voi și de protecția voastră mai mult ca niciodată!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Was uns die Corona-Protokolle des Robert Koch Instituts verraten</w:t>
        <w:rPr>
          <w:sz w:val="18"/>
        </w:rPr>
      </w:r>
      <w:r w:rsidR="0026191C">
        <w:rPr/>
        <w:br/>
      </w:r>
      <w:hyperlink w:history="true" r:id="rId21">
        <w:r w:rsidRPr="00F24C6F">
          <w:rPr>
            <w:rStyle w:val="Hyperlink"/>
          </w:rPr>
          <w:rPr>
            <w:sz w:val="18"/>
          </w:rPr>
          <w:t>https://rumble.com/v5kf18l-medizin-nach-corona-was-uns-die-corona-protokolle-des-rki-verraten-von-dr.-.html</w:t>
        </w:r>
      </w:hyperlink>
      <w:r w:rsidR="0026191C">
        <w:rPr/>
        <w:br/>
      </w:r>
      <w:r w:rsidR="0026191C">
        <w:rPr/>
        <w:br/>
      </w:r>
      <w:r w:rsidRPr="002B28C8">
        <w:t xml:space="preserve">Robert Koch-Institut: Leak enthält „unveränderte und vollständige“ Protokolle</w:t>
        <w:rPr>
          <w:sz w:val="18"/>
        </w:rPr>
      </w:r>
      <w:r w:rsidR="0026191C">
        <w:rPr/>
        <w:br/>
      </w:r>
      <w:hyperlink w:history="true" r:id="rId22">
        <w:r w:rsidRPr="00F24C6F">
          <w:rPr>
            <w:rStyle w:val="Hyperlink"/>
          </w:rPr>
          <w:rPr>
            <w:sz w:val="18"/>
          </w:rPr>
          <w:t>https://multipolar-magazin.de/meldungen/0134</w:t>
        </w:r>
      </w:hyperlink>
      <w:r w:rsidR="0026191C">
        <w:rPr/>
        <w:br/>
      </w:r>
      <w:r w:rsidR="0026191C">
        <w:rPr/>
        <w:br/>
      </w:r>
      <w:r w:rsidRPr="002B28C8">
        <w:t xml:space="preserve">Pressesymposium „Medizin nach Corona – Aufarbeitung und Vision“</w:t>
        <w:rPr>
          <w:sz w:val="18"/>
        </w:rPr>
      </w:r>
      <w:r w:rsidR="0026191C">
        <w:rPr/>
        <w:br/>
      </w:r>
      <w:hyperlink w:history="true" r:id="rId23">
        <w:r w:rsidRPr="00F24C6F">
          <w:rPr>
            <w:rStyle w:val="Hyperlink"/>
          </w:rPr>
          <w:rPr>
            <w:sz w:val="18"/>
          </w:rPr>
          <w:t>https://www.mwgfd.org/2024/09/pressesymposium-medizin-nach-corona-aufarbeitung-und-vision/</w:t>
        </w:r>
      </w:hyperlink>
      <w:r w:rsidR="0026191C">
        <w:rPr/>
        <w:br/>
      </w:r>
      <w:r w:rsidR="0026191C">
        <w:rPr/>
        <w:br/>
      </w:r>
      <w:r w:rsidRPr="002B28C8">
        <w:t xml:space="preserve">MWGFD-TV</w:t>
        <w:rPr>
          <w:sz w:val="18"/>
        </w:rPr>
      </w:r>
      <w:r w:rsidR="0026191C">
        <w:rPr/>
        <w:br/>
      </w:r>
      <w:r w:rsidRPr="002B28C8">
        <w:t xml:space="preserve">Medizin nach Corona – Aufarbeitung und Vision; Teaser zum Pressesymposium am 26.10.2024</w:t>
        <w:rPr>
          <w:sz w:val="18"/>
        </w:rPr>
      </w:r>
      <w:r w:rsidR="0026191C">
        <w:rPr/>
        <w:br/>
      </w:r>
      <w:hyperlink w:history="true" r:id="rId24">
        <w:r w:rsidRPr="00F24C6F">
          <w:rPr>
            <w:rStyle w:val="Hyperlink"/>
          </w:rPr>
          <w:rPr>
            <w:sz w:val="18"/>
          </w:rPr>
          <w:t>https://www.youtube.com/watch?v=wtdywUN3iZk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Alarmă! Salvați-vă copiii! Camere de masturbare și spectacole de travestiți pentru copiii mici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www.kla.tv/31688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11.01.2025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umble.com/v5kf18l-medizin-nach-corona-was-uns-die-corona-protokolle-des-rki-verraten-von-dr.-.html" TargetMode="External" Id="rId21" /><Relationship Type="http://schemas.openxmlformats.org/officeDocument/2006/relationships/hyperlink" Target="https://multipolar-magazin.de/meldungen/0134" TargetMode="External" Id="rId22" /><Relationship Type="http://schemas.openxmlformats.org/officeDocument/2006/relationships/hyperlink" Target="https://www.mwgfd.org/2024/09/pressesymposium-medizin-nach-corona-aufarbeitung-und-vision/" TargetMode="External" Id="rId23" /><Relationship Type="http://schemas.openxmlformats.org/officeDocument/2006/relationships/hyperlink" Target="https://www.youtube.com/watch?v=wtdywUN3iZ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68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6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Alarmă! Salvați-vă copiii! Camere de masturbare și spectacole de travestiți pentru copiii mici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