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d9fd93455d4504" /><Relationship Type="http://schemas.openxmlformats.org/package/2006/relationships/metadata/core-properties" Target="/package/services/metadata/core-properties/504ca7b78b9c4bd5a184a8404ba9dd0a.psmdcp" Id="R224dc5a0663c45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gouffres de responsabilité collective – Appel à l’aide urgent à tous !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Tous les anciens cas de responsabilité collective n'étaient rien comparés à ce que les peuples subissent actuellement en termes de responsabilité collective financière, et ce, curieusement, sans qu'ils se rendent compte de ce qui se passe.
Outre la mise en lumière de 12 gouffres de responsabilité collective, le fondateur de Kla.TV, Ivo Sasek, esquisse un nouveau système de santé révolutionnaire, comme issue possible à la responsabilité collective déshumanisée des caisses maladie. Pour venir à bout des 12 gouffres révélés ici, nous avons maintenant besoin de tous les spécialistes concernés. Un appel à l'aide urgent pour tout le monde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Aujourd’hui quand je parle de responsabilité collective, nous ressentons tout d’abord un frisson dans le dos. Des réflexes incontrôlables nous signalent en effet aussitôt que quelque chose comme la responsabilité collective ne peut plus exister aujourd'hui. En tant que société éclairée, nous avons tout de même dépassé les tragédies du Moyen Âge ! Des réflexes un peu plus contemporains nous rappellent alors, en guise d'avertissement, des scènes tragiques de responsabilité collective sous le national-socialisme des années trente ou quarante. Ou la responsabilité collective pratiquée par le gouvernement israélien avec ses punitions collectives des années quatre-vingt. Ou encore les purges spirituelles en Corée du Nord dans les années 50 sous Kim Il-Sung.</w:t>
        <w:br/>
        <w:t xml:space="preserve">Alors, pourquoi devrions-nous nous inquiéter de la responsabilité collective ? Il est peut-être vrai qu'avec toutes les mesures de sécurité prises contre le néo-fascisme, un cas comme celui de Philipp Scheidemann ne pourrait pas se reproduire. Il est impensable qu'une Gestapo puisse un jour intervenir, comme elle l'a fait le 13 juillet 1933, pour entraîner de force ou contraindre les proches d'un accusé à une responsabilité collective. Mais je te le demande, es-tu vraiment sûr que notre "société à la mode" n'a plus rien à voir avec la responsabilité collective ?</w:t>
        <w:br/>
        <w:t xml:space="preserve">Il faut comprendre que tous les cas de responsabilités collective de l'histoire humaine n'étaient rien comparées à celles que nous subissons aujourd'hui quotidiennement dans tous les domaines de notre vie. Et ce, curieusement, sans que la majorité des gens ne se rendent compte de ce qui se passe.</w:t>
        <w:br/>
        <w:t xml:space="preserve">Mais tout d'abord, je dois encore une fois élargir un peu plus ton regard habituel, ton champ de vision, pour que tu n'associes pas seulement par réflexe le terme de responsabilité collective à des scénarios comme celui de novembre 1939. La responsabilité collective ne se limite pas, comme après l'attentat raté contre Adolf Hitler, à l'arrestation par la Gestapo de toute la famille d'Elser, l'auteur avoué de l'attentat. Ou comme au printemps 1945, où douze membres de la famille de Stauffenberg et un groupe d'une centaine de prisonniers ont été rassemblés au camp de concentration de Buchenwald. Nous ne faisons pas non plus le lien aujourd'hui avec juillet 2002, lorsque la Cour suprême israélienne a donné son feu vert à l'enlèvement de membres de la famille de terroristes présumés, afin qu'ils soient déportés de Cisjordanie vers la bande de Gaza en tant que boucliers humains.</w:t>
        <w:br/>
        <w:t xml:space="preserve">Non, les versions postmodernes de la responsabilité collective dont nous parlons maintenant vont de notre responsabilité financière pour l'ensemble de notre système de santé et économique corrompu et criminel à nos systèmes d'information abusifs. Elles englobent notre responsabilité financière pour toute folie scientifique, tout acte terroriste caché contre la nature et l'environnement. Et elles englobent bien sûr aussi toute bureaucratie inutile, ou toute folie générale dans la culture, l'idéologie, l'éducation. Oui, nous sommes redevables de milliers de milliards de taxes obligatoires pour d'innombrables activités de sociétés secrètes et de services secrets politiquement déguisés. En faisant cela, nous alimentons aussi fidèlement tout l'appareil judiciaire qu'ils ont infiltré, malgré la faillite juridique évidente depuis longtemps.</w:t>
        <w:br/>
        <w:t xml:space="preserve">Et voici en détail et en chiffres approximatifs ce que représente notre responsabilité collective actuelle, pour ne citer que douze domaines de responsabilité financière :</w:t>
        <w:br/>
        <w:t xml:space="preserve">1. Bien que les médias dominants, que j'aime appeler les médias pro-guerre nous mentent et nous trompent jour après jour comme des arracheurs de dents, on nous impose chaque mois les taxes de la GEZ et de la SERAFE. N'est-ce pas ?</w:t>
        <w:br/>
        <w:t xml:space="preserve">En Suisse, cela représente 1,37 milliard de CHF de taxes annuelles de responsabilité collective versées à la SERAFE. En Allemagne, 8,5 milliards d'euros par an de redevances obligatoires GEZ.</w:t>
        <w:br/>
        <w:t xml:space="preserve">2. Après avoir mis en lumière dans d'autres émissions les voies les plus criminelles par lesquelles nos dettes publiques ont été contractées, nous portons actuellement, à cause de la responsabilité collective, le fardeau des sommes suivantes.</w:t>
        <w:br/>
        <w:t xml:space="preserve">- En Suisse, en 2023, 141,687 milliards de CHF.</w:t>
        <w:br/>
        <w:t xml:space="preserve">- En Allemagne en 2024, 2 635,1 milliards d'euros. Cela représente 2,63 billions d'euros.</w:t>
        <w:br/>
        <w:t xml:space="preserve">Pour ces deux pays seulement, le montant de la responsabilité collective s’élève à une somme modeste d’environ 2,78 billions d’euros. Réfléchissez à ce que représente ce chiffre : cela fait 2 780 milliards d'euros. Et comme vous l'avez certainement appris à l'école, 1 milliard d'euros est lui-même composé de 1 000 millions d'euros. Aucun de nous ne peut saisir de manière purement intellectuelle cette somme, provenant de la responsabilité collective, ni la régler. Il n'y a donc qu'une seule issue possible, mes chers amis : C'est la proclamation d'une remise totale des dettes à l'échelle mondiale. Nous pourrions facilement déclarer une telle chose lors d’un référendum démocratique mondial. Cela relève du pouvoir du peuple, puisqu'il est le souverain légal. Dans la Bible, Dieu a d'ailleurs fermement ordonné une remise de dette sans compromis pour chaque 50e année, appelée année de remise. Lisons cela ensemble :</w:t>
        <w:br/>
        <w:t xml:space="preserve">[Lévitique 25:10 :] "Et vous sanctifierez la cinquantième année, vous publierez la liberté dans le pays pour tous ses habitants : ce sera pour vous le jubilé ; chacun de vous retournera dans sa propriété, et chacun de vous retournera dans sa famille."</w:t>
        <w:br/>
        <w:t xml:space="preserve">Si ce n'est pas une raison de se réjouir !</w:t>
        <w:br/>
        <w:t xml:space="preserve">3. Regardons en troisième lieu le montant total des impôts qui nous sont "extorqués" par an et par habitant :</w:t>
        <w:br/>
        <w:t xml:space="preserve">- en 2023, cela représentait 74,784 milliards de CHF en Suisse.</w:t>
        <w:br/>
        <w:t xml:space="preserve">- En Allemagne, 915,8 milliards d'euros - uniquement des impôts.</w:t>
        <w:br/>
        <w:t xml:space="preserve">Par rapport à l'année précédente, cela représentait en Allemagne une augmentation de 20 000 millions d'euros.</w:t>
        <w:br/>
        <w:t xml:space="preserve">4. Combien de taxes avons-nous versées à l'UE à cause de cette responsabilité collective ?</w:t>
        <w:br/>
        <w:t xml:space="preserve">- En Suisse, nous avons payé 1,7 milliard de CHF en 2024 pour les seuls accords bilatéraux.</w:t>
        <w:br/>
        <w:t xml:space="preserve">- En Allemagne, ce prélèvement sur les ménages, tendrement appelé "contribution à l'UE", s'est élevé la même année à 29,874 milliards d'euros.</w:t>
        <w:br/>
        <w:t xml:space="preserve">5. Ensuite nous sommes tous tenus collectivement responsables des taxes sur l’alcool et le tabac.</w:t>
        <w:br/>
        <w:t xml:space="preserve">À ce stade, certains vont bien sûr s'opposer en disant : "Attendez - je ne fume pas et je ne bois pas - cette taxe a été répercutée de manière équitable sur ceux qui sont concernés." Nous oublions toutefois que des pans entiers de notre économie en subissent des pertes sensibles. Par exemple, parce que de nombreux fumeurs et buveurs n'ont tout simplement pas les moyens de se nourrir sainement, et encore moins de pratiquer une activité sportive ou touristique quelconque. Beaucoup se promènent toujours avec les mêmes vêtements, cette branche de l'économie en souffre également. On pourrait en parler indéfiniment, vous voyez ? Et toute personne en bonne santé qui souhaite exceptionnellement déguster un bon verre de vin paie aujourd'hui, par exemple à Zurich, 9 à 12 CHF le verre au restaurant, et ce pour un vin médiocre voire mauvais, qu'il soit rouge ou blanc. Voici également un bref aperçu des taxes actuelles sur le tabac :</w:t>
        <w:br/>
        <w:t xml:space="preserve">-  En Suisse, elles s'élèvent à 2,025 milliards de CHF en 2023.</w:t>
        <w:br/>
        <w:t xml:space="preserve">-  En Allemagne, à 14,6 milliards d'euros en 2020.</w:t>
        <w:br/>
        <w:t xml:space="preserve">Je mentionne ce sujet parce qu’on nous a présenté des preuves de la façon dont nos dirigeants ont secrètement joué sur le marché boursier, même avec nos cotisations de retraite, et ont en fait perdu des dizaines de milliards de dollars. Vous n'êtes pas au courant ? Regardez l'émission qui s'affiche sur l'écran. Que feraient-ils de nos taxes sur l'alcool et le tabac ? Ce dont nous avons besoin, mes chers amis, c'est d'une surveillance sans faille de toutes les transactions et de tous les flux financiers ! Et cette surveillance doit être assurée de A à Z par le peuple neutre. Dans tous les domaines. Tout doit être examiné à la loupe par des instances vraiment impartiales. Sinon, nous allons être saignés à blanc à cause de tous les abus de pouvoir sournois.</w:t>
        <w:br/>
        <w:t xml:space="preserve">6. J'en viens aux taxes de responsabilité collective dans le domaine de l'environnement : à quel niveau les prélèvements obligatoires nous touchent-ils ?</w:t>
        <w:br/>
        <w:t xml:space="preserve">- Vous savez, en réalité, les chiffres sont encore bien plus élevés, parce que ce n'est que la version officielle. En Suisse, cela représentait 16,2 milliards de CHF en 2023.</w:t>
        <w:br/>
        <w:t xml:space="preserve">- En Allemagne, 966,698 milliards d'euros de taxes environnementales en 2022.</w:t>
        <w:br/>
        <w:t xml:space="preserve">7. Et maintenant, l'un des plus grands concepts de responsabilité collective, sur lequel je reviendrai à la fin de manière plus détaillée : le système de santé, nos cotisations obligatoires à l'assurance maladie.</w:t>
        <w:br/>
        <w:t xml:space="preserve">- En Suisse, nous avons dépensé 91,482 milliards de CHF pour la santé en 2022, soit 10 428 CHF par citoyen ! Il y a quelques décennies, ce chiffre s'élevait à quelques centaines de CHF. En d'autres termes, cela représente 11,7 % du produit intérieur brut. En 1960, ce chiffre était encore de 4,5 %.</w:t>
        <w:br/>
        <w:t xml:space="preserve">- Au cours de la même période, l'Allemagne a encaissé 497,7 milliards d'euros, soit 5 939 euros par habitant. Par rapport à l'année précédente, cela représente une augmentation des paiements obligatoires de 4,8 % ! Vous voyez, nous payons de plus en plus et nous sommes de plus en plus malades. C'est de cela qu'il s'agit. Je ne veux plus vivre avec cette responsabilité collective.</w:t>
        <w:br/>
        <w:t xml:space="preserve">Qu'en est-il de la responsabilité collective en ce qui concerne en chiffres la recherche scientifique souvent si follement absurde ? Par exemple, nos taxes obligatoires pour les activités spatiales, le CERN suisse et d'autres institutions ?</w:t>
        <w:br/>
        <w:t xml:space="preserve">8. Les contributions au CERN se sont élevées en 2024 :</w:t>
        <w:br/>
        <w:t xml:space="preserve">- en Suisse à 45,8 millions de CHF</w:t>
        <w:br/>
        <w:t xml:space="preserve">- en Allemagne à 258,2 millions d'euros</w:t>
        <w:br/>
        <w:t xml:space="preserve">9. Pour les récentes contributions à l'ESA, c'est-à-dire l'Agence spatiale européenne, la Suisse s'est à nouveau saignée à blanc avec 600 millions de CHF supplémentaires, l'Allemagne avec 951,6 millions d'euros supplémentaires.</w:t>
        <w:br/>
        <w:t xml:space="preserve">10. 3 % du PIB (c'est-à-dire du produit intérieur brut), soit plus de 20 milliards de CHF, sont prélevés chaque année en Suisse pour la recherche générale, et ce uniquement pour la recherche fondamentale et le développement. Mais ce qui en résulte concrètement, nous le voyons entre autres dans les technologies de surveillance de plus en plus perfectionnées. Vous comprenez ?</w:t>
        <w:br/>
        <w:t xml:space="preserve">- A vous, Allemands, ils ont pris 121,4 milliards d'euros pour la même chose rien qu'en 2022.</w:t>
        <w:br/>
        <w:t xml:space="preserve">11. La culture, qui devient de plus en plus inquiétante, nous traite aussi selon la responsabilité collective.</w:t>
        <w:br/>
        <w:t xml:space="preserve">En Suisse, elle nous a demandé 343 CHF par habitant pour la seule année 2021. La contribution obligatoire de l'Allemagne s'est élevée à environ 14,5 milliards d'euros.</w:t>
        <w:br/>
        <w:t xml:space="preserve">12. Mais nos mécanismes de coercition militaire doivent également être comptés dans la responsabilité collective. Malgré le nombre croissant de millions de personnes pacifiques qui manifestent ouvertement pour la paix, 5,7 milliards de francs suisses nous ont été retirés à nous, les Suisses neutres, en 2023. Et aux Allemands, pas enclins à la guerre, 72 milliards d'euros supplémentaires en 2024.</w:t>
        <w:br/>
        <w:t xml:space="preserve">Si on additionne ces 12 domaines de responsabilité collective, on obtient en Suisse un total d'environ 24 000 CHF par an sur chaque tête, y compris celle de chaque bébé, bien entendu. En Allemagne, ce sont même 32 000 euros par an qui pèsent sur chaque tête. Et en plus de ces prélèvements obligatoires annuels, nous devons encore supporter, comme nous l'avons déjà mentionné, les dettes publiques contractées de manière criminelle. En Suisse, ce sont donc 16 000 CHF supplémentaires qui s'abattent sur chaque tête, et ce jusqu'aux nouveau-nés. En Allemagne, cela représente environ 32 000 euros supplémentaires par tête.</w:t>
        <w:br/>
        <w:t xml:space="preserve">Si nous faisons le calcul maintenant, c'est-à-dire si nous regardons uniquement l'année 2024, une dette due à la responsabilité collective de 60 000 CHF ou euros en moyenne - c'est à peu près la même chose - pèse actuellement sur chaque tête suisse et allemande. Et dans ce calcul, nous avons certainement négligé et donc laissé de côté quelques autres concepts de responsabilité collective marquants.</w:t>
        <w:br/>
        <w:t xml:space="preserve">Malgré tout, une question logique s'impose : Que peut faire l'humanité trompée contre de tels développements ? Après tout, elle subit en quelque sorte le sort de l'épouse d'Ulysse qui, pendant la longue absence de son époux, a dû regarder, impuissante, une bande de prétendants avides et sans scrupules dévorer les biens de son mari - pour reprendre la mythologie grecque d'Homère. Par ce discours, j'évoque toutefois des possibilités et des issues plus modérées pour sortir de la responsabilité collective, que celles utilisées par Ulysse. En effet, comme chacun sait, à son retour, il a tué sans ménagement tous les prétendants qui avaient courtisé sa Pénélope en l'exploitant, et a ainsi repris le contrôle d'Ithaque.</w:t>
        <w:br/>
        <w:t xml:space="preserve">Permettez-moi de proposer un modèle de financement bien plus équitable et salutaire, au sens propre du terme, en prenant le modèle de la responsabilité collective dans notre système de santé. Pour l'instant, laissons vagabonder nos idées, sans engagement. Écoutez ce que j'ai à dire. Car c'est justement dans nos systèmes de santé que l'injustice la plus absurde de la responsabilité collective est la plus scandaleuse ! Les âmes les plus pieuses et les esprits les plus chastes ne sont plus seulement contraints de cofinancer des avortements, mais aussi toutes sortes de chirurgies sur des personnes non satisfaites de leur sexe. Oui, dès que ces personnes n'ont plus envie d'un zizi et se le font remplacer par une "chatte" artificielle avec une poitrine généreuse, on nous demande de payer - et tout cela bien sûr dans n'importe quel autre sens (ré-opérations).</w:t>
        <w:br/>
        <w:t xml:space="preserve">Mais cela fait des décennies que notre système de santé est tout aussi injuste à tous points de vue : Les gens les plus sobres et les plus raisonnables doivent impitoyablement payer des factures encore plus élevées pour les dommages consécutifs aux excès des gloutons et des ivrognes. Il faut le dire. D'innombrables personnes, qui vivent modestement et presque abstinentes, doivent payer les dommages consécutifs aux perversions sexuelles, avec toutes leurs épidémies, mycoses et maladies sexuellement transmissibles. Les personnes propres et soucieuses de l'hygiène doivent assumer les conséquences de leurs contemporains incorrigibles qui vivent dans la saleté. La plupart du temps, ces personnes sont constamment malades parce qu'elles sont trop paresseuses pour nettoyer la saleté de leur corps et de leur logement. Les esprits les plus délicats devraient payer pour les excès démesurés des toxicomanes, des alcooliques, des accros aux pilules et autres asociaux. Tous des incorrigibles qui ne veulent rien apprendre. En plus de ce tourment, il y a toujours eu des querelles éternelles de ces " je-sais-tout" entre les partis de droite et de gauche, entre les libéraux et les conservateurs, entre les groupes religieux et non religieux, etc. Mes chers, c'est précisément dans ces querelles intestines constantes de ces "je-sais-tout" que je sens le potentiel d'un système de santé entièrement nouveau et donc absolument équitable : Selon le proverbe "Qui se ressemble s'assemble" ou selon la loi avérée selon laquelle qui se ressemble s'attire, il ne serait que justice que nous établissions également le mode de financement de notre système de santé selon ces critères précis. Je pense qu'un essai ne ferait pas de mal. Je plaide en faveur d'un référendum démocratique pour que nous nous prononcions en faveur d'un projet pilote en la matière. Tous les participants volontaires devraient être libérés de toutes leurs obligations antérieures vis-à-vis d'une caisse d'assurance maladie ou d'une réglementation sanitaire existante pour la durée de ce projet pilote officiellement décidé.</w:t>
        <w:br/>
        <w:t xml:space="preserve">En clair, cela signifierait que la gauche, par exemple, gèrerait ses propres soins médicaux elle-même, et qu'il en irait de même pour la droite. Cela signifierait qu'aucun homme de gauche ne devrait entrer dans une chaîne d'approvisionnement de la droite et aucun homme de droite ne devrait se mettre sous la perfusion de la gauche. De même, les libéraux devraient avoir entre eux leur propre système de prise en charge et de financement, de même que les personnes partageant les mêmes convictions religieuses ou autres. Chacun devrait s'associer très librement à n'importe quel groupe de son choix, mais en tout cas à ses semblables.</w:t>
        <w:br/>
        <w:t xml:space="preserve">De cette manière, on verrait assez clairement lequel des "je-sais-tout" qui s'humilient mutuellement a effectivement le mode de vie le plus sain. Il faut simplement nous rappeler une fois de plus que la grande majorité des maladies ont quelque chose à voir avec des modes de vie contre nature, vous comprenez ? Les dommages généraux causés à la population par le rayonnement de la téléphonie mobile, l'approvisionnement en eau potable polluée, le smog, etc. continueraient à se répartir équitablement entre tous les groupes, même dans le nouveau système de financement. En effet, tout le monde est concerné de la même manière, qu'on soit au courant ou non. Malheureusement, les traitements médicaux de plus en plus coûteux des siècles passés se sont de plus en plus concentrés sur le traitement des symptômes plutôt que sur le traitement des causes des maladies. Cette ignorance des lois fondamentales de causes à effet et des lois de la nature est criminelle et a bien sûr permis aux médecins et à Big-Pharma de réaliser des bénéfices astronomiques en cas de crise. Après plusieurs décennies de travail social auprès de toxicomanes, d'alcooliques et d'autres personnes souffrant de troubles psychiques, je peux te dire avec certitude que ce sont justement les partis qui ont le plus grand clapet qui nuisent le plus à nos systèmes sociaux et de santé. Mais dans la pratique, ils parviennent toujours à prendre en même temps le rôle le plus dominant dans la politique, et à tout nous dicter. Ceux-là même qui nous imposent des lois toujours plus absurdes. La dernière chose que ferait une telle espèce serait de changer son propre mode de vie, de se soumettre aux lois de la nature ou même à des obligations morales. Et tu vois, je ne cite pas ici de cercles ou de noms concrets. Pour l'instant, il ne s'agit que du principe. Il s'agit simplement de réfléchir à un nouveau système de financement dans lequel chacun devrait rester fidèle à ses pairs de manière très pratique.</w:t>
        <w:br/>
        <w:t xml:space="preserve">Pour un essai, il faudrait que nos systèmes d'assurance-maladie habituels soient réservés, au moins temporairement, à ceux qui le souhaitent vraiment. Mais pour tous les autres, la liberté de se retirer temporairement devrait être garantie. J'affirme qu'en l'espace d'un à trois ans, nous verrions clairement quels groupes devraient changer radicalement de mode de vie pour ne pas être asphyxiés financièrement par les dommages qui en résultent.</w:t>
        <w:br/>
        <w:t xml:space="preserve">Je pense encore un peu plus loin : le nouveau postulat serait que chaque personne devrait s'associer à au moins 1 000 à 2 000 personnes de son choix partageant les mêmes idées pour former 1 nouveau système de santé. Ces cercles pourraient alors, dans l'idéal, désigner leurs propres unités ou organes administratifs sans avoir à acquérir des bâtiments particuliers et tout le tintouin. Depuis chez soi, il serait possible d'enregistrer en groupes gérables les cas de maladie via des conférences téléphoniques ou autre, puis de les traiter. Pour cela, il suffirait d'avoir des contributeurs honnêtes et ouverts, comme c'était le cas dans les tribunaux populaires, c'est-à-dire les jurys ou tribunaux populaires, qui étaient courants autrefois. Comme une famille, on se pencherait brièvement sur les cas de maladie et on déciderait ensuite de la voie à suivre pour le traitement. Rien que cela permettrait de supprimer en permanence des milliards de frais de bureaucratie et d'infrastructure. Dans un premier temps, les tarifs de l'assurance maladie pourraient être les mêmes que par le passé, mais les salaires administratifs devraient dans un premier temps être maintenus aussi bas que possible. Il faudrait augmenter les salaires administratifs seulement après qu'un excédent rassurant d'indemnités de maladie serait créé. Certaines choses pourraient être différentes, mais vous comprenez qu'il faut y réfléchir. Et puis, les salaires administratifs n'augmenteraient que proportionnellement aux excédents réalisés, comme un système de bonus. De même, il serait extrêmement salutaire que, comme dans la Chine ancienne, les médecins ne soient payés dans le nouveau système de santé qu'une fois qu'ils ont pu obtenir un succès vraiment visible avec leur art, sinon tout le monde pourrait devenir médecin. Une gestion bénévole serait bien sûr la cerise sur le gâteau. Je pense tout haut. Une telle démarche aurait le grand avantage que tout serait d'emblée beaucoup plus rapide. Et croyez-moi, tout gaspillage d'argent et tout profit en temps de crise organisé par un lobby, prendrait fin du jour au lendemain. Plus les excédents sont importants, plus la caisse maladie pourrait alors être avantageuse pour tous. Cela permettrait de motiver tout le monde à choisir et à trouver le meilleur chemin vers la guérison. L'équipe administrative bénévole pourrait changer de temps en temps afin de permettre au plus grand nombre de participants de développer un sens plus profond de notre système de santé.</w:t>
        <w:br/>
        <w:t xml:space="preserve">Et je sais que ce nouveau mode de gestion serait bien entendu une nouvelle forme de responsabilité collective - mais je pense qu'elle serait bien plus juste qu'auparavant. En effet, toutes les personnes homosexuelles, lesbiennes, QUEER et autres personnes enthousiastes à l'égard de LGBTQIA pourraient désormais créer et gérer entre elles leur propre système de santé. Avec les transsexuels et tous ceux qui manifestent un tel enthousiasme pour une liberté sans limites, ils pourraient alors former des cercles d'expérience extrêmement salutaires et impitoyablement contraignants.</w:t>
        <w:br/>
        <w:t xml:space="preserve">Nos systèmes d'assurance maladie actuels, qui ont toujours mis tous les humains dans le même panier, devraient, au moins temporairement, libérer totalement tous les groupes de test, ce serait la condition préalable. Il faudrait inscrire dans la loi que, pendant cette période, toute intrusion de personnes qui ne partagent pas les mêmes idées est inadmissible. La taille minimale de 1 000 à 2 000 personnes partageant les mêmes idées - ce n'est qu'une proposition initiale - devrait également être inscrite dans la loi comme obligatoire, afin que personne ne soit soudainement livré à lui-même.</w:t>
        <w:br/>
        <w:t xml:space="preserve">Et je peux vous assurer, après des décennies de travail social, que ce serait la manière la plus rigoureuse et la plus rapide d'amener notre société à une meilleure santé.</w:t>
        <w:br/>
        <w:t xml:space="preserve">Toute obligation de se soumettre à des médecins légitimes et à Big-Pharma, telle qu'elle existe jusqu'à présent, serait d'abord entièrement supprimée pendant la phase de test. On devrait garantir à tous le droit de recevoir le traitement de santé qu'il choisit lui-même pendant cette période. Cette libération ne devrait pas non plus poser de problème entre personnes partageant les mêmes idées. Ceux qui veulent continuer à faire confiance à Big-Pharma peuvent continuer à boire à cette source. Mais celui qui s'en tient entièrement aux méthodes et aux remèdes naturels devrait alors suivre cette voie avec ses semblables. Mais chaque cercle autoproclamé devrait alors naturellement assumer jusqu'au bout ses frais de santé ou de maladie.</w:t>
        <w:br/>
        <w:t xml:space="preserve">Je pense que pour instruire objectivement l'ensemble de la famille humaine, une telle réorganisation du système de santé, d'abord d'un à trois ans, serait amplement suffisante. Il serait alors temps de dresser un premier bilan officiel et de comparer objectivement tous les groupes afin que le groupe le plus sain puisse se révéler. Cela signifie celui qui a les frais médicaux les plus bas. Et ce groupe devrait ensuite se voir accorder la souveraineté politique sur le développement de l'ensemble du système de santé, comme par exemple davantage de parts de voix, etc. Ainsi, ceux qui ont le plus à offrir dans la pratique auront enfin à nouveau quelque chose à dire.</w:t>
        <w:br/>
        <w:t xml:space="preserve">Malheureusement, comme nous l'avons déjà mentionné, c'est le contraire qui se produit actuellement. D'ailleurs, tout travailleur social ou professionnel de santé dans le monde pourrait le confirmer, si seulement il a fait son travail les yeux ouverts et les sens en éveil.</w:t>
        <w:br/>
        <w:t xml:space="preserve">Je dois commencer à atterrir maintenant : Pour sauver notre monde de la dépossession totale et méchamment planifiée qui est imminente, nous avons besoin maintenant de professionnels compétents dans tous les domaines de la vie mentionnés dans ce discours. Vous savez, je vous ai appelés, vous les professionnels, à une résistance active dès mon premier discours aux nations - qui s'affiche à l'arrière. Pourtant, des centaines de milliers de spécialistes de premier plan se taisent encore face à l'escroquerie mondiale, bien qu'ils voient exactement ce qui se passe. Ainsi par exemple - en ce qui concerne la "cochonnerie" du Covid - d'innombrables médecins, mais aussi des scientifiques, des experts financiers se taisent, des épidémiologistes, des chimistes, des physiciens, etc. Mais aussi d'innombrables forces de sécurité dans toutes les régions mentionnées, des policiers, des criminologues se taisent, des procureurs, des juges et autres professionnels du droit. Tout le monde se tait. En silence, ils se tiennent à l'écart. Bien qu'ils voient constamment de leurs yeux ce génocide et ce pillage croissant du peuple Et je vous le dis, à vous les représentants de la justice : par ce comportement, vous couvrez, bien que vous soyez au courant, les meurtriers de masse. Vous couvrez ainsi les assassins du peuple, les destructeurs du monde ! Je vous le dis : Ne pensez surtout pas en vous-mêmes que vous échapperez à un juste jugement si vous continuez ainsi ! Personne ne sait mieux que vous ce que c'est que d'être pris dans l'engrenage du glaive de la Justice ! Mais jusqu'à présent, vous vous contentez d'observer passivement et de faire en sorte que ce ne soient plus les incendiaires démasqués qui soient pourchassés et punis, mais ceux qui ont dénoncé l'incendie. Vous chassez systématiquement et avant tout ceux qui ont dénoncé, à juste titre et au péril de leur vie, ces pyromanes meurtriers ! C'est le cas de l'avocat vedette Reiner Füllmich. Cette arrestation, cette façon de le traiter, tout cela pue l'injustice à plein nez ! Je vous conjure, vous les spécialistes compétents de toutes sortes, de vous lever enfin et d'annoncer ouvertement la couleur. Avec nous. Créez vos propres chaînes ou témoignez sur Kla.TV ou tout autre média de dévoilement libre. Mais témoignez ! Celui qui a reconnu et compris toute l'injustice et tout le génocide de la vaccination et qui, malgré tout, fait preuve d'une "obéissance de Stasi" à l'égard des grands criminels, est irrévocablement un co-auteur et un complice de cette bande d'assassins. Ne pensez pas que vous aurez encore une quelconque position dans le nouveau monde - lorsqu'il percera - si vous n'ouvrez pas la bouche maintenant, à l'heure la plus menacée de l'histoire de l'humanité, et si vous continuez à vous taire. Mettez-vous donc dans la brèche avec toutes les personnes sincères et courageuses et combattez avec nous jusqu'à ce que nous ayons imposé le nouveau monde dans les 12 domaines de vie mentionnés ici. Une fois cette victoire acquise, il y aura certainement un juste règlement de compte avec tous les lâches de l'ère actuelle qui, par pur égoïsme et pour se préserver, se sont tus face à ce jeu maléfique ou sont simplement restés passifs, quelles qu'en soient les raisons. Et le pire, c'est que les lâches sont devenus des auxiliaires actifs du terrorisme, des béni-oui-oui notoires qui, à leurs yeux, n'ont fait que leur travail, parce qu'ils devaient faire ce travail - on l'entend partout - s'ils ne voulaient pas risquer des inconvénients de quelque nature que ce soit. Je vous le dis, il vaut mieux ne pas risquer les inconvénients qui vous attendent dans le nouveau monde. Par exemple, des dizaines de milliers de médecins et d'infirmières ont continué à administrer aux gens ces injections anti-Covid mortelles, dévoilées depuis longtemps, alors qu'ils savaient et savent très bien ce qu'ils faisaient et font encore. Et c'est pourquoi ils se ménagent eux-mêmes, ainsi que leurs enfants, de manière ciblée. Veuillez consulter nos émissions à ce sujet. Je dis : Au nom de Dieu, je demande à chacun de mes auditeurs et en particulier encore une fois à tous les professionnels et à toute la chrétienté, à toutes les religions : Placez-vous maintenant avec courage et engagement dans les rangs de combat des lanceurs d'alerte libres. Car si vous aviez courageusement élevé la voix avec nous dès le début, nous aurions sans doute gagné depuis longtemps.</w:t>
        <w:br/>
        <w:t xml:space="preserve">Je suis Ivo Sasek, qui se tient devant Dieu depuis 1977.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Taxes GEZ et SERAFE</w:t>
        <w:rPr>
          <w:sz w:val="18"/>
        </w:rPr>
      </w:r>
      <w:r w:rsidR="0026191C">
        <w:rPr/>
        <w:br/>
      </w:r>
      <w:hyperlink w:history="true" r:id="rId21">
        <w:r w:rsidRPr="00F24C6F">
          <w:rPr>
            <w:rStyle w:val="Hyperlink"/>
          </w:rPr>
          <w:rPr>
            <w:sz w:val="18"/>
          </w:rPr>
          <w:t>https://www.bakom.admin.ch/bakom/de/home/elektronische-medien/abgabe-fur-radio-und-fernsehen/verwendung-der-abgabe.html#-1649993957</w:t>
        </w:r>
      </w:hyperlink>
      <w:r w:rsidR="0026191C">
        <w:rPr/>
        <w:br/>
      </w:r>
      <w:hyperlink w:history="true" r:id="rId22">
        <w:r w:rsidRPr="00F24C6F">
          <w:rPr>
            <w:rStyle w:val="Hyperlink"/>
          </w:rPr>
          <w:rPr>
            <w:sz w:val="18"/>
          </w:rPr>
          <w:t>https://www.heise.de/news/Neuer-Rekord-Einnahmen-aus-Rundfunkbeitraegen-auf-8-57-Milliarden-Euro-gestiegen-9186536.html</w:t>
        </w:r>
      </w:hyperlink>
      <w:r w:rsidR="0026191C">
        <w:rPr/>
        <w:br/>
      </w:r>
      <w:r w:rsidR="0026191C">
        <w:rPr/>
        <w:br/>
      </w:r>
      <w:r w:rsidRPr="002B28C8">
        <w:t xml:space="preserve">Endettement public en Suisse et en Allemagne</w:t>
        <w:rPr>
          <w:sz w:val="18"/>
        </w:rPr>
      </w:r>
      <w:r w:rsidR="0026191C">
        <w:rPr/>
        <w:br/>
      </w:r>
      <w:hyperlink w:history="true" r:id="rId23">
        <w:r w:rsidRPr="00F24C6F">
          <w:rPr>
            <w:rStyle w:val="Hyperlink"/>
          </w:rPr>
          <w:rPr>
            <w:sz w:val="18"/>
          </w:rPr>
          <w:t>https://www.efv.admin.ch/efv/de/home/themen/publikationen/taschenstatistik.html</w:t>
        </w:r>
      </w:hyperlink>
      <w:r w:rsidR="0026191C">
        <w:rPr/>
        <w:br/>
      </w:r>
      <w:hyperlink w:history="true" r:id="rId24">
        <w:r w:rsidRPr="00F24C6F">
          <w:rPr>
            <w:rStyle w:val="Hyperlink"/>
          </w:rPr>
          <w:rPr>
            <w:sz w:val="18"/>
          </w:rPr>
          <w:t>https://de.statista.com/statistik/daten/studie/198377/umfrage/staatsverschuldung-in-der-europaeischen-union/</w:t>
        </w:r>
      </w:hyperlink>
      <w:r w:rsidR="0026191C">
        <w:rPr/>
        <w:br/>
      </w:r>
      <w:r w:rsidR="0026191C">
        <w:rPr/>
        <w:br/>
      </w:r>
      <w:r w:rsidRPr="002B28C8">
        <w:t xml:space="preserve">Impôts en Suisse et en Allemagne </w:t>
        <w:rPr>
          <w:sz w:val="18"/>
        </w:rPr>
      </w:r>
      <w:hyperlink w:history="true" r:id="rId25">
        <w:r w:rsidRPr="00F24C6F">
          <w:rPr>
            <w:rStyle w:val="Hyperlink"/>
          </w:rPr>
          <w:rPr>
            <w:sz w:val="18"/>
          </w:rPr>
          <w:t>https://www.efv.admin.ch/efv/de/home/themen/publikationen/taschenstatistik.html</w:t>
        </w:r>
      </w:hyperlink>
      <w:r w:rsidR="0026191C">
        <w:rPr/>
        <w:br/>
      </w:r>
      <w:hyperlink w:history="true" r:id="rId26">
        <w:r w:rsidRPr="00F24C6F">
          <w:rPr>
            <w:rStyle w:val="Hyperlink"/>
          </w:rPr>
          <w:rPr>
            <w:sz w:val="18"/>
          </w:rPr>
          <w:t>https://www.destatis.de/DE/Themen/Staat/Steuern/Steuereinnahmen/steuereinnahmen.html</w:t>
        </w:r>
      </w:hyperlink>
      <w:r w:rsidR="0026191C">
        <w:rPr/>
        <w:br/>
      </w:r>
      <w:r w:rsidR="0026191C">
        <w:rPr/>
        <w:br/>
      </w:r>
      <w:r w:rsidRPr="002B28C8">
        <w:t xml:space="preserve">Prélèvements de l'UE sur la Suisse et l'Allemagne </w:t>
        <w:rPr>
          <w:sz w:val="18"/>
        </w:rPr>
      </w:r>
      <w:hyperlink w:history="true" r:id="rId27">
        <w:r w:rsidRPr="00F24C6F">
          <w:rPr>
            <w:rStyle w:val="Hyperlink"/>
          </w:rPr>
          <w:rPr>
            <w:sz w:val="18"/>
          </w:rPr>
          <w:t>https://de.wikipedia.org/wiki/Bilaterale_Vertr%C3%A4ge_zwischen_der_Schweiz_und_der_Europ%C3%A4ischen_Union#Mit_den_Abkommen_verbundene_Zahlungen_der_Schweiz_an_die_EU</w:t>
        </w:r>
      </w:hyperlink>
      <w:r w:rsidR="0026191C">
        <w:rPr/>
        <w:br/>
      </w:r>
      <w:hyperlink w:history="true" r:id="rId28">
        <w:r w:rsidRPr="00F24C6F">
          <w:rPr>
            <w:rStyle w:val="Hyperlink"/>
          </w:rPr>
          <w:rPr>
            <w:sz w:val="18"/>
          </w:rPr>
          <w:t>https://de.statista.com/statistik/daten/studie/155196/umfrage/die-zehn-wichtigsten-beitragszahler-im-eu-haushalt-2010/</w:t>
        </w:r>
      </w:hyperlink>
      <w:r w:rsidR="0026191C">
        <w:rPr/>
        <w:br/>
      </w:r>
      <w:r w:rsidR="0026191C">
        <w:rPr/>
        <w:br/>
      </w:r>
      <w:r w:rsidRPr="002B28C8">
        <w:t xml:space="preserve">Impôt sur le tabac en Suisse et en Allemagne</w:t>
        <w:rPr>
          <w:sz w:val="18"/>
        </w:rPr>
      </w:r>
      <w:r w:rsidR="0026191C">
        <w:rPr/>
        <w:br/>
      </w:r>
      <w:hyperlink w:history="true" r:id="rId29">
        <w:r w:rsidRPr="00F24C6F">
          <w:rPr>
            <w:rStyle w:val="Hyperlink"/>
          </w:rPr>
          <w:rPr>
            <w:sz w:val="18"/>
          </w:rPr>
          <w:t>https://www.efv.admin.ch/efv/de/home/themen/publikationen/taschenstatistik.html</w:t>
        </w:r>
      </w:hyperlink>
      <w:r w:rsidR="0026191C">
        <w:rPr/>
        <w:br/>
      </w:r>
      <w:hyperlink w:history="true" r:id="rId30">
        <w:r w:rsidRPr="00F24C6F">
          <w:rPr>
            <w:rStyle w:val="Hyperlink"/>
          </w:rPr>
          <w:rPr>
            <w:sz w:val="18"/>
          </w:rPr>
          <w:t>https://de.wikipedia.org/wiki/Tabaksteuer_(Deutschland</w:t>
        </w:r>
      </w:hyperlink>
      <w:r w:rsidRPr="002B28C8">
        <w:t xml:space="preserve">)</w:t>
        <w:rPr>
          <w:sz w:val="18"/>
        </w:rPr>
      </w:r>
      <w:r w:rsidR="0026191C">
        <w:rPr/>
        <w:br/>
      </w:r>
      <w:r w:rsidR="0026191C">
        <w:rPr/>
        <w:br/>
      </w:r>
      <w:r w:rsidRPr="002B28C8">
        <w:t xml:space="preserve">Taxes environnementales en Suisse et en Allemagne </w:t>
        <w:rPr>
          <w:sz w:val="18"/>
        </w:rPr>
      </w:r>
      <w:hyperlink w:history="true" r:id="rId31">
        <w:r w:rsidRPr="00F24C6F">
          <w:rPr>
            <w:rStyle w:val="Hyperlink"/>
          </w:rPr>
          <w:rPr>
            <w:sz w:val="18"/>
          </w:rPr>
          <w:t>https://www.bfs.admin.ch/bfs/de/home/statistiken/raum-umwelt/umweltgesamtrechnung/umweltbezogene-abgaben.html</w:t>
        </w:r>
      </w:hyperlink>
      <w:r w:rsidR="0026191C">
        <w:rPr/>
        <w:br/>
      </w:r>
      <w:hyperlink w:history="true" r:id="rId32">
        <w:r w:rsidRPr="00F24C6F">
          <w:rPr>
            <w:rStyle w:val="Hyperlink"/>
          </w:rPr>
          <w:rPr>
            <w:sz w:val="18"/>
          </w:rPr>
          <w:t>https://www.destatis.de/DE/Themen/Gesellschaft-Umwelt/Umwelt/UGR/steuern-weitere-abgaben/Tabellen/gesamtaufkommen-steuern.html</w:t>
        </w:r>
      </w:hyperlink>
      <w:r w:rsidR="0026191C">
        <w:rPr/>
        <w:br/>
      </w:r>
      <w:r w:rsidR="0026191C">
        <w:rPr/>
        <w:br/>
      </w:r>
      <w:r w:rsidRPr="002B28C8">
        <w:t xml:space="preserve">Coûts de la santé en Suisse et en Allemagne </w:t>
        <w:rPr>
          <w:sz w:val="18"/>
        </w:rPr>
      </w:r>
      <w:hyperlink w:history="true" r:id="rId33">
        <w:r w:rsidRPr="00F24C6F">
          <w:rPr>
            <w:rStyle w:val="Hyperlink"/>
          </w:rPr>
          <w:rPr>
            <w:sz w:val="18"/>
          </w:rPr>
          <w:t>https://www.bfs.admin.ch/asset/de/31505220</w:t>
        </w:r>
      </w:hyperlink>
      <w:r w:rsidR="0026191C">
        <w:rPr/>
        <w:br/>
      </w:r>
      <w:hyperlink w:history="true" r:id="rId34">
        <w:r w:rsidRPr="00F24C6F">
          <w:rPr>
            <w:rStyle w:val="Hyperlink"/>
          </w:rPr>
          <w:rPr>
            <w:sz w:val="18"/>
          </w:rPr>
          <w:t>https://www.destatis.de/DE/Presse/Pressemitteilungen/2024/04/PD24_167_236.html</w:t>
        </w:r>
      </w:hyperlink>
      <w:r w:rsidR="0026191C">
        <w:rPr/>
        <w:br/>
      </w:r>
      <w:r w:rsidR="0026191C">
        <w:rPr/>
        <w:br/>
      </w:r>
      <w:r w:rsidRPr="002B28C8">
        <w:t xml:space="preserve">Investissements dans la recherche en Suisse et en Allemagne (CERN, ESA, recherche générale)</w:t>
        <w:rPr>
          <w:sz w:val="18"/>
        </w:rPr>
      </w:r>
      <w:r w:rsidR="0026191C">
        <w:rPr/>
        <w:br/>
      </w:r>
      <w:hyperlink w:history="true" r:id="rId35">
        <w:r w:rsidRPr="00F24C6F">
          <w:rPr>
            <w:rStyle w:val="Hyperlink"/>
          </w:rPr>
          <w:rPr>
            <w:sz w:val="18"/>
          </w:rPr>
          <w:t>https://de.wikipedia.org/wiki/CERN#Finanzierung_(Budget_2024</w:t>
        </w:r>
      </w:hyperlink>
      <w:r w:rsidRPr="002B28C8">
        <w:t xml:space="preserve">)</w:t>
        <w:rPr>
          <w:sz w:val="18"/>
        </w:rPr>
      </w:r>
      <w:r w:rsidR="0026191C">
        <w:rPr/>
        <w:br/>
      </w:r>
      <w:hyperlink w:history="true" r:id="rId36">
        <w:r w:rsidRPr="00F24C6F">
          <w:rPr>
            <w:rStyle w:val="Hyperlink"/>
          </w:rPr>
          <w:rPr>
            <w:sz w:val="18"/>
          </w:rPr>
          <w:t>https://www.admin.ch/gov/de/start/dokumentation/medienmitteilungen.msg-id-91890.html</w:t>
        </w:r>
      </w:hyperlink>
      <w:r w:rsidR="0026191C">
        <w:rPr/>
        <w:br/>
      </w:r>
      <w:hyperlink w:history="true" r:id="rId37">
        <w:r w:rsidRPr="00F24C6F">
          <w:rPr>
            <w:rStyle w:val="Hyperlink"/>
          </w:rPr>
          <w:rPr>
            <w:sz w:val="18"/>
          </w:rPr>
          <w:t>https://de.statista.com/infografik/29408/verteilung-der-zuschuesse-zur-esa/</w:t>
        </w:r>
      </w:hyperlink>
      <w:r w:rsidR="0026191C">
        <w:rPr/>
        <w:br/>
      </w:r>
      <w:hyperlink w:history="true" r:id="rId38">
        <w:r w:rsidRPr="00F24C6F">
          <w:rPr>
            <w:rStyle w:val="Hyperlink"/>
          </w:rPr>
          <w:rPr>
            <w:sz w:val="18"/>
          </w:rPr>
          <w:t>https://www.eda.admin.ch/aboutswitzerland/de/home/bildung-wissenschaft/wissenschaft-forschung/die-organisation-von-wissen-und-forschung-in-der-schweiz.html</w:t>
        </w:r>
      </w:hyperlink>
      <w:r w:rsidR="0026191C">
        <w:rPr/>
        <w:br/>
      </w:r>
      <w:hyperlink w:history="true" r:id="rId39">
        <w:r w:rsidRPr="00F24C6F">
          <w:rPr>
            <w:rStyle w:val="Hyperlink"/>
          </w:rPr>
          <w:rPr>
            <w:sz w:val="18"/>
          </w:rPr>
          <w:t>https://www.destatis.de/DE/Themen/Gesellschaft-Umwelt/Bildung-Forschung-Kultur/Bildungsfinanzen-Ausbildungsfoerderung/Publikationen/Downloads-Bildungsfinanzen/statistischer-bericht-budget-bildung-5217108217005.xlsx?__blob=publicationFile</w:t>
        </w:r>
      </w:hyperlink>
      <w:r w:rsidR="0026191C">
        <w:rPr/>
        <w:br/>
      </w:r>
      <w:r w:rsidR="0026191C">
        <w:rPr/>
        <w:br/>
      </w:r>
      <w:r w:rsidRPr="002B28C8">
        <w:t xml:space="preserve">Dépenses culturelles en Suisse et en Allemagne </w:t>
        <w:rPr>
          <w:sz w:val="18"/>
        </w:rPr>
      </w:r>
      <w:hyperlink w:history="true" r:id="rId40">
        <w:r w:rsidRPr="00F24C6F">
          <w:rPr>
            <w:rStyle w:val="Hyperlink"/>
          </w:rPr>
          <w:rPr>
            <w:sz w:val="18"/>
          </w:rPr>
          <w:t>https://www.bfs.admin.ch/bfs/de/home/statistiken/kultur-medien-informationsgesellschaft-sport/kultur/kulturfinanzierung/oeffentliche.html</w:t>
        </w:r>
      </w:hyperlink>
      <w:r w:rsidR="0026191C">
        <w:rPr/>
        <w:br/>
      </w:r>
      <w:hyperlink w:history="true" r:id="rId41">
        <w:r w:rsidRPr="00F24C6F">
          <w:rPr>
            <w:rStyle w:val="Hyperlink"/>
          </w:rPr>
          <w:rPr>
            <w:sz w:val="18"/>
          </w:rPr>
          <w:t>https://www.statistikportal.de/sites/default/files/2023-03/Kulturfinanzbericht_2022_FINAL_bf_11_2.pdf</w:t>
        </w:r>
      </w:hyperlink>
      <w:r w:rsidR="0026191C">
        <w:rPr/>
        <w:br/>
      </w:r>
      <w:r w:rsidR="0026191C">
        <w:rPr/>
        <w:br/>
      </w:r>
      <w:r w:rsidRPr="002B28C8">
        <w:t xml:space="preserve">Dépenses militaires en Suisse et en Allemagne</w:t>
        <w:rPr>
          <w:sz w:val="18"/>
        </w:rPr>
      </w:r>
      <w:r w:rsidR="0026191C">
        <w:rPr/>
        <w:br/>
      </w:r>
      <w:hyperlink w:history="true" r:id="rId42">
        <w:r w:rsidRPr="00F24C6F">
          <w:rPr>
            <w:rStyle w:val="Hyperlink"/>
          </w:rPr>
          <w:rPr>
            <w:sz w:val="18"/>
          </w:rPr>
          <w:t>https://de.statista.com/statistik/daten/studie/300321/umfrage/anteil-der-militaerausgaben-am-bruttoinlandsprodukt-in-der-schweiz/</w:t>
        </w:r>
      </w:hyperlink>
      <w:r w:rsidR="0026191C">
        <w:rPr/>
        <w:br/>
      </w:r>
      <w:hyperlink w:history="true" r:id="rId43">
        <w:r w:rsidRPr="00F24C6F">
          <w:rPr>
            <w:rStyle w:val="Hyperlink"/>
          </w:rPr>
          <w:rPr>
            <w:sz w:val="18"/>
          </w:rPr>
          <w:t>https://www.bundestag.de/dokumente/textarchiv/2024/kw05-de-verteidigung-977670</w:t>
        </w:r>
      </w:hyperlink>
      <w:r w:rsidR="0026191C">
        <w:rPr/>
        <w:br/>
      </w:r>
      <w:r w:rsidR="0026191C">
        <w:rPr/>
        <w:br/>
      </w:r>
      <w:r w:rsidRPr="002B28C8">
        <w:t xml:space="preserve">Sources &amp; littérature sur les cas de responsabilité collective passés :</w:t>
        <w:rPr>
          <w:sz w:val="18"/>
        </w:rPr>
      </w:r>
      <w:r w:rsidR="0026191C">
        <w:rPr/>
        <w:br/>
      </w:r>
      <w:r w:rsidR="0026191C">
        <w:rPr/>
        <w:br/>
      </w:r>
      <w:r w:rsidRPr="002B28C8">
        <w:t xml:space="preserve">Responsabilité collective et nazisme</w:t>
        <w:rPr>
          <w:sz w:val="18"/>
        </w:rPr>
      </w:r>
      <w:r w:rsidR="0026191C">
        <w:rPr/>
        <w:br/>
      </w:r>
      <w:r w:rsidRPr="002B28C8">
        <w:t xml:space="preserve">Johannes Salzig: Das Phänomen der „Sippenhaft“ im nationalsozialistischen Deutschland( Memento des Originals vom 6. März 2019 im Internet Archiv). Website der Konrad-Adenauer-Stiftung, abgerufen am 29. August 2019</w:t>
        <w:rPr>
          <w:sz w:val="18"/>
        </w:rPr>
      </w:r>
      <w:r w:rsidR="0026191C">
        <w:rPr/>
        <w:br/>
      </w:r>
      <w:hyperlink w:history="true" r:id="rId44">
        <w:r w:rsidRPr="00F24C6F">
          <w:rPr>
            <w:rStyle w:val="Hyperlink"/>
          </w:rPr>
          <w:rPr>
            <w:sz w:val="18"/>
          </w:rPr>
          <w:t>https://web.archive.org/web/20190306043331/https://www.kas.de/das-phaenomen-der-sippenhaft-im-nationalsozialistischen-deutschland</w:t>
        </w:r>
      </w:hyperlink>
      <w:r w:rsidR="0026191C">
        <w:rPr/>
        <w:br/>
      </w:r>
      <w:r w:rsidR="0026191C">
        <w:rPr/>
        <w:br/>
      </w:r>
      <w:r w:rsidRPr="002B28C8">
        <w:t xml:space="preserve">Johannes Salzig: Die Sippenhaft als Repressionsmaßnahme des nationalsozialistischen Regimes. Ideologische Grundlagen – Umsetzung – Wirkung (= Schriftenreihe der Forschungsgemeinschaft 20. Juli 1944 e. V.). Wißner-Verlag, 2015, ISBN 978-3-95786-043</w:t>
        <w:rPr>
          <w:sz w:val="18"/>
        </w:rPr>
      </w:r>
      <w:r w:rsidR="0026191C">
        <w:rPr/>
        <w:br/>
      </w:r>
      <w:r w:rsidR="0026191C">
        <w:rPr/>
        <w:br/>
      </w:r>
      <w:r w:rsidRPr="002B28C8">
        <w:t xml:space="preserve">Hans-Günter Richardi, Caroline M. Heiss, Hans Heiss: SS-Geiseln in der Alpenfestung. Die Verschleppung prominenter KZ-Häftlinge aus Deutschland nach Südtirol. Verlag Raetia, 2005, ISBN 88-7283-229-2.</w:t>
        <w:rPr>
          <w:sz w:val="18"/>
        </w:rPr>
      </w:r>
      <w:r w:rsidR="0026191C">
        <w:rPr/>
        <w:br/>
      </w:r>
      <w:r w:rsidR="0026191C">
        <w:rPr/>
        <w:br/>
      </w:r>
      <w:r w:rsidRPr="002B28C8">
        <w:t xml:space="preserve">Becker, Manuel; Studt, Christoph( Hrsg.): Der Umgang des Dritten Reiches mit den Feinden des Regimes: XXII. Königswinterer Tagung( Februar 2009) (= Schriftenreihe der Forschungsgemeinschaft 20. Juli 1944 e. V. Band 13). LIT Verlag, Münster 2010, ISBN 978-3-643-10525-7.</w:t>
        <w:rPr>
          <w:sz w:val="18"/>
        </w:rPr>
      </w:r>
      <w:r w:rsidR="0026191C">
        <w:rPr/>
        <w:br/>
      </w:r>
      <w:r w:rsidR="0026191C">
        <w:rPr/>
        <w:br/>
      </w:r>
      <w:r w:rsidRPr="002B28C8">
        <w:t xml:space="preserve">Le tribunal israélien autorise la responsabilité collective. Frankfurter Allgemeine Zeitung, 3. septembre 2002</w:t>
        <w:rPr>
          <w:sz w:val="18"/>
        </w:rPr>
      </w:r>
      <w:r w:rsidR="0026191C">
        <w:rPr/>
        <w:br/>
      </w:r>
      <w:hyperlink w:history="true" r:id="rId45">
        <w:r w:rsidRPr="00F24C6F">
          <w:rPr>
            <w:rStyle w:val="Hyperlink"/>
          </w:rPr>
          <w:rPr>
            <w:sz w:val="18"/>
          </w:rPr>
          <w:t>https://www.faz.net/aktuell/politik/naher-osten-israels-gerichtshof-erlaubt-sippenhaft-173783.html</w:t>
        </w:r>
      </w:hyperlink>
      <w:r w:rsidR="0026191C">
        <w:rPr/>
        <w:br/>
      </w:r>
      <w:r w:rsidR="0026191C">
        <w:rPr/>
        <w:br/>
      </w:r>
      <w:r w:rsidRPr="002B28C8">
        <w:t xml:space="preserve">Torture 1977: responsabilité collective en Israël( Zeitschrift 'Stern', Heft 24, 2.Juni 1977)</w:t>
        <w:rPr>
          <w:sz w:val="18"/>
        </w:rPr>
      </w:r>
      <w:r w:rsidR="0026191C">
        <w:rPr/>
        <w:br/>
      </w:r>
      <w:r w:rsidR="0026191C">
        <w:rPr/>
        <w:br/>
      </w:r>
      <w:r w:rsidRPr="002B28C8">
        <w:t xml:space="preserve">L’oppression s’enrichit de la responsabilité collective. Süddeutsche Zeitung, 20 novembre 2014</w:t>
        <w:rPr>
          <w:sz w:val="18"/>
        </w:rPr>
      </w:r>
      <w:r w:rsidR="0026191C">
        <w:rPr/>
        <w:br/>
      </w:r>
      <w:hyperlink w:history="true" r:id="rId46">
        <w:r w:rsidRPr="00F24C6F">
          <w:rPr>
            <w:rStyle w:val="Hyperlink"/>
          </w:rPr>
          <w:rPr>
            <w:sz w:val="18"/>
          </w:rPr>
          <w:t>https://www.sueddeutsche.de/politik/nahostkonflikt-beide-seiten-fachen-die-flammen-an-1.2227435</w:t>
        </w:r>
      </w:hyperlink>
      <w:r w:rsidR="0026191C">
        <w:rPr/>
        <w:br/>
      </w:r>
      <w:r w:rsidR="0026191C">
        <w:rPr/>
        <w:br/>
      </w:r>
      <w:r w:rsidRPr="002B28C8">
        <w:t xml:space="preserve">Responsabilité collective. taz, 21 mars 1996.</w:t>
        <w:rPr>
          <w:sz w:val="18"/>
        </w:rPr>
      </w:r>
      <w:r w:rsidR="0026191C">
        <w:rPr/>
        <w:br/>
      </w:r>
      <w:hyperlink w:history="true" r:id="rId47">
        <w:r w:rsidRPr="00F24C6F">
          <w:rPr>
            <w:rStyle w:val="Hyperlink"/>
          </w:rPr>
          <w:rPr>
            <w:sz w:val="18"/>
          </w:rPr>
          <w:t>https://taz.de/Sippenhaft/!1465543/</w:t>
        </w:r>
      </w:hyperlink>
      <w:r w:rsidR="0026191C">
        <w:rPr/>
        <w:br/>
      </w:r>
      <w:r w:rsidR="0026191C">
        <w:rPr/>
        <w:br/>
      </w:r>
      <w:r w:rsidRPr="002B28C8">
        <w:t xml:space="preserve">Israël détruit les maisons des terroristes palestiniens. Die Zeit, 6 octobre 2015.</w:t>
        <w:rPr>
          <w:sz w:val="18"/>
        </w:rPr>
      </w:r>
      <w:r w:rsidR="0026191C">
        <w:rPr/>
        <w:br/>
      </w:r>
      <w:hyperlink w:history="true" r:id="rId48">
        <w:r w:rsidRPr="00F24C6F">
          <w:rPr>
            <w:rStyle w:val="Hyperlink"/>
          </w:rPr>
          <w:rPr>
            <w:sz w:val="18"/>
          </w:rPr>
          <w:t>https://www.zeit.de/politik/ausland/2015-10/israel-jerusalem-palaestinenser-attentaeter-haeuser-zerstoerung</w:t>
        </w:r>
      </w:hyperlink>
      <w:r w:rsidR="0026191C">
        <w:rPr/>
        <w:br/>
      </w:r>
      <w:r w:rsidR="0026191C">
        <w:rPr/>
        <w:br/>
      </w:r>
      <w:r w:rsidRPr="002B28C8">
        <w:t xml:space="preserve">Malgré l'interdiction du tribunal, Ezra Says utilise les proches comme « boucliers humains ». Haaretz, 18 août 2002.</w:t>
        <w:rPr>
          <w:sz w:val="18"/>
        </w:rPr>
      </w:r>
      <w:r w:rsidR="0026191C">
        <w:rPr/>
        <w:br/>
      </w:r>
      <w:hyperlink w:history="true" r:id="rId49">
        <w:r w:rsidRPr="00F24C6F">
          <w:rPr>
            <w:rStyle w:val="Hyperlink"/>
          </w:rPr>
          <w:rPr>
            <w:sz w:val="18"/>
          </w:rPr>
          <w:t>https://www.haaretz.com/2002-08-18/ty-article/amid-court-ban-ezra-says-use-relatives-as-human-shields/0000017f-dc79-df62-a9ff-dcff6f330000</w:t>
        </w:r>
      </w:hyperlink>
      <w:r w:rsidR="0026191C">
        <w:rPr/>
        <w:br/>
      </w:r>
      <w:r w:rsidR="0026191C">
        <w:rPr/>
        <w:br/>
      </w:r>
      <w:r w:rsidRPr="002B28C8">
        <w:t xml:space="preserve">Crime et terreur en Corée du Nord. Société internationale des droits de l'homme</w:t>
        <w:rPr>
          <w:sz w:val="18"/>
        </w:rPr>
      </w:r>
      <w:r w:rsidR="0026191C">
        <w:rPr/>
        <w:br/>
      </w:r>
      <w:hyperlink w:history="true" r:id="rId50">
        <w:r w:rsidRPr="00F24C6F">
          <w:rPr>
            <w:rStyle w:val="Hyperlink"/>
          </w:rPr>
          <w:rPr>
            <w:sz w:val="18"/>
          </w:rPr>
          <w:t>https://www.igfm.de/verbrechen-und-terror-in-nordkorea/</w:t>
        </w:r>
      </w:hyperlink>
      <w:r w:rsidR="0026191C">
        <w:rPr/>
        <w:br/>
      </w:r>
      <w:r w:rsidR="0026191C">
        <w:rPr/>
        <w:br/>
      </w:r>
      <w:r w:rsidRPr="002B28C8">
        <w:t xml:space="preserve">Peter Koblank: Die Befreiung der Sonder- und Sippenhäftlinge in Südtirol. Online-Edition Mythos Elser, 2006.</w:t>
        <w:rPr>
          <w:sz w:val="18"/>
        </w:rPr>
      </w:r>
      <w:r w:rsidR="0026191C">
        <w:rPr/>
        <w:br/>
      </w:r>
      <w:hyperlink w:history="true" r:id="rId51">
        <w:r w:rsidRPr="00F24C6F">
          <w:rPr>
            <w:rStyle w:val="Hyperlink"/>
          </w:rPr>
          <w:rPr>
            <w:sz w:val="18"/>
          </w:rPr>
          <w:t>http://www.mythoselser.de/niederdorf.htm</w:t>
        </w:r>
      </w:hyperlink>
      <w:r w:rsidR="0026191C">
        <w:rPr/>
        <w:br/>
      </w:r>
      <w:r w:rsidR="0026191C">
        <w:rPr/>
        <w:br/>
      </w:r>
      <w:r w:rsidRPr="002B28C8">
        <w:t xml:space="preserve">Responsabilité collective</w:t>
        <w:rPr>
          <w:sz w:val="18"/>
        </w:rPr>
      </w:r>
      <w:r w:rsidR="0026191C">
        <w:rPr/>
        <w:br/>
      </w:r>
      <w:hyperlink w:history="true" r:id="rId52">
        <w:r w:rsidRPr="00F24C6F">
          <w:rPr>
            <w:rStyle w:val="Hyperlink"/>
          </w:rPr>
          <w:rPr>
            <w:sz w:val="18"/>
          </w:rPr>
          <w:t>https://fr.wikipedia.org/wiki/Responsabilit%C3%A9_collective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#SystemeFinancier - L'argent dirige le monde... - </w:t>
      </w:r>
      <w:hyperlink w:history="true" r:id="rId53">
        <w:r w:rsidRPr="00F24C6F">
          <w:rPr>
            <w:rStyle w:val="Hyperlink"/>
          </w:rPr>
          <w:t>www.kla.tv/SystemeFinancier</w:t>
        </w:r>
      </w:hyperlink>
      <w:r w:rsidR="0026191C">
        <w:rPr/>
        <w:br/>
      </w:r>
      <w:r w:rsidR="0026191C">
        <w:rPr/>
        <w:br/>
      </w:r>
      <w:r w:rsidRPr="002B28C8">
        <w:t xml:space="preserve">#AppelsIvoSasek - Appels d'Ivo Sasek - </w:t>
      </w:r>
      <w:hyperlink w:history="true" r:id="rId54">
        <w:r w:rsidRPr="00F24C6F">
          <w:rPr>
            <w:rStyle w:val="Hyperlink"/>
          </w:rPr>
          <w:t>www.kla.tv/AppelsIvoSasek</w:t>
        </w:r>
      </w:hyperlink>
      <w:r w:rsidR="0026191C">
        <w:rPr/>
        <w:br/>
      </w:r>
      <w:r w:rsidR="0026191C">
        <w:rPr/>
        <w:br/>
      </w:r>
      <w:r w:rsidRPr="002B28C8">
        <w:t xml:space="preserve">#DiscoursNationsIvoSasek - Discours aux nations d'Ivo Sasek - </w:t>
      </w:r>
      <w:hyperlink w:history="true" r:id="rId55">
        <w:r w:rsidRPr="00F24C6F">
          <w:rPr>
            <w:rStyle w:val="Hyperlink"/>
          </w:rPr>
          <w:t>www.kla.tv/DiscoursNationsIvoSasek</w:t>
        </w:r>
      </w:hyperlink>
      <w:r w:rsidR="0026191C">
        <w:rPr/>
        <w:br/>
      </w:r>
      <w:r w:rsidR="0026191C">
        <w:rPr/>
        <w:br/>
      </w:r>
      <w:r w:rsidRPr="002B28C8">
        <w:t xml:space="preserve">#ProfitDeCrise - Profit de crise - </w:t>
      </w:r>
      <w:hyperlink w:history="true" r:id="rId56">
        <w:r w:rsidRPr="00F24C6F">
          <w:rPr>
            <w:rStyle w:val="Hyperlink"/>
          </w:rPr>
          <w:t>www.kla.tv/ProfitDeCrise</w:t>
        </w:r>
      </w:hyperlink>
      <w:r w:rsidR="0026191C">
        <w:rPr/>
        <w:br/>
      </w:r>
      <w:r w:rsidR="0026191C">
        <w:rPr/>
        <w:br/>
      </w:r>
      <w:r w:rsidRPr="002B28C8">
        <w:t xml:space="preserve">#FormationNonCensuree - Formation non censurée - </w:t>
      </w:r>
      <w:hyperlink w:history="true" r:id="rId57">
        <w:r w:rsidRPr="00F24C6F">
          <w:rPr>
            <w:rStyle w:val="Hyperlink"/>
          </w:rPr>
          <w:t>www.kla.tv/FormationNonCensuree</w:t>
        </w:r>
      </w:hyperlink>
      <w:r w:rsidR="0026191C">
        <w:rPr/>
        <w:br/>
      </w:r>
      <w:r w:rsidR="0026191C">
        <w:rPr/>
        <w:br/>
      </w:r>
      <w:r w:rsidRPr="002B28C8">
        <w:t xml:space="preserve">#GEZ-fr - GEZ - </w:t>
      </w:r>
      <w:hyperlink w:history="true" r:id="rId58">
        <w:r w:rsidRPr="00F24C6F">
          <w:rPr>
            <w:rStyle w:val="Hyperlink"/>
          </w:rPr>
          <w:t>www.kla.tv/GEZ-fr</w:t>
        </w:r>
      </w:hyperlink>
      <w:r w:rsidR="0026191C">
        <w:rPr/>
        <w:br/>
      </w:r>
      <w:r w:rsidR="0026191C">
        <w:rPr/>
        <w:br/>
      </w:r>
      <w:r w:rsidRPr="002B28C8">
        <w:t xml:space="preserve">#IvoSasek-fr - Ivo Sasek-fr - </w:t>
      </w:r>
      <w:hyperlink w:history="true" r:id="rId59">
        <w:r w:rsidRPr="00F24C6F">
          <w:rPr>
            <w:rStyle w:val="Hyperlink"/>
          </w:rPr>
          <w:t>www.kla.tv/IvoSasek-fr</w:t>
        </w:r>
      </w:hyperlink>
      <w:r w:rsidR="0026191C">
        <w:rPr/>
        <w:br/>
      </w:r>
      <w:r w:rsidR="0026191C">
        <w:rPr/>
        <w:br/>
      </w:r>
      <w:r w:rsidRPr="002B28C8">
        <w:t xml:space="preserve">#SystemeDeSante - Système de santé - </w:t>
      </w:r>
      <w:hyperlink w:history="true" r:id="rId60">
        <w:r w:rsidRPr="00F24C6F">
          <w:rPr>
            <w:rStyle w:val="Hyperlink"/>
          </w:rPr>
          <w:t>www.kla.tv/SystemeDeSante</w:t>
        </w:r>
      </w:hyperlink>
      <w:r w:rsidR="0026191C">
        <w:rPr/>
        <w:br/>
      </w:r>
      <w:r w:rsidR="0026191C">
        <w:rPr/>
        <w:br/>
      </w:r>
      <w:r w:rsidRPr="002B28C8">
        <w:t xml:space="preserve">#SanteMedecine - Santé et médecine - </w:t>
      </w:r>
      <w:hyperlink w:history="true" r:id="rId61">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gouffres de responsabilité collective – Appel à l’aide urgent à tous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www.kla.tv/31865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kom.admin.ch/bakom/de/home/elektronische-medien/abgabe-fur-radio-und-fernsehen/verwendung-der-abgabe.html#-1649993957" TargetMode="External" Id="rId21" /><Relationship Type="http://schemas.openxmlformats.org/officeDocument/2006/relationships/hyperlink" Target="https://www.heise.de/news/Neuer-Rekord-Einnahmen-aus-Rundfunkbeitraegen-auf-8-57-Milliarden-Euro-gestiegen-9186536.html" TargetMode="External" Id="rId22" /><Relationship Type="http://schemas.openxmlformats.org/officeDocument/2006/relationships/hyperlink" Target="https://www.efv.admin.ch/efv/de/home/themen/publikationen/taschenstatistik.html" TargetMode="External" Id="rId23" /><Relationship Type="http://schemas.openxmlformats.org/officeDocument/2006/relationships/hyperlink" Target="https://de.statista.com/statistik/daten/studie/198377/umfrage/staatsverschuldung-in-der-europaeischen-union/" TargetMode="External" Id="rId24" /><Relationship Type="http://schemas.openxmlformats.org/officeDocument/2006/relationships/hyperlink" Target="https://www.efv.admin.ch/efv/de/home/themen/publikationen/taschenstatistik.html" TargetMode="External" Id="rId25" /><Relationship Type="http://schemas.openxmlformats.org/officeDocument/2006/relationships/hyperlink" Target="https://www.destatis.de/DE/Themen/Staat/Steuern/Steuereinnahmen/steuereinnahmen.html" TargetMode="External" Id="rId26" /><Relationship Type="http://schemas.openxmlformats.org/officeDocument/2006/relationships/hyperlink" Target="https://de.wikipedia.org/wiki/Bilaterale_Vertr%C3%A4ge_zwischen_der_Schweiz_und_der_Europ%C3%A4ischen_Union#Mit_den_Abkommen_verbundene_Zahlungen_der_Schweiz_an_die_EU" TargetMode="External" Id="rId27" /><Relationship Type="http://schemas.openxmlformats.org/officeDocument/2006/relationships/hyperlink" Target="https://de.statista.com/statistik/daten/studie/155196/umfrage/die-zehn-wichtigsten-beitragszahler-im-eu-haushalt-2010/" TargetMode="External" Id="rId28" /><Relationship Type="http://schemas.openxmlformats.org/officeDocument/2006/relationships/hyperlink" Target="https://www.efv.admin.ch/efv/de/home/themen/publikationen/taschenstatistik.html" TargetMode="External" Id="rId29" /><Relationship Type="http://schemas.openxmlformats.org/officeDocument/2006/relationships/hyperlink" Target="https://de.wikipedia.org/wiki/Tabaksteuer_(Deutschland" TargetMode="External" Id="rId30" /><Relationship Type="http://schemas.openxmlformats.org/officeDocument/2006/relationships/hyperlink" Target="https://www.bfs.admin.ch/bfs/de/home/statistiken/raum-umwelt/umweltgesamtrechnung/umweltbezogene-abgaben.html" TargetMode="External" Id="rId31" /><Relationship Type="http://schemas.openxmlformats.org/officeDocument/2006/relationships/hyperlink" Target="https://www.destatis.de/DE/Themen/Gesellschaft-Umwelt/Umwelt/UGR/steuern-weitere-abgaben/Tabellen/gesamtaufkommen-steuern.html" TargetMode="External" Id="rId32" /><Relationship Type="http://schemas.openxmlformats.org/officeDocument/2006/relationships/hyperlink" Target="https://www.bfs.admin.ch/asset/de/31505220" TargetMode="External" Id="rId33" /><Relationship Type="http://schemas.openxmlformats.org/officeDocument/2006/relationships/hyperlink" Target="https://www.destatis.de/DE/Presse/Pressemitteilungen/2024/04/PD24_167_236.html" TargetMode="External" Id="rId34" /><Relationship Type="http://schemas.openxmlformats.org/officeDocument/2006/relationships/hyperlink" Target="https://de.wikipedia.org/wiki/CERN#Finanzierung_(Budget_2024" TargetMode="External" Id="rId35" /><Relationship Type="http://schemas.openxmlformats.org/officeDocument/2006/relationships/hyperlink" Target="https://www.admin.ch/gov/de/start/dokumentation/medienmitteilungen.msg-id-91890.html" TargetMode="External" Id="rId36" /><Relationship Type="http://schemas.openxmlformats.org/officeDocument/2006/relationships/hyperlink" Target="https://de.statista.com/infografik/29408/verteilung-der-zuschuesse-zur-esa/" TargetMode="External" Id="rId37" /><Relationship Type="http://schemas.openxmlformats.org/officeDocument/2006/relationships/hyperlink" Target="https://www.eda.admin.ch/aboutswitzerland/de/home/bildung-wissenschaft/wissenschaft-forschung/die-organisation-von-wissen-und-forschung-in-der-schweiz.html" TargetMode="External" Id="rId38" /><Relationship Type="http://schemas.openxmlformats.org/officeDocument/2006/relationships/hyperlink" Target="https://www.destatis.de/DE/Themen/Gesellschaft-Umwelt/Bildung-Forschung-Kultur/Bildungsfinanzen-Ausbildungsfoerderung/Publikationen/Downloads-Bildungsfinanzen/statistischer-bericht-budget-bildung-5217108217005.xlsx?__blob=publicationFile" TargetMode="External" Id="rId39" /><Relationship Type="http://schemas.openxmlformats.org/officeDocument/2006/relationships/hyperlink" Target="https://www.bfs.admin.ch/bfs/de/home/statistiken/kultur-medien-informationsgesellschaft-sport/kultur/kulturfinanzierung/oeffentliche.html" TargetMode="External" Id="rId40" /><Relationship Type="http://schemas.openxmlformats.org/officeDocument/2006/relationships/hyperlink" Target="https://www.statistikportal.de/sites/default/files/2023-03/Kulturfinanzbericht_2022_FINAL_bf_11_2.pdf" TargetMode="External" Id="rId41" /><Relationship Type="http://schemas.openxmlformats.org/officeDocument/2006/relationships/hyperlink" Target="https://de.statista.com/statistik/daten/studie/300321/umfrage/anteil-der-militaerausgaben-am-bruttoinlandsprodukt-in-der-schweiz/" TargetMode="External" Id="rId42" /><Relationship Type="http://schemas.openxmlformats.org/officeDocument/2006/relationships/hyperlink" Target="https://www.bundestag.de/dokumente/textarchiv/2024/kw05-de-verteidigung-977670" TargetMode="External" Id="rId43" /><Relationship Type="http://schemas.openxmlformats.org/officeDocument/2006/relationships/hyperlink" Target="https://web.archive.org/web/20190306043331/https://www.kas.de/das-phaenomen-der-sippenhaft-im-nationalsozialistischen-deutschland" TargetMode="External" Id="rId44" /><Relationship Type="http://schemas.openxmlformats.org/officeDocument/2006/relationships/hyperlink" Target="https://www.faz.net/aktuell/politik/naher-osten-israels-gerichtshof-erlaubt-sippenhaft-173783.html" TargetMode="External" Id="rId45" /><Relationship Type="http://schemas.openxmlformats.org/officeDocument/2006/relationships/hyperlink" Target="https://www.sueddeutsche.de/politik/nahostkonflikt-beide-seiten-fachen-die-flammen-an-1.2227435" TargetMode="External" Id="rId46" /><Relationship Type="http://schemas.openxmlformats.org/officeDocument/2006/relationships/hyperlink" Target="https://taz.de/Sippenhaft/!1465543/" TargetMode="External" Id="rId47" /><Relationship Type="http://schemas.openxmlformats.org/officeDocument/2006/relationships/hyperlink" Target="https://www.zeit.de/politik/ausland/2015-10/israel-jerusalem-palaestinenser-attentaeter-haeuser-zerstoerung" TargetMode="External" Id="rId48" /><Relationship Type="http://schemas.openxmlformats.org/officeDocument/2006/relationships/hyperlink" Target="https://www.haaretz.com/2002-08-18/ty-article/amid-court-ban-ezra-says-use-relatives-as-human-shields/0000017f-dc79-df62-a9ff-dcff6f330000" TargetMode="External" Id="rId49" /><Relationship Type="http://schemas.openxmlformats.org/officeDocument/2006/relationships/hyperlink" Target="https://www.igfm.de/verbrechen-und-terror-in-nordkorea/" TargetMode="External" Id="rId50" /><Relationship Type="http://schemas.openxmlformats.org/officeDocument/2006/relationships/hyperlink" Target="http://www.mythoselser.de/niederdorf.htm" TargetMode="External" Id="rId51" /><Relationship Type="http://schemas.openxmlformats.org/officeDocument/2006/relationships/hyperlink" Target="https://fr.wikipedia.org/wiki/Responsabilit%C3%A9_collective" TargetMode="External" Id="rId52" /><Relationship Type="http://schemas.openxmlformats.org/officeDocument/2006/relationships/hyperlink" Target="https://www.kla.tv/SystemeFinancier" TargetMode="External" Id="rId53" /><Relationship Type="http://schemas.openxmlformats.org/officeDocument/2006/relationships/hyperlink" Target="https://www.kla.tv/AppelsIvoSasek" TargetMode="External" Id="rId54" /><Relationship Type="http://schemas.openxmlformats.org/officeDocument/2006/relationships/hyperlink" Target="https://www.kla.tv/DiscoursNationsIvoSasek" TargetMode="External" Id="rId55" /><Relationship Type="http://schemas.openxmlformats.org/officeDocument/2006/relationships/hyperlink" Target="https://www.kla.tv/ProfitDeCrise" TargetMode="External" Id="rId56" /><Relationship Type="http://schemas.openxmlformats.org/officeDocument/2006/relationships/hyperlink" Target="https://www.kla.tv/FormationNonCensuree" TargetMode="External" Id="rId57" /><Relationship Type="http://schemas.openxmlformats.org/officeDocument/2006/relationships/hyperlink" Target="https://www.kla.tv/GEZ-fr" TargetMode="External" Id="rId58" /><Relationship Type="http://schemas.openxmlformats.org/officeDocument/2006/relationships/hyperlink" Target="https://www.kla.tv/IvoSasek-fr" TargetMode="External" Id="rId59" /><Relationship Type="http://schemas.openxmlformats.org/officeDocument/2006/relationships/hyperlink" Target="https://www.kla.tv/SystemeDeSante" TargetMode="External" Id="rId60" /><Relationship Type="http://schemas.openxmlformats.org/officeDocument/2006/relationships/hyperlink" Target="https://www.kla.tv/SanteMedecine"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8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 gouffres de responsabilité collective – Appel à l’aide urgent à tous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