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255f796a264259" /><Relationship Type="http://schemas.openxmlformats.org/package/2006/relationships/metadata/core-properties" Target="/package/services/metadata/core-properties/9020e312996c47f6ab5fa864e89d07a1.psmdcp" Id="R7977b8c86d9c47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Jetzt offiziell: Ukrainische Übergangsregierung wird von US-Geheimdiensten unterstützt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liebe Zuschauerinnen und Zuschauer hier auf Medien-Klagemauer.tv im Studio Mannheim. Jetzt offiziell: Die ukrainische Übergangsregierun...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hier auf Medien-Klagemauer.tv im Studio Mannheim. </w:t>
        <w:br/>
        <w:t xml:space="preserve">Jetzt offiziell: Die ukrainische  bergangsregierung wird von US-Geheimdiensten unterstützt.</w:t>
        <w:br/>
        <w:t xml:space="preserve">Was seit langem als russische Propaganda in westlichen Medien </w:t>
        <w:br/>
        <w:t xml:space="preserve">verunglimpft wurde, wird jetzt aus deutschen Militärkreisen bestätigt: </w:t>
        <w:br/>
        <w:t xml:space="preserve">Die ukrainische Übergangsregierung wird von amerikanischen </w:t>
        <w:br/>
        <w:t xml:space="preserve">Spezialisten der CIA und des FBI beraten. Das erklärt </w:t>
        <w:br/>
        <w:t xml:space="preserve">auch den Besuch von CIA-Direktor John Brennan Mitte April in der Ukraine. </w:t>
        <w:br/>
        <w:t xml:space="preserve">Ob es wirklich nur "Beratungen" sind, bleibt angesichts der Tatsache, </w:t>
        <w:br/>
        <w:t xml:space="preserve">dass englischsprachige Spezialeinheiten im Osten der Ukraine </w:t>
        <w:br/>
        <w:t xml:space="preserve">im Einsatz sind und es weiter Tote und Verletzte gibt, fraglich. </w:t>
        <w:br/>
        <w:t xml:space="preserve">Derweil beklagte Russland am 2.5.2014 vor dem UN-Sicherheitsrat, </w:t>
        <w:br/>
        <w:t xml:space="preserve">dass die Übergangsregierung der Ukraine nach jedem </w:t>
        <w:br/>
        <w:t xml:space="preserve">Besuch eines amerikanischen Abgesandten ihre Militäraktionen ausweite und verschärfe.</w:t>
        <w:br/>
        <w:t xml:space="preserve">Dies, liebe Zuschauer, sind hoch interessante Zusammenhänge, </w:t>
        <w:br/>
        <w:t xml:space="preserve">die man weiter beobachten sollte. Kla-TV bringt Licht, </w:t>
        <w:br/>
        <w:t xml:space="preserve">wo die Medien durch unterlassene, gefärbte oder falsche Berichterstattung </w:t>
        <w:br/>
        <w:t xml:space="preserve">die Völker der Welt in dunkler Unwissenheit halten.</w:t>
        <w:br/>
        <w:t xml:space="preserve">Deshalb bleiben sie mit uns dran!</w:t>
        <w:br/>
        <w:t xml:space="preserve">Auf Wiedersehen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http://www.faz.net/aktuell/politik/ausland/jazenjuk-in-odessa-prorussische-demonstranten-stuermen-polizeihauptquartier-12922331.html</w:t>
        </w:r>
      </w:hyperlink>
      <w:r w:rsidR="0026191C">
        <w:rPr/>
        <w:br/>
      </w:r>
      <w:hyperlink w:history="true" r:id="rId22">
        <w:r w:rsidRPr="00F24C6F">
          <w:rPr>
            <w:rStyle w:val="Hyperlink"/>
          </w:rPr>
          <w:rPr>
            <w:sz w:val="18"/>
          </w:rPr>
          <w:t>http://webtv.un.org/meetingsevents/security-council/watch/ukrainesecurity-council-7167thmeeting/3531650756001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#CIA - – Central Intelligence Agency - </w:t>
      </w:r>
      <w:hyperlink w:history="true" r:id="rId25">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Jetzt offiziell: Ukrainische Übergangsregierung wird von US-Geheimdiensten unterstützt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jazenjuk-in-odessa-prorussische-demonstranten-stuermen-polizeihauptquartier-12922331.html" TargetMode="External" Id="rId21" /><Relationship Type="http://schemas.openxmlformats.org/officeDocument/2006/relationships/hyperlink" Target="http://webtv.un.org/meetingsevents/security-council/watch/ukrainesecurity-council-7167thmeeting/3531650756001"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CI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Jetzt offiziell: Ukrainische Übergangsregierung wird von US-Geheimdiensten unterstützt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