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f27557cbae4ca4" /><Relationship Type="http://schemas.openxmlformats.org/package/2006/relationships/metadata/core-properties" Target="/package/services/metadata/core-properties/402465136f5245cc8d8f7a95a09a285b.psmdcp" Id="R11d7d500600245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szakadék széle felé vivő kollektív büntetési terület Sürgős segítségkérés mindenkihez! (Ivo Sasek) RÖVID VÁLTOZAT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kollektív büntetés minden eddig ismert formája gyerekjáték volt ahhoz a pénzügyi kollektív büntetéshez képest, amelyet az emberek jelenleg elszenvednek. Érdekes módon anélkül, hogy egyáltalán észrevennék, mi történik. A Kla.TV alapítója, Ivo Sasek a 12 szakadék széle felé vivő kollektív büntetési terület feltárása mellett egy forradalmian új egészségügyi rendszert is felvázol. Mint lehetséges kiutat az embertelen egészségbiztosítási kollektív büntetésből. Az itt feltárt 12 szakadék leküzdéséhez most minden szakértőre szükségünk van. Sürgős segélykérés mindenkihez!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Kollektív büntetés Amikor ma a kollektív büntetésről beszélek, akkor ettől ki fog benneteket a hideg rázni.</w:t>
        <w:br/>
        <w:t xml:space="preserve">Akkor miért is kéne magunkat azzal gyötörni, hogy a kollektív büntetésről töprengjünk? Talán igaz, hogy a neofasizmus elleni biztonsági intézkedések miatt nem ismétlődhet meg „Philipp Scheidemann esete". Elképzelhetetlen, hogy egy másik Gestapo újra úgy lépjen fel, mint 1933. július 13-án, hogy egy vádlott rokonait erőszakkal kollektív felelősségvállalásba vonja, vagy kényszerítse bele. De kérdem én: Biztos vagy benne, hogy a mi „trendi társadalmunknak" már semmi köze a kollektív büntetéshez?</w:t>
        <w:br/>
        <w:t xml:space="preserve">Most vizsgáljuk meg alaposan, hogy az emberiség történelmében az összes korábbi kollektív büntetés csupán gyerekjáték volt ahhoz a kollektív büntetéshez képest, amelyeket manapság nap mint nap el kell szenvednünk életünk minden területén. Érdekes módon anélkül, hogy az emberek többsége egyáltalán felfogná, hogy mi is történik.</w:t>
        <w:br/>
        <w:t xml:space="preserve">Így néz ki a jelenlegi kollektív büntetés részletesen és körülbelüli számokkal - hogy csak a pénzügyi kötelezettség tizenkét területét említsük:</w:t>
        <w:br/>
        <w:t xml:space="preserve"/>
        <w:br/>
        <w:t xml:space="preserve">1. Annak ellenére, hogy a mainstream média - én háborús uszító médiának szoktam őket nevezni - nap mint nap úgy hazudik és téveszt meg bennünket, ahogy csak tud. A GEZ és SERAFE (német és svájci TV-adó) kollektív büntetési díjakat minden hónapban ránk róják, igaz?</w:t>
        <w:br/>
        <w:t xml:space="preserve">Svájcban ez évente 1,37 milliárd svájci frank kollektív büntetési díjat jelent a SERAFE felé. Németországban évente 8,5 milliárd euró kötelező GEZ-díj.</w:t>
        <w:br/>
        <w:t xml:space="preserve"/>
        <w:br/>
        <w:t xml:space="preserve">2. Előbbi adásainkban már rávilágítottunk arra, hogy milyen kriminális módon jöttek létre az államadósságaink. Most pedig következzen, hogy milyen kollektív büntetések terhelnek minket épp most.</w:t>
        <w:br/>
        <w:t xml:space="preserve">Svájcban 2023-ban 141,687 milliárd svájci frank.</w:t>
        <w:br/>
        <w:t xml:space="preserve">Németországban 2024-ben 2635,1 milliárd euró. Ez 2,63 billió euró.</w:t>
        <w:br/>
        <w:t xml:space="preserve">Csak e két ország esetében ez egy szerény, 2,78 billió körüli kollektív büntetést eredményez. Gondoljatok csak bele, mekkora szám ez: 2780 × 1 milliárd euró.</w:t>
        <w:br/>
        <w:t xml:space="preserve"/>
        <w:br/>
        <w:t xml:space="preserve">3. Harmadszor, nézzük meg, hogy évente fejenként mennyi adót „kényszerítenek" ránk:</w:t>
        <w:br/>
        <w:t xml:space="preserve">2023-ban Svájcban 74,784 milliárd svájci frank volt.</w:t>
        <w:br/>
        <w:t xml:space="preserve">Németországban 915,8 milliárd euró - csak az adók.</w:t>
        <w:br/>
        <w:t xml:space="preserve">Az előző évhez képest ez Németországban 20 000 x 1 millió eurós növekedést jelentett.</w:t>
        <w:br/>
        <w:t xml:space="preserve"/>
        <w:br/>
        <w:t xml:space="preserve">4. Mennyi kollektív büntetést fizettünk ki az EU-nak?</w:t>
        <w:br/>
        <w:t xml:space="preserve">Svájcban csak a kétoldalú megállapodásokra 2024-ben 1,7 milliárd svájci frankot fizettünk.</w:t>
        <w:br/>
        <w:t xml:space="preserve">Németországban - az EU felé teljesített úgy nevezett - költségvetési kiadások ugyanebben az évben 29,874 milliárd eurót tettek ki.</w:t>
        <w:br/>
        <w:t xml:space="preserve"/>
        <w:br/>
        <w:t xml:space="preserve">5. Aztán mindannyian nyakig benne vagyunk a következő kollektív büntetésben is: alkohol- és dohányadó.</w:t>
        <w:br/>
        <w:t xml:space="preserve">Ezen a ponton persze néhányan tiltakozni fognak, és azt mondják: „Álljon meg a menet - én nem dohányzom és nem iszom – pont ez az az adó, amit legalább igazságosan ráhárították az okozókra". Ugyanakkor figyelmen kívül hagyjuk azt a tényt , hogy gazdaságunk jelentős része érezhető veszteségeket szenved el emiatt. Például azért, mert sok dohányosnak és alkoholistának egyszerűen nem marad elég pénze az egészséges táplálkozásra, nem beszélve a sportolásról vagy bármely más kirándulásról.</w:t>
        <w:br/>
        <w:t xml:space="preserve"/>
        <w:br/>
        <w:t xml:space="preserve">6. Következzenek a környezetvédelmi kollektív büntetési járulékok: Milyen magasak ezen a területen a minket érintő kötelező illetékek?</w:t>
        <w:br/>
        <w:t xml:space="preserve">Tudjátok, a valóságban minden sokkal nagyobb összeg, mert ezek csak a hivatalos adatok. Svájcban ez 2023-ban 16,2 milliárd svájci frankot tett ki.</w:t>
        <w:br/>
        <w:t xml:space="preserve">Németországban a környezetvédelmi adók 2022-ben 966,698 milliárd eurót tettek ki.</w:t>
        <w:br/>
        <w:t xml:space="preserve"/>
        <w:br/>
        <w:t xml:space="preserve">7. És most térjünk át a kollektív büntetés egyik legnagyobb konstrukciójára, amelyre később részletesebben is kitérek: az egészségügyi rendszerre - a kötelező egészségbiztosítási hozzájárulásainkra.</w:t>
        <w:br/>
        <w:t xml:space="preserve">Svájcban 2022-ben 91,482 milliárd svájci frankot fizettünk be az egészségügynek - ez fejenként 10 428 svájci frank! Néhány évtizeddel ezelőtt ez a szám néhány száz svájci frank volt. Más szóval, ez a bruttó hazai termék 11,7 %-a volt. Ez 1960-ban csupán 4,5 % volt.</w:t>
        <w:br/>
        <w:t xml:space="preserve">Ugyanebben az időszakban Németország 497,7 milliárd eurót, azaz lakosonként 5939 eurót perkált le. Az előző évhez képest ez újabb 4,8 %-os növekedést jelentett a kötelező befizetések területén! Látjátok, egyre többet fizetünk, és egyre betegebbek vagyunk. Erről van szó. Nem akarok tovább ebben a közösségi büntetésben élni.</w:t>
        <w:br/>
        <w:t xml:space="preserve"/>
        <w:br/>
        <w:t xml:space="preserve">Mi a helyzet - számokkal kifejezve- a - sokszor annyira őrült módon ellentmondásos - tudományos kutatásokkal kapcsolatos közösségi felelősségrevonással? Például az űrutazásra, a svájci CERN-nek és más intézményeknek fizetendő kötelező befizetéseinkkel?</w:t>
        <w:br/>
        <w:t xml:space="preserve"/>
        <w:br/>
        <w:t xml:space="preserve">8. A CERN-nek fizetendő járulékaink 2024-ben:</w:t>
        <w:br/>
        <w:t xml:space="preserve">- Svájcban 45,8 millió svájci frank</w:t>
        <w:br/>
        <w:t xml:space="preserve">- Németországban 258,2 millió euró</w:t>
        <w:br/>
        <w:t xml:space="preserve"/>
        <w:br/>
        <w:t xml:space="preserve">9. Az Európai Űrügynökségnek (ESA) Svájc megint további 600 millió svájci frankot izzadt ki, Németország pedig 951,6 millió eurót.</w:t>
        <w:br/>
        <w:t xml:space="preserve"/>
        <w:br/>
        <w:t xml:space="preserve">10. Svájcban az évi GDP (bruttó hazai termék) kereken 3%-át, azaz több mint 20 milliárd svájci frankot gombolnak le általános kutatásra, és ez csak az alapkutatásra és -fejlesztésre vonatkozik. Ennek konkrét eredményeit aztán láthatjuk többek között az egyre tökéletesebben kidolgozott megfigyelési technológiák esetében. Értitek?</w:t>
        <w:br/>
        <w:t xml:space="preserve">Csak 2022-ben 121,4 milliárd eurót vettek el tőletek, németektől ugyanerre a célra.</w:t>
        <w:br/>
        <w:t xml:space="preserve"/>
        <w:br/>
        <w:t xml:space="preserve">11. Az egyre inkább megkérdőjelezhető kultúra is a közösségi büntetés mintájára fej meg minket.</w:t>
        <w:br/>
        <w:t xml:space="preserve">Svájcban csak 2021-ben 343 svájci frankot követelt a kultúra tőlünk lakosonként. Németország kötelező hozzájárulása összesen mintegy 14,5 milliárd eurót tett ki.</w:t>
        <w:br/>
        <w:t xml:space="preserve"/>
        <w:br/>
        <w:t xml:space="preserve">12. De a ránk kényszített katonai mechanizmusokat is a kollektív büntetés részeként kell számon tartani. Annak ellenére, hogy békeszerető emberek milliói tüntetnek nyilvánosan a béke mellett, 2023-ban ismét 5,7 milliárd svájci frankot vettek el tőlünk, semleges svájciaktól. A németektől pedig, akik nem akarnak háborúzni, 2024-ben további 72 milliárd eurót.</w:t>
        <w:br/>
        <w:t xml:space="preserve"/>
        <w:br/>
        <w:t xml:space="preserve"/>
        <w:br/>
        <w:t xml:space="preserve">Az egészségügyi rendszerünk kollektív büntető példáján keresztül hadd javasoljak egy sokkal igazságosabb és a szó legszorosabb értelmében véve gyógyítóbb hatású finanszírozási modellt. Ez most csak egy ötletelgetés, mindenféle elkötelezettség nélkül. Figyeljetek ide. Egészségügyi rendszereinken keresztül látszik leginkább ez az igazságtalan kollektív büntetés!</w:t>
        <w:br/>
        <w:t xml:space="preserve">Nincs irgalom, a legönmegtartóztatóbb és legfigyelmesebb embereknek kell kifizetniük az egyre magasabb cehhet a mértéktelenül zabálók és iszákosok által okozott következményekért. Azt még tegyük hozzá, hogy akik nem akarnak megváltozni. Másrészt a legszelidebbeknek kell kifizetniük a drogfüggők, alkoholisták, gyógyszerfüggők és más aszociálisok mértéktelen túlkapásait.</w:t>
        <w:br/>
        <w:t xml:space="preserve">A „Zsák megtalálja a foltját“ mondás alapján, vagy a szerint törvényszerűség szerint, miszerint hasonló hasonlót vonz, az lenne az igazságos, ha egészségügyi rendszerünk finanszírozását pontosan ezek szerint a kritériumok szerint szerveznénk meg. Szerintem egy próbát megérne. Azt javaslom, hogy tartsunk egy demokratikus népszavazást ezzel a kísérleti projekttel kapcsolatban. Minden önkéntes résztvevőt egyszerűen fel kell menteni - a hivatalosan elfogadott kísérleti projekt időtartamára - minden korábbi, egészségbiztosítással vagy bármilyen meglévő egészségügyi szabályozással kapcsolatos kötelezettsége alól.</w:t>
        <w:br/>
        <w:t xml:space="preserve"/>
        <w:br/>
        <w:t xml:space="preserve">Egyszerűbben fogalmazva ez például azt jelentené, hogy a baloldaliak a saját egészségügyi rendszerüket működtetnék, akárcsak a jobboldaliak. Ez azt jelentené, hogy egyetlen baloldali sem csatlakozhatna a jobboldali egészségügyi ellátáshoz, és egyetlen jobboldali sem kapaszkodhatna a baloldaléba. Hasonlóképpen, a liberálisoknak is saját ellátási és finanszírozási rendszerrel kellene rendelkezniük, csakúgy, mint a vallási vagy más módon hasonlóan gondolkodóknak. Mindenki szabadon kapcsolódjon bármelyik általa választott csoporthoz, de mindenképpen a hasonszőrűekhez. Ily módon teljesen világossá és nyilvánvalóvá válna, hogy az egymást kölcsönösen megalázó okostojások közül melyikük él valójában a legegészségesebben.</w:t>
        <w:br/>
        <w:t xml:space="preserve"/>
        <w:br/>
        <w:t xml:space="preserve"/>
        <w:br/>
        <w:t xml:space="preserve">Próbaképpen lehetővé kellene tennünk, hogy a jelenlegi egészségbiztosítási rendszereinket - legalábbis átmenetileg - csak azok számára tartsák fent, akik azt valóban akarják. A többieknek azonban biztosítani kell azt a szabadságot, hogy ideiglenesen kiléphessenek. Állítom, hogy 1-3 éven belül nyilvánvalóvá válna, hogy mely csoportoknak kell radikálisan megváltoztatniuk életmódjukat, hogy ne fulladjanak bele anyagilag a saját életük káros következményeikbe. Több évtizedes szociális munkásságom alapján biztosíthatlak róla benneteket, hogy ez lenne a legalaposabb és leggyorsabb módja annak, hogy társadalmunkat a jobb egészség irányába vezessük. Úgy gondolom, hogy ha az egészségügyi rendszert először is 1-3 évre így átszerveznénk, az bőven elég objektív tanulsággal szolgálna az egész emberiség számára. Aztán itt lenne az ideje, hogy hivatalosan mérleget vonjunk és az összes csoportot objektíven összehasonlítsunk, hogy kiderüljön, melyik a legegészségesebb csoport. Úgy értve, hogy melyik a legalacsonyabb egészségügyi költségekkel rendelkező csoport. És ez a csoport politikai fennhatóságot is kellene, hogy kapjon az egész egészségügyi rendszer fejlesztésével kapcsolatban, pl. több szavazati jogot stb. És így azok jutnak szóhoz, akik a gyakorlatban a legtöbbet nyújtják.</w:t>
        <w:br/>
        <w:t xml:space="preserve"/>
        <w:br/>
        <w:t xml:space="preserve">Sajnos, mint már említettük, jelenleg még mindig az ellenkezője a helyzet. Ezt egyébként a világ bármelyik egészségügyi vagy szociális munkása megerősíthetné, aki nyitott szemmel és éberen végzi a munkáját.</w:t>
        <w:br/>
        <w:t xml:space="preserve"/>
        <w:br/>
        <w:t xml:space="preserve">Most lassan be kell fejeznem: Hogy megmentsük világunkat az egyre közelgő, aljas módon megtervezett kisemmizéstől, ahhoz hozzáértő szakemberekre van szükségünk az élet minden, előbb említett területéről. Tudjátok, a nemzetekhez intézett első beszédemben - amelyet hátul láthattok - arra kértelek titeket, szakembereket, hogy aktívan álljatok ellen. De a legfontosabb szakértők százezrei még mindig hallgatnak az egész világ átveréséről, pedig pontosan látják, hogy mi folyik itt.</w:t>
        <w:br/>
        <w:t xml:space="preserve"/>
        <w:br/>
        <w:t xml:space="preserve">Könyörgöm nektek, mindenféle területhez tartozó kompetens szakértőnek, hogy végre álljatok ki, és valljatok színt. Velünk együtt. Nyissatok saját felvilágosító csatornákat, vagy a Kla.TV-n vagy más független tájékoztató médián keresztül szólaljatok meg. De mindenképpen szólaljatok meg! Aki felismerte és átlátta az egész igazságtalanságot és az egész oltás általi népirtást, és még mindig „Stasi-engedelmességet" tanúsít a leggonoszabb bűnözőkkel felé, az ennek a gyilkos bandának visszavonhatatlanul cinkosává és bűnrészesévé válik. Ne gondoljátok, hogy az új világban - amikor az majd eljön - még lesz valami pozíciótok, ha most, az emberi történelem legfenyegetettebb órájában nem nyitjátok ki a szátokat, hanem továbbra is hallgattok. Fogjatok össze minden őszinte és bátor emberrel, álljatok a résbe és küzdjetek velünk együtt addig, amíg át nem tör az új világ mind a 12 - itt említett – létfontosságú területen. Amint ez a győzelem megvalósul, minden bizonnyal igazságos leszámolásra fog sor kerülni a jelen kor minden olyan gyávájával, akik puszta önzésből és önkíméletből hallgatnak erről a gonosz játékról. Vagy egyszerűen csak passzívak maradtak, akármilyen okból is. És ami a legrosszabb: azok a gyávák, akik aktívan a terrorista Stasi-segítőivé váltak, a hírhedt bólogató Jánosok, akik úgy látják, hogy csak a munkájukat tették, mert - mindenhol ezt lehet hallani - , hogy ez volt a dolguk, és nem akartak semmit kockáztatni, hogy bármiféle hátrányt szenvedjenek. Én azt mondom, jobb lenne, ha inkább nem kockáztatnád azokat a hátrányokat, amelyek az új világban várnak rád. Így például orvosok és ápolók tízezrei egyszerűen továbbra is rendíthetetlenül beadták az embereknek ezeket a Covid-injekciókat - amelyekről már régen nyilvánosságra került, hogy halálosak - annak ellenére, hogy pontosan tudták és tudják, hogy mit tettek és még most is ezt teszik. És ezért kímélik magukat és a gyerekeiket is. Nézd meg az erről szóló - bizonyítékokon alapuló - adásainkat. Azt mondom: Isten nevében kérem minden egyes hallgatómat, és különösen, még egyszer, minden szakembert és az egész kereszténységet, minden vallást: Álljatok be bátran és elkötelezetten a független felvilágosító harcosok soraiba. Mert ha már a kezdetektől fogva bátran felemeltétek volna velünk együtt szavatokat, valószínűleg már régen győztünk volna.</w:t>
        <w:br/>
        <w:t xml:space="preserve"/>
        <w:br/>
        <w:t xml:space="preserve">Ivo Sasek vagyok, aki 1977 óta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GEZ- und SERAFE-Gebühren</w:t>
        <w:rPr>
          <w:sz w:val="18"/>
        </w:rPr>
      </w:r>
      <w:r w:rsidR="0026191C">
        <w:rPr/>
        <w:br/>
      </w:r>
      <w:hyperlink w:history="true" r:id="R9cc657bf85ba4c59">
        <w:r w:rsidRPr="00F24C6F">
          <w:rPr>
            <w:rStyle w:val="Hyperlink"/>
          </w:rPr>
          <w:rPr>
            <w:sz w:val="18"/>
          </w:rPr>
          <w:t>https://www.bakom.admin.ch/bakom/de/home/elektronische-medien/abgabe-fur-radio-und-fernsehen/verwendung-der-abgabe.html#-1649993957</w:t>
        </w:r>
      </w:hyperlink>
      <w:r w:rsidR="0026191C">
        <w:rPr/>
        <w:br/>
      </w:r>
      <w:hyperlink w:history="true" r:id="R5e83221103ce46d8">
        <w:r w:rsidRPr="00F24C6F">
          <w:rPr>
            <w:rStyle w:val="Hyperlink"/>
          </w:rPr>
          <w:rPr>
            <w:sz w:val="18"/>
          </w:rPr>
          <w:t>https://www.heise.de/news/Neuer-Rekord-Einnahmen-aus-Rundfunkbeitraegen-auf-8-57-Milliarden-Euro-gestiegen-9186536.html</w:t>
        </w:r>
      </w:hyperlink>
      <w:r w:rsidR="0026191C">
        <w:rPr/>
        <w:br/>
      </w:r>
      <w:r w:rsidR="0026191C">
        <w:rPr/>
        <w:br/>
      </w:r>
      <w:r w:rsidRPr="002B28C8">
        <w:t xml:space="preserve">Staatsverschuldung Schweiz und Deutschland</w:t>
        <w:rPr>
          <w:sz w:val="18"/>
        </w:rPr>
      </w:r>
      <w:r w:rsidR="0026191C">
        <w:rPr/>
        <w:br/>
      </w:r>
      <w:hyperlink w:history="true" r:id="Rf08f7ccc05c647d6">
        <w:r w:rsidRPr="00F24C6F">
          <w:rPr>
            <w:rStyle w:val="Hyperlink"/>
          </w:rPr>
          <w:rPr>
            <w:sz w:val="18"/>
          </w:rPr>
          <w:t>https://www.efv.admin.ch/efv/de/home/themen/publikationen/taschenstatistik.html</w:t>
        </w:r>
      </w:hyperlink>
      <w:r w:rsidR="0026191C">
        <w:rPr/>
        <w:br/>
      </w:r>
      <w:hyperlink w:history="true" r:id="R4bb2acea43b3402f">
        <w:r w:rsidRPr="00F24C6F">
          <w:rPr>
            <w:rStyle w:val="Hyperlink"/>
          </w:rPr>
          <w:rPr>
            <w:sz w:val="18"/>
          </w:rPr>
          <w:t>https://de.statista.com/statistik/daten/studie/198377/umfrage/staatsverschuldung-in-der-europaeischen-union/</w:t>
        </w:r>
      </w:hyperlink>
      <w:r w:rsidR="0026191C">
        <w:rPr/>
        <w:br/>
      </w:r>
      <w:r w:rsidR="0026191C">
        <w:rPr/>
        <w:br/>
      </w:r>
      <w:r w:rsidRPr="002B28C8">
        <w:t xml:space="preserve">Steuern in der Schweiz und Deutschland </w:t>
        <w:rPr>
          <w:sz w:val="18"/>
        </w:rPr>
      </w:r>
      <w:hyperlink w:history="true" r:id="R80d3067de0ee4467">
        <w:r w:rsidRPr="00F24C6F">
          <w:rPr>
            <w:rStyle w:val="Hyperlink"/>
          </w:rPr>
          <w:rPr>
            <w:sz w:val="18"/>
          </w:rPr>
          <w:t>https://www.efv.admin.ch/efv/de/home/themen/publikationen/taschenstatistik.html</w:t>
        </w:r>
      </w:hyperlink>
      <w:r w:rsidR="0026191C">
        <w:rPr/>
        <w:br/>
      </w:r>
      <w:hyperlink w:history="true" r:id="Rea025a899ed448b8">
        <w:r w:rsidRPr="00F24C6F">
          <w:rPr>
            <w:rStyle w:val="Hyperlink"/>
          </w:rPr>
          <w:rPr>
            <w:sz w:val="18"/>
          </w:rPr>
          <w:t>https://www.destatis.de/DE/Themen/Staat/Steuern/Steuereinnahmen/steuereinnahmen.html</w:t>
        </w:r>
      </w:hyperlink>
      <w:r w:rsidR="0026191C">
        <w:rPr/>
        <w:br/>
      </w:r>
      <w:r w:rsidR="0026191C">
        <w:rPr/>
        <w:br/>
      </w:r>
      <w:r w:rsidRPr="002B28C8">
        <w:t xml:space="preserve">EU-Abgaben von der Schweiz und Deutschland </w:t>
        <w:rPr>
          <w:sz w:val="18"/>
        </w:rPr>
      </w:r>
      <w:hyperlink w:history="true" r:id="Rc4bbbcc649a145e4">
        <w:r w:rsidRPr="00F24C6F">
          <w:rPr>
            <w:rStyle w:val="Hyperlink"/>
          </w:rPr>
          <w:rPr>
            <w:sz w:val="18"/>
          </w:rPr>
          <w:t>https://de.wikipedia.org/wiki/Bilaterale_Vertr%C3%A4ge_zwischen_der_Schweiz_und_der_Europ%C3%A4ischen_Union#Mit_den_Abkommen_verbundene_Zahlungen_der_Schweiz_an_die_EU</w:t>
        </w:r>
      </w:hyperlink>
      <w:r w:rsidR="0026191C">
        <w:rPr/>
        <w:br/>
      </w:r>
      <w:hyperlink w:history="true" r:id="R3a476e3c2bd54d5f">
        <w:r w:rsidRPr="00F24C6F">
          <w:rPr>
            <w:rStyle w:val="Hyperlink"/>
          </w:rPr>
          <w:rPr>
            <w:sz w:val="18"/>
          </w:rPr>
          <w:t>https://de.statista.com/statistik/daten/studie/155196/umfrage/die-zehn-wichtigsten-beitragszahler-im-eu-haushalt-2010/</w:t>
        </w:r>
      </w:hyperlink>
      <w:r w:rsidR="0026191C">
        <w:rPr/>
        <w:br/>
      </w:r>
      <w:r w:rsidR="0026191C">
        <w:rPr/>
        <w:br/>
      </w:r>
      <w:r w:rsidRPr="002B28C8">
        <w:t xml:space="preserve">Tabaksteuer Schweiz und Deutschland </w:t>
        <w:rPr>
          <w:sz w:val="18"/>
        </w:rPr>
      </w:r>
      <w:hyperlink w:history="true" r:id="R608386cbc0874412">
        <w:r w:rsidRPr="00F24C6F">
          <w:rPr>
            <w:rStyle w:val="Hyperlink"/>
          </w:rPr>
          <w:rPr>
            <w:sz w:val="18"/>
          </w:rPr>
          <w:t>https://www.efv.admin.ch/efv/de/home/themen/publikationen/taschenstatistik.html</w:t>
        </w:r>
      </w:hyperlink>
      <w:r w:rsidR="0026191C">
        <w:rPr/>
        <w:br/>
      </w:r>
      <w:hyperlink w:history="true" r:id="R8b7044ade0974714">
        <w:r w:rsidRPr="00F24C6F">
          <w:rPr>
            <w:rStyle w:val="Hyperlink"/>
          </w:rPr>
          <w:rPr>
            <w:sz w:val="18"/>
          </w:rPr>
          <w:t>https://de.wikipedia.org/wiki/Tabaksteuer_(Deutschland</w:t>
        </w:r>
      </w:hyperlink>
      <w:r w:rsidRPr="002B28C8">
        <w:t xml:space="preserve">)</w:t>
        <w:rPr>
          <w:sz w:val="18"/>
        </w:rPr>
      </w:r>
      <w:r w:rsidR="0026191C">
        <w:rPr/>
        <w:br/>
      </w:r>
      <w:r w:rsidR="0026191C">
        <w:rPr/>
        <w:br/>
      </w:r>
      <w:r w:rsidRPr="002B28C8">
        <w:t xml:space="preserve">Umweltabgaben in der Schweiz und Deutschland</w:t>
        <w:rPr>
          <w:sz w:val="18"/>
        </w:rPr>
      </w:r>
      <w:r w:rsidR="0026191C">
        <w:rPr/>
        <w:br/>
      </w:r>
      <w:hyperlink w:history="true" r:id="R7bce818c94444fa8">
        <w:r w:rsidRPr="00F24C6F">
          <w:rPr>
            <w:rStyle w:val="Hyperlink"/>
          </w:rPr>
          <w:rPr>
            <w:sz w:val="18"/>
          </w:rPr>
          <w:t>https://www.bfs.admin.ch/bfs/de/home/statistiken/raum-umwelt/umweltgesamtrechnung/umweltbezogene-abgaben.html</w:t>
        </w:r>
      </w:hyperlink>
      <w:r w:rsidR="0026191C">
        <w:rPr/>
        <w:br/>
      </w:r>
      <w:r w:rsidRPr="002B28C8">
        <w:t xml:space="preserve"> https://www.destatis.de/DE/Themen/Gesellschaft-Umwelt/Umwelt/UGR/steuern-weitere-abgaben/Tabellen/gesamtaufkommen-steuern.html</w:t>
        <w:rPr>
          <w:sz w:val="18"/>
        </w:rPr>
      </w:r>
      <w:r w:rsidR="0026191C">
        <w:rPr/>
        <w:br/>
      </w:r>
      <w:r w:rsidR="0026191C">
        <w:rPr/>
        <w:br/>
      </w:r>
      <w:r w:rsidRPr="002B28C8">
        <w:t xml:space="preserve">Kosten für das Gesundheitswesen in der Schweiz und Deutschland</w:t>
        <w:rPr>
          <w:sz w:val="18"/>
        </w:rPr>
      </w:r>
      <w:r w:rsidR="0026191C">
        <w:rPr/>
        <w:br/>
      </w:r>
      <w:hyperlink w:history="true" r:id="Ra09958a8282a484e">
        <w:r w:rsidRPr="00F24C6F">
          <w:rPr>
            <w:rStyle w:val="Hyperlink"/>
          </w:rPr>
          <w:rPr>
            <w:sz w:val="18"/>
          </w:rPr>
          <w:t>https://www.bfs.admin.ch/asset/de/31505220</w:t>
        </w:r>
      </w:hyperlink>
      <w:r w:rsidR="0026191C">
        <w:rPr/>
        <w:br/>
      </w:r>
      <w:hyperlink w:history="true" r:id="R9f5a335c2a55471e">
        <w:r w:rsidRPr="00F24C6F">
          <w:rPr>
            <w:rStyle w:val="Hyperlink"/>
          </w:rPr>
          <w:rPr>
            <w:sz w:val="18"/>
          </w:rPr>
          <w:t>https://www.destatis.de/DE/Presse/Pressemitteilungen/2024/04/PD24_167_236.html</w:t>
        </w:r>
      </w:hyperlink>
      <w:r w:rsidR="0026191C">
        <w:rPr/>
        <w:br/>
      </w:r>
      <w:r w:rsidR="0026191C">
        <w:rPr/>
        <w:br/>
      </w:r>
      <w:r w:rsidRPr="002B28C8">
        <w:t xml:space="preserve">Forschungsinvestitionen in der Schweiz und Deutschland (CERN, ESA, allgemeine Forschung)</w:t>
        <w:rPr>
          <w:sz w:val="18"/>
        </w:rPr>
      </w:r>
      <w:r w:rsidR="0026191C">
        <w:rPr/>
        <w:br/>
      </w:r>
      <w:hyperlink w:history="true" r:id="R17ce596338634009">
        <w:r w:rsidRPr="00F24C6F">
          <w:rPr>
            <w:rStyle w:val="Hyperlink"/>
          </w:rPr>
          <w:rPr>
            <w:sz w:val="18"/>
          </w:rPr>
          <w:t>https://de.wikipedia.org/wiki/CERN#Finanzierung_(Budget_2024</w:t>
        </w:r>
      </w:hyperlink>
      <w:r w:rsidRPr="002B28C8">
        <w:t xml:space="preserve">)</w:t>
        <w:rPr>
          <w:sz w:val="18"/>
        </w:rPr>
      </w:r>
      <w:r w:rsidR="0026191C">
        <w:rPr/>
        <w:br/>
      </w:r>
      <w:hyperlink w:history="true" r:id="Rd99d9b3297274446">
        <w:r w:rsidRPr="00F24C6F">
          <w:rPr>
            <w:rStyle w:val="Hyperlink"/>
          </w:rPr>
          <w:rPr>
            <w:sz w:val="18"/>
          </w:rPr>
          <w:t>https://www.admin.ch/gov/de/start/dokumentation/medienmitteilungen.msg-id-91890.html</w:t>
        </w:r>
      </w:hyperlink>
      <w:r w:rsidR="0026191C">
        <w:rPr/>
        <w:br/>
      </w:r>
      <w:hyperlink w:history="true" r:id="R932c16f2946548b0">
        <w:r w:rsidRPr="00F24C6F">
          <w:rPr>
            <w:rStyle w:val="Hyperlink"/>
          </w:rPr>
          <w:rPr>
            <w:sz w:val="18"/>
          </w:rPr>
          <w:t>https://de.statista.com/infografik/29408/verteilung-der-zuschuesse-zur-esa/</w:t>
        </w:r>
      </w:hyperlink>
      <w:r w:rsidR="0026191C">
        <w:rPr/>
        <w:br/>
      </w:r>
      <w:hyperlink w:history="true" r:id="R42e77d5333864a6e">
        <w:r w:rsidRPr="00F24C6F">
          <w:rPr>
            <w:rStyle w:val="Hyperlink"/>
          </w:rPr>
          <w:rPr>
            <w:sz w:val="18"/>
          </w:rPr>
          <w:t>https://www.eda.admin.ch/aboutswitzerland/de/home/bildung-wissenschaft/wissenschaft-forschung/die-organisation-von-wissen-und-forschung-in-der-schweiz.html</w:t>
        </w:r>
      </w:hyperlink>
      <w:r w:rsidR="0026191C">
        <w:rPr/>
        <w:br/>
      </w:r>
      <w:hyperlink w:history="true" r:id="Rf033243c86cd4331">
        <w:r w:rsidRPr="00F24C6F">
          <w:rPr>
            <w:rStyle w:val="Hyperlink"/>
          </w:rPr>
          <w:rPr>
            <w:sz w:val="18"/>
          </w:rPr>
          <w:t>https://www.destatis.de/DE/Themen/Gesellschaft-Umwelt/Bildung-Forschung-Kultur/Bildungsfinanzen-Ausbildungsfoerderung/Publikationen/Downloads-Bildungsfinanzen/statistischer-bericht-budget-bildung-5217108217005.xlsx?__blob=publicationFile</w:t>
        </w:r>
      </w:hyperlink>
      <w:r w:rsidR="0026191C">
        <w:rPr/>
        <w:br/>
      </w:r>
      <w:r w:rsidR="0026191C">
        <w:rPr/>
        <w:br/>
      </w:r>
      <w:r w:rsidRPr="002B28C8">
        <w:t xml:space="preserve">Ausgaben für Kultur in der Schweiz und Deutschland</w:t>
        <w:rPr>
          <w:sz w:val="18"/>
        </w:rPr>
      </w:r>
      <w:r w:rsidR="0026191C">
        <w:rPr/>
        <w:br/>
      </w:r>
      <w:hyperlink w:history="true" r:id="Rc2a3504195f34ae6">
        <w:r w:rsidRPr="00F24C6F">
          <w:rPr>
            <w:rStyle w:val="Hyperlink"/>
          </w:rPr>
          <w:rPr>
            <w:sz w:val="18"/>
          </w:rPr>
          <w:t>https://www.bfs.admin.ch/bfs/de/home/statistiken/kultur-medien-informationsgesellschaft-sport/kultur/kulturfinanzierung/oeffentliche.html</w:t>
        </w:r>
      </w:hyperlink>
      <w:r w:rsidR="0026191C">
        <w:rPr/>
        <w:br/>
      </w:r>
      <w:hyperlink w:history="true" r:id="Rdce0b1aededb4df3">
        <w:r w:rsidRPr="00F24C6F">
          <w:rPr>
            <w:rStyle w:val="Hyperlink"/>
          </w:rPr>
          <w:rPr>
            <w:sz w:val="18"/>
          </w:rPr>
          <w:t>https://www.statistikportal.de/sites/default/files/2023-03/Kulturfinanzbericht_2022_FINAL_bf_11_2.pdf</w:t>
        </w:r>
      </w:hyperlink>
      <w:r w:rsidR="0026191C">
        <w:rPr/>
        <w:br/>
      </w:r>
      <w:r w:rsidR="0026191C">
        <w:rPr/>
        <w:br/>
      </w:r>
      <w:r w:rsidRPr="002B28C8">
        <w:t xml:space="preserve">Ausgaben für Militär in der Schweiz und Deutschland</w:t>
        <w:rPr>
          <w:sz w:val="18"/>
        </w:rPr>
      </w:r>
      <w:r w:rsidR="0026191C">
        <w:rPr/>
        <w:br/>
      </w:r>
      <w:hyperlink w:history="true" r:id="Rd6184ec0b22d44a5">
        <w:r w:rsidRPr="00F24C6F">
          <w:rPr>
            <w:rStyle w:val="Hyperlink"/>
          </w:rPr>
          <w:rPr>
            <w:sz w:val="18"/>
          </w:rPr>
          <w:t>https://de.statista.com/statistik/daten/studie/300321/umfrage/anteil-der-militaerausgaben-am-bruttoinlandsprodukt-in-der-schweiz/</w:t>
        </w:r>
      </w:hyperlink>
      <w:r w:rsidR="0026191C">
        <w:rPr/>
        <w:br/>
      </w:r>
      <w:hyperlink w:history="true" r:id="R350bdf349689404c">
        <w:r w:rsidRPr="00F24C6F">
          <w:rPr>
            <w:rStyle w:val="Hyperlink"/>
          </w:rPr>
          <w:rPr>
            <w:sz w:val="18"/>
          </w:rPr>
          <w:t>https://www.bundestag.de/dokumente/textarchiv/2024/kw05-de-verteidigung-977670</w:t>
        </w:r>
      </w:hyperlink>
      <w:r w:rsidR="0026191C">
        <w:rPr/>
        <w:br/>
      </w:r>
      <w:r w:rsidR="0026191C">
        <w:rPr/>
        <w:br/>
      </w:r>
      <w:r w:rsidRPr="002B28C8">
        <w:t xml:space="preserve">Quellen &amp; Literatur zu geschehenen Sippenhaftungen:</w:t>
        <w:rPr>
          <w:sz w:val="18"/>
        </w:rPr>
      </w:r>
      <w:r w:rsidR="0026191C">
        <w:rPr/>
        <w:br/>
      </w:r>
      <w:r w:rsidR="0026191C">
        <w:rPr/>
        <w:br/>
      </w:r>
      <w:r w:rsidRPr="002B28C8">
        <w:t xml:space="preserve">Sippenhaft und Nationalsozialismus</w:t>
        <w:rPr>
          <w:sz w:val="18"/>
        </w:rPr>
      </w:r>
      <w:r w:rsidR="0026191C">
        <w:rPr/>
        <w:br/>
      </w:r>
      <w:r w:rsidRPr="002B28C8">
        <w:t xml:space="preserve">Johannes Salzig: Das Phänomen der „Sippenhaft“ im nationalsozialistischen Deutschland( Memento des Originals vom 6. März 2019 im Internet Archiv). Website der Konrad-Adenauer-Stiftung, abgerufen am 29. August 2019</w:t>
        <w:rPr>
          <w:sz w:val="18"/>
        </w:rPr>
      </w:r>
      <w:r w:rsidR="0026191C">
        <w:rPr/>
        <w:br/>
      </w:r>
      <w:hyperlink w:history="true" r:id="Re3828ce6628b4ae1">
        <w:r w:rsidRPr="00F24C6F">
          <w:rPr>
            <w:rStyle w:val="Hyperlink"/>
          </w:rPr>
          <w:rPr>
            <w:sz w:val="18"/>
          </w:rPr>
          <w:t>https://web.archive.org/web/20190306043331/https://www.kas.de/das-phaenomen-der-sippenhaft-im-nationalsozialistischen-deutschland</w:t>
        </w:r>
      </w:hyperlink>
      <w:r w:rsidR="0026191C">
        <w:rPr/>
        <w:br/>
      </w:r>
      <w:r w:rsidR="0026191C">
        <w:rPr/>
        <w:br/>
      </w:r>
      <w:r w:rsidRPr="002B28C8">
        <w:t xml:space="preserve">Johannes Salzig: Die Sippenhaft als Repressionsmaßnahme des nationalsozialistischen Regimes. Ideologische Grundlagen – Umsetzung – Wirkung (= Schriftenreihe der Forschungsgemeinschaft 20. Juli 1944 e. V.). Wißner-Verlag, 2015, ISBN 978-3-95786-043</w:t>
        <w:rPr>
          <w:sz w:val="18"/>
        </w:rPr>
      </w:r>
      <w:r w:rsidR="0026191C">
        <w:rPr/>
        <w:br/>
      </w:r>
      <w:r w:rsidR="0026191C">
        <w:rPr/>
        <w:br/>
      </w:r>
      <w:r w:rsidRPr="002B28C8">
        <w:t xml:space="preserve">Hans-Günter Richardi, Caroline M. Heiss, Hans Heiss: SS-Geiseln in der Alpenfestung. Die Verschleppung prominenter KZ-Häftlinge aus Deutschland nach Südtirol. Verlag Raetia, 2005, ISBN 88-7283-229-2.</w:t>
        <w:rPr>
          <w:sz w:val="18"/>
        </w:rPr>
      </w:r>
      <w:r w:rsidR="0026191C">
        <w:rPr/>
        <w:br/>
      </w:r>
      <w:r w:rsidR="0026191C">
        <w:rPr/>
        <w:br/>
      </w:r>
      <w:r w:rsidRPr="002B28C8">
        <w:t xml:space="preserve">Becker, Manuel; Studt, Christoph( Hrsg.): Der Umgang des Dritten Reiches mit den Feinden des Regimes: XXII. Königswinterer Tagung( Februar 2009) (= Schriftenreihe der Forschungsgemeinschaft 20. Juli 1944 e. V. Band 13). LIT Verlag, Münster 2010, ISBN 978-3-643-10525-7.</w:t>
        <w:rPr>
          <w:sz w:val="18"/>
        </w:rPr>
      </w:r>
      <w:r w:rsidR="0026191C">
        <w:rPr/>
        <w:br/>
      </w:r>
      <w:r w:rsidR="0026191C">
        <w:rPr/>
        <w:br/>
      </w:r>
      <w:r w:rsidRPr="002B28C8">
        <w:t xml:space="preserve">Israels Gerichtshof erlaubt Sippenhaft. Frankfurter Allgemeine Zeitung, 3. September 2002</w:t>
        <w:rPr>
          <w:sz w:val="18"/>
        </w:rPr>
      </w:r>
      <w:r w:rsidR="0026191C">
        <w:rPr/>
        <w:br/>
      </w:r>
      <w:hyperlink w:history="true" r:id="R93b4158e3bab4886">
        <w:r w:rsidRPr="00F24C6F">
          <w:rPr>
            <w:rStyle w:val="Hyperlink"/>
          </w:rPr>
          <w:rPr>
            <w:sz w:val="18"/>
          </w:rPr>
          <w:t>https://www.faz.net/aktuell/politik/naher-osten-israels-gerichtshof-erlaubt-sippenhaft-173783.html</w:t>
        </w:r>
      </w:hyperlink>
      <w:r w:rsidR="0026191C">
        <w:rPr/>
        <w:br/>
      </w:r>
      <w:r w:rsidR="0026191C">
        <w:rPr/>
        <w:br/>
      </w:r>
      <w:r w:rsidRPr="002B28C8">
        <w:t xml:space="preserve">Folter 1977: Sippenhaft in Israel( Zeitschrift 'Stern', Heft 24, 2.Juni 1977)</w:t>
        <w:rPr>
          <w:sz w:val="18"/>
        </w:rPr>
      </w:r>
      <w:r w:rsidR="0026191C">
        <w:rPr/>
        <w:br/>
      </w:r>
      <w:r w:rsidR="0026191C">
        <w:rPr/>
        <w:br/>
      </w:r>
      <w:r w:rsidRPr="002B28C8">
        <w:t xml:space="preserve">Oppression wird um Sippenhaft angereichert. Süddeutsche Zeitung, 20. November 2014</w:t>
        <w:rPr>
          <w:sz w:val="18"/>
        </w:rPr>
      </w:r>
      <w:r w:rsidR="0026191C">
        <w:rPr/>
        <w:br/>
      </w:r>
      <w:hyperlink w:history="true" r:id="R353b998482654be2">
        <w:r w:rsidRPr="00F24C6F">
          <w:rPr>
            <w:rStyle w:val="Hyperlink"/>
          </w:rPr>
          <w:rPr>
            <w:sz w:val="18"/>
          </w:rPr>
          <w:t>https://www.sueddeutsche.de/politik/nahostkonflikt-beide-seiten-fachen-die-flammen-an-1.2227435</w:t>
        </w:r>
      </w:hyperlink>
      <w:r w:rsidR="0026191C">
        <w:rPr/>
        <w:br/>
      </w:r>
      <w:r w:rsidR="0026191C">
        <w:rPr/>
        <w:br/>
      </w:r>
      <w:r w:rsidRPr="002B28C8">
        <w:t xml:space="preserve">Sippenhaft. taz, 21. März 1996.</w:t>
        <w:rPr>
          <w:sz w:val="18"/>
        </w:rPr>
      </w:r>
      <w:r w:rsidR="0026191C">
        <w:rPr/>
        <w:br/>
      </w:r>
      <w:hyperlink w:history="true" r:id="R9d1174009c5e4623">
        <w:r w:rsidRPr="00F24C6F">
          <w:rPr>
            <w:rStyle w:val="Hyperlink"/>
          </w:rPr>
          <w:rPr>
            <w:sz w:val="18"/>
          </w:rPr>
          <w:t>https://taz.de/Sippenhaft/!1465543/</w:t>
        </w:r>
      </w:hyperlink>
      <w:r w:rsidR="0026191C">
        <w:rPr/>
        <w:br/>
      </w:r>
      <w:r w:rsidR="0026191C">
        <w:rPr/>
        <w:br/>
      </w:r>
      <w:r w:rsidRPr="002B28C8">
        <w:t xml:space="preserve">Israel zerstört Häuser von palästinensischen Attentätern. Die Zeit, 6. Oktober 2015.</w:t>
        <w:rPr>
          <w:sz w:val="18"/>
        </w:rPr>
      </w:r>
      <w:r w:rsidR="0026191C">
        <w:rPr/>
        <w:br/>
      </w:r>
      <w:hyperlink w:history="true" r:id="Re9af341624344a18">
        <w:r w:rsidRPr="00F24C6F">
          <w:rPr>
            <w:rStyle w:val="Hyperlink"/>
          </w:rPr>
          <w:rPr>
            <w:sz w:val="18"/>
          </w:rPr>
          <w:t>https://www.zeit.de/politik/ausland/2015-10/israel-jerusalem-palaestinenser-attentaeter-haeuser-zerstoerung</w:t>
        </w:r>
      </w:hyperlink>
      <w:r w:rsidR="0026191C">
        <w:rPr/>
        <w:br/>
      </w:r>
      <w:r w:rsidR="0026191C">
        <w:rPr/>
        <w:br/>
      </w:r>
      <w:r w:rsidRPr="002B28C8">
        <w:t xml:space="preserve">Amid Court Ban, Ezra Says Use Relatives as ‘Human Shields’. Haaretz, 18. August 2002.</w:t>
        <w:rPr>
          <w:sz w:val="18"/>
        </w:rPr>
      </w:r>
      <w:r w:rsidR="0026191C">
        <w:rPr/>
        <w:br/>
      </w:r>
      <w:hyperlink w:history="true" r:id="R615884697a114749">
        <w:r w:rsidRPr="00F24C6F">
          <w:rPr>
            <w:rStyle w:val="Hyperlink"/>
          </w:rPr>
          <w:rPr>
            <w:sz w:val="18"/>
          </w:rPr>
          <w:t>https://www.haaretz.com/2002-08-18/ty-article/amid-court-ban-ezra-says-use-relatives-as-human-shields/0000017f-dc79-df62-a9ff-dcff6f330000</w:t>
        </w:r>
      </w:hyperlink>
      <w:r w:rsidR="0026191C">
        <w:rPr/>
        <w:br/>
      </w:r>
      <w:r w:rsidR="0026191C">
        <w:rPr/>
        <w:br/>
      </w:r>
      <w:r w:rsidRPr="002B28C8">
        <w:t xml:space="preserve">Verbrechen und Terror in Nordkorea. Internationale Gesellschaft für Menschenrechte</w:t>
        <w:rPr>
          <w:sz w:val="18"/>
        </w:rPr>
      </w:r>
      <w:r w:rsidR="0026191C">
        <w:rPr/>
        <w:br/>
      </w:r>
      <w:hyperlink w:history="true" r:id="R29839ecbdac846a9">
        <w:r w:rsidRPr="00F24C6F">
          <w:rPr>
            <w:rStyle w:val="Hyperlink"/>
          </w:rPr>
          <w:rPr>
            <w:sz w:val="18"/>
          </w:rPr>
          <w:t>https://www.igfm.de/verbrechen-und-terror-in-nordkorea/</w:t>
        </w:r>
      </w:hyperlink>
      <w:r w:rsidR="0026191C">
        <w:rPr/>
        <w:br/>
      </w:r>
      <w:r w:rsidR="0026191C">
        <w:rPr/>
        <w:br/>
      </w:r>
      <w:r w:rsidRPr="002B28C8">
        <w:t xml:space="preserve">Peter Koblank: Die Befreiung der Sonder- und Sippenhäftlinge in Südtirol. Online-Edition Mythos Elser, 2006.</w:t>
        <w:rPr>
          <w:sz w:val="18"/>
        </w:rPr>
      </w:r>
      <w:r w:rsidR="0026191C">
        <w:rPr/>
        <w:br/>
      </w:r>
      <w:hyperlink w:history="true" r:id="R1c10986b128045c6">
        <w:r w:rsidRPr="00F24C6F">
          <w:rPr>
            <w:rStyle w:val="Hyperlink"/>
          </w:rPr>
          <w:rPr>
            <w:sz w:val="18"/>
          </w:rPr>
          <w:t>http://www.mythoselser.de/niederdorf.htm</w:t>
        </w:r>
      </w:hyperlink>
      <w:r w:rsidR="0026191C">
        <w:rPr/>
        <w:br/>
      </w:r>
      <w:r w:rsidR="0026191C">
        <w:rPr/>
        <w:br/>
      </w:r>
      <w:r w:rsidRPr="002B28C8">
        <w:t xml:space="preserve">Sippenhaftung</w:t>
        <w:rPr>
          <w:sz w:val="18"/>
        </w:rPr>
      </w:r>
      <w:r w:rsidR="0026191C">
        <w:rPr/>
        <w:br/>
      </w:r>
      <w:hyperlink w:history="true" r:id="R66f36e7976074461">
        <w:r w:rsidRPr="00F24C6F">
          <w:rPr>
            <w:rStyle w:val="Hyperlink"/>
          </w:rPr>
          <w:rPr>
            <w:sz w:val="18"/>
          </w:rPr>
          <w:t>https://de.wikipedia.org/wiki/Sippenhaftung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#Egeszseg-hu - Egészség-hu - </w:t>
      </w:r>
      <w:hyperlink w:history="true" r:id="R836cc1545bd9422a">
        <w:r w:rsidRPr="00F24C6F">
          <w:rPr>
            <w:rStyle w:val="Hyperlink"/>
          </w:rPr>
          <w:t>www.kla.tv/Egeszseg-hu</w:t>
        </w:r>
      </w:hyperlink>
      <w:r w:rsidR="0026191C">
        <w:rPr/>
        <w:br/>
      </w:r>
      <w:r w:rsidR="0026191C">
        <w:rPr/>
        <w:br/>
      </w:r>
      <w:r w:rsidRPr="002B28C8">
        <w:t xml:space="preserve">#EgeszsegugyiRendszer-hu - EgészségügyiRendszer-hu - </w:t>
      </w:r>
      <w:hyperlink w:history="true" r:id="R4c4770744e124159">
        <w:r w:rsidRPr="00F24C6F">
          <w:rPr>
            <w:rStyle w:val="Hyperlink"/>
          </w:rPr>
          <w:t>www.kla.tv/EgeszsegugyiRendszer-hu</w:t>
        </w:r>
      </w:hyperlink>
      <w:r w:rsidR="0026191C">
        <w:rPr/>
        <w:br/>
      </w:r>
      <w:r w:rsidR="0026191C">
        <w:rPr/>
        <w:br/>
      </w:r>
      <w:r w:rsidRPr="002B28C8">
        <w:t xml:space="preserve">#IvoSasek-hu - Ivo Sasek-hu - </w:t>
      </w:r>
      <w:hyperlink w:history="true" r:id="R3ab7ccdff0df435f">
        <w:r w:rsidRPr="00F24C6F">
          <w:rPr>
            <w:rStyle w:val="Hyperlink"/>
          </w:rPr>
          <w:t>www.kla.tv/IvoSasek-hu</w:t>
        </w:r>
      </w:hyperlink>
      <w:r w:rsidR="0026191C">
        <w:rPr/>
        <w:br/>
      </w:r>
      <w:r w:rsidR="0026191C">
        <w:rPr/>
        <w:br/>
      </w:r>
      <w:r w:rsidRPr="002B28C8">
        <w:t xml:space="preserve">#PenzugyiRendszer-hu - Pénzügyi Rendszer-hu - </w:t>
      </w:r>
      <w:hyperlink w:history="true" r:id="Rd93ed7b66e514bcb">
        <w:r w:rsidRPr="00F24C6F">
          <w:rPr>
            <w:rStyle w:val="Hyperlink"/>
          </w:rPr>
          <w:t>www.kla.tv/PenzugyiRendszer-hu</w:t>
        </w:r>
      </w:hyperlink>
      <w:r w:rsidR="0026191C">
        <w:rPr/>
        <w:br/>
      </w:r>
      <w:r w:rsidR="0026191C">
        <w:rPr/>
        <w:br/>
      </w:r>
      <w:r w:rsidRPr="002B28C8">
        <w:t xml:space="preserve">#Felhivas-IvoSasek-hu - Felhívás-Ivo Sasek-hu - </w:t>
      </w:r>
      <w:hyperlink w:history="true" r:id="Rda4eed7569cb4f98">
        <w:r w:rsidRPr="00F24C6F">
          <w:rPr>
            <w:rStyle w:val="Hyperlink"/>
          </w:rPr>
          <w:t>www.kla.tv/Felhivas-IvoSasek-hu</w:t>
        </w:r>
      </w:hyperlink>
      <w:r w:rsidR="0026191C">
        <w:rPr/>
        <w:br/>
      </w:r>
      <w:r w:rsidR="0026191C">
        <w:rPr/>
        <w:br/>
      </w:r>
      <w:r w:rsidRPr="002B28C8">
        <w:t xml:space="preserve">#NemzetekhezSzoloBeszedek-IvoSasek-hu - NemzetekhezSzólóBeszédek-IvoSasek-hu - </w:t>
      </w:r>
      <w:hyperlink w:history="true" r:id="Rf3cf2046c7024ed6">
        <w:r w:rsidRPr="00F24C6F">
          <w:rPr>
            <w:rStyle w:val="Hyperlink"/>
          </w:rPr>
          <w:t>www.kla.tv/NemzetekhezSzoloBeszedek-IvoSasek-hu</w:t>
        </w:r>
      </w:hyperlink>
      <w:r w:rsidR="0026191C">
        <w:rPr/>
        <w:br/>
      </w:r>
      <w:r w:rsidR="0026191C">
        <w:rPr/>
        <w:br/>
      </w:r>
      <w:r w:rsidRPr="002B28C8">
        <w:t xml:space="preserve">#Kisemmizes-hu - Kisemmizés-hu - </w:t>
      </w:r>
      <w:hyperlink w:history="true" r:id="R5ffe9fce8b234607">
        <w:r w:rsidRPr="00F24C6F">
          <w:rPr>
            <w:rStyle w:val="Hyperlink"/>
          </w:rPr>
          <w:t>www.kla.tv/Kisemmizes-hu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f0d5395351b4f5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6197e5064ffb4dd5">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25364ee83ce2457f">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579ef99fb2754736">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6dc41659758e486a">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04638bb86842471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szakadék széle felé vivő kollektív büntetési terület Sürgős segítségkérés mindenkihez! (Ivo Sasek) RÖVID VÁLTOZAT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www.kla.tv/36551</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08.02.2025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kom.admin.ch/bakom/de/home/elektronische-medien/abgabe-fur-radio-und-fernsehen/verwendung-der-abgabe.html#-1649993957" TargetMode="External" Id="R9cc657bf85ba4c59" /><Relationship Type="http://schemas.openxmlformats.org/officeDocument/2006/relationships/hyperlink" Target="https://www.heise.de/news/Neuer-Rekord-Einnahmen-aus-Rundfunkbeitraegen-auf-8-57-Milliarden-Euro-gestiegen-9186536.html" TargetMode="External" Id="R5e83221103ce46d8" /><Relationship Type="http://schemas.openxmlformats.org/officeDocument/2006/relationships/hyperlink" Target="https://www.efv.admin.ch/efv/de/home/themen/publikationen/taschenstatistik.html" TargetMode="External" Id="Rf08f7ccc05c647d6" /><Relationship Type="http://schemas.openxmlformats.org/officeDocument/2006/relationships/hyperlink" Target="https://de.statista.com/statistik/daten/studie/198377/umfrage/staatsverschuldung-in-der-europaeischen-union/" TargetMode="External" Id="R4bb2acea43b3402f" /><Relationship Type="http://schemas.openxmlformats.org/officeDocument/2006/relationships/hyperlink" Target="https://www.efv.admin.ch/efv/de/home/themen/publikationen/taschenstatistik.html" TargetMode="External" Id="R80d3067de0ee4467" /><Relationship Type="http://schemas.openxmlformats.org/officeDocument/2006/relationships/hyperlink" Target="https://www.destatis.de/DE/Themen/Staat/Steuern/Steuereinnahmen/steuereinnahmen.html" TargetMode="External" Id="Rea025a899ed448b8" /><Relationship Type="http://schemas.openxmlformats.org/officeDocument/2006/relationships/hyperlink" Target="https://de.wikipedia.org/wiki/Bilaterale_Vertr%C3%A4ge_zwischen_der_Schweiz_und_der_Europ%C3%A4ischen_Union#Mit_den_Abkommen_verbundene_Zahlungen_der_Schweiz_an_die_EU" TargetMode="External" Id="Rc4bbbcc649a145e4" /><Relationship Type="http://schemas.openxmlformats.org/officeDocument/2006/relationships/hyperlink" Target="https://de.statista.com/statistik/daten/studie/155196/umfrage/die-zehn-wichtigsten-beitragszahler-im-eu-haushalt-2010/" TargetMode="External" Id="R3a476e3c2bd54d5f" /><Relationship Type="http://schemas.openxmlformats.org/officeDocument/2006/relationships/hyperlink" Target="https://www.efv.admin.ch/efv/de/home/themen/publikationen/taschenstatistik.html" TargetMode="External" Id="R608386cbc0874412" /><Relationship Type="http://schemas.openxmlformats.org/officeDocument/2006/relationships/hyperlink" Target="https://de.wikipedia.org/wiki/Tabaksteuer_(Deutschland" TargetMode="External" Id="R8b7044ade0974714" /><Relationship Type="http://schemas.openxmlformats.org/officeDocument/2006/relationships/hyperlink" Target="https://www.bfs.admin.ch/bfs/de/home/statistiken/raum-umwelt/umweltgesamtrechnung/umweltbezogene-abgaben.html" TargetMode="External" Id="R7bce818c94444fa8" /><Relationship Type="http://schemas.openxmlformats.org/officeDocument/2006/relationships/hyperlink" Target="https://www.bfs.admin.ch/asset/de/31505220" TargetMode="External" Id="Ra09958a8282a484e" /><Relationship Type="http://schemas.openxmlformats.org/officeDocument/2006/relationships/hyperlink" Target="https://www.destatis.de/DE/Presse/Pressemitteilungen/2024/04/PD24_167_236.html" TargetMode="External" Id="R9f5a335c2a55471e" /><Relationship Type="http://schemas.openxmlformats.org/officeDocument/2006/relationships/hyperlink" Target="https://de.wikipedia.org/wiki/CERN#Finanzierung_(Budget_2024" TargetMode="External" Id="R17ce596338634009" /><Relationship Type="http://schemas.openxmlformats.org/officeDocument/2006/relationships/hyperlink" Target="https://www.admin.ch/gov/de/start/dokumentation/medienmitteilungen.msg-id-91890.html" TargetMode="External" Id="Rd99d9b3297274446" /><Relationship Type="http://schemas.openxmlformats.org/officeDocument/2006/relationships/hyperlink" Target="https://de.statista.com/infografik/29408/verteilung-der-zuschuesse-zur-esa/" TargetMode="External" Id="R932c16f2946548b0" /><Relationship Type="http://schemas.openxmlformats.org/officeDocument/2006/relationships/hyperlink" Target="https://www.eda.admin.ch/aboutswitzerland/de/home/bildung-wissenschaft/wissenschaft-forschung/die-organisation-von-wissen-und-forschung-in-der-schweiz.html" TargetMode="External" Id="R42e77d5333864a6e" /><Relationship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 Id="Rf033243c86cd4331" /><Relationship Type="http://schemas.openxmlformats.org/officeDocument/2006/relationships/hyperlink" Target="https://www.bfs.admin.ch/bfs/de/home/statistiken/kultur-medien-informationsgesellschaft-sport/kultur/kulturfinanzierung/oeffentliche.html" TargetMode="External" Id="Rc2a3504195f34ae6" /><Relationship Type="http://schemas.openxmlformats.org/officeDocument/2006/relationships/hyperlink" Target="https://www.statistikportal.de/sites/default/files/2023-03/Kulturfinanzbericht_2022_FINAL_bf_11_2.pdf" TargetMode="External" Id="Rdce0b1aededb4df3" /><Relationship Type="http://schemas.openxmlformats.org/officeDocument/2006/relationships/hyperlink" Target="https://de.statista.com/statistik/daten/studie/300321/umfrage/anteil-der-militaerausgaben-am-bruttoinlandsprodukt-in-der-schweiz/" TargetMode="External" Id="Rd6184ec0b22d44a5" /><Relationship Type="http://schemas.openxmlformats.org/officeDocument/2006/relationships/hyperlink" Target="https://www.bundestag.de/dokumente/textarchiv/2024/kw05-de-verteidigung-977670" TargetMode="External" Id="R350bdf349689404c" /><Relationship Type="http://schemas.openxmlformats.org/officeDocument/2006/relationships/hyperlink" Target="https://web.archive.org/web/20190306043331/https://www.kas.de/das-phaenomen-der-sippenhaft-im-nationalsozialistischen-deutschland" TargetMode="External" Id="Re3828ce6628b4ae1" /><Relationship Type="http://schemas.openxmlformats.org/officeDocument/2006/relationships/hyperlink" Target="https://www.faz.net/aktuell/politik/naher-osten-israels-gerichtshof-erlaubt-sippenhaft-173783.html" TargetMode="External" Id="R93b4158e3bab4886" /><Relationship Type="http://schemas.openxmlformats.org/officeDocument/2006/relationships/hyperlink" Target="https://www.sueddeutsche.de/politik/nahostkonflikt-beide-seiten-fachen-die-flammen-an-1.2227435" TargetMode="External" Id="R353b998482654be2" /><Relationship Type="http://schemas.openxmlformats.org/officeDocument/2006/relationships/hyperlink" Target="https://taz.de/Sippenhaft/!1465543/" TargetMode="External" Id="R9d1174009c5e4623" /><Relationship Type="http://schemas.openxmlformats.org/officeDocument/2006/relationships/hyperlink" Target="https://www.zeit.de/politik/ausland/2015-10/israel-jerusalem-palaestinenser-attentaeter-haeuser-zerstoerung" TargetMode="External" Id="Re9af341624344a18" /><Relationship Type="http://schemas.openxmlformats.org/officeDocument/2006/relationships/hyperlink" Target="https://www.haaretz.com/2002-08-18/ty-article/amid-court-ban-ezra-says-use-relatives-as-human-shields/0000017f-dc79-df62-a9ff-dcff6f330000" TargetMode="External" Id="R615884697a114749" /><Relationship Type="http://schemas.openxmlformats.org/officeDocument/2006/relationships/hyperlink" Target="https://www.igfm.de/verbrechen-und-terror-in-nordkorea/" TargetMode="External" Id="R29839ecbdac846a9" /><Relationship Type="http://schemas.openxmlformats.org/officeDocument/2006/relationships/hyperlink" Target="http://www.mythoselser.de/niederdorf.htm" TargetMode="External" Id="R1c10986b128045c6" /><Relationship Type="http://schemas.openxmlformats.org/officeDocument/2006/relationships/hyperlink" Target="https://de.wikipedia.org/wiki/Sippenhaftung" TargetMode="External" Id="R66f36e7976074461" /><Relationship Type="http://schemas.openxmlformats.org/officeDocument/2006/relationships/hyperlink" Target="https://www.kla.tv/Egeszseg-hu" TargetMode="External" Id="R836cc1545bd9422a" /><Relationship Type="http://schemas.openxmlformats.org/officeDocument/2006/relationships/hyperlink" Target="https://www.kla.tv/EgeszsegugyiRendszer-hu" TargetMode="External" Id="R4c4770744e124159" /><Relationship Type="http://schemas.openxmlformats.org/officeDocument/2006/relationships/hyperlink" Target="https://www.kla.tv/IvoSasek-hu" TargetMode="External" Id="R3ab7ccdff0df435f" /><Relationship Type="http://schemas.openxmlformats.org/officeDocument/2006/relationships/hyperlink" Target="https://www.kla.tv/PenzugyiRendszer-hu" TargetMode="External" Id="Rd93ed7b66e514bcb" /><Relationship Type="http://schemas.openxmlformats.org/officeDocument/2006/relationships/hyperlink" Target="https://www.kla.tv/Felhivas-IvoSasek-hu" TargetMode="External" Id="Rda4eed7569cb4f98" /><Relationship Type="http://schemas.openxmlformats.org/officeDocument/2006/relationships/hyperlink" Target="https://www.kla.tv/NemzetekhezSzoloBeszedek-IvoSasek-hu" TargetMode="External" Id="Rf3cf2046c7024ed6" /><Relationship Type="http://schemas.openxmlformats.org/officeDocument/2006/relationships/hyperlink" Target="https://www.kla.tv/Kisemmizes-hu" TargetMode="External" Id="R5ffe9fce8b234607" /><Relationship Type="http://schemas.openxmlformats.org/officeDocument/2006/relationships/hyperlink" Target="https://www.kla.tv/hu" TargetMode="External" Id="Rdf0d5395351b4f5a" /><Relationship Type="http://schemas.openxmlformats.org/officeDocument/2006/relationships/hyperlink" Target="https://www.kla.tv/hu" TargetMode="External" Id="R6197e5064ffb4dd5" /><Relationship Type="http://schemas.openxmlformats.org/officeDocument/2006/relationships/hyperlink" Target="https://www.kla.tv/abo&amp;lang=hu" TargetMode="External" Id="R25364ee83ce2457f" /><Relationship Type="http://schemas.openxmlformats.org/officeDocument/2006/relationships/hyperlink" Target="https://www.kla.tv/vernetzung&amp;lang=hu" TargetMode="External" Id="R579ef99fb2754736" /><Relationship Type="http://schemas.openxmlformats.org/officeDocument/2006/relationships/hyperlink" Target="https://www.kla.tv/licence" TargetMode="External" Id="R6dc41659758e486a" /><Relationship Type="http://schemas.openxmlformats.org/officeDocument/2006/relationships/hyperlink" Target="https://www.kla.tv/licence" TargetMode="External" Id="R04638bb86842471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655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1754</ap:Words>
  <ap:DocSecurity>0</ap:DocSecurity>
  <ap:ScaleCrop>false</ap:ScaleCrop>
  <ap:HeadingPairs>
    <vt:vector baseType="variant" size="2">
      <vt:variant>
        <vt:lpstr>12 szakadék széle felé vivő kollektív büntetési terület Sürgős segítségkérés mindenkihez! (Ivo Sasek) RÖVID VÁLTOZAT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