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Dr Călin Georgescu  De grote “nieuwe start” komt door ons mensen</w:t>
      </w:r>
    </w:p>
    <w:p w:rsidR="00A71903" w:rsidRPr="00C534E6" w:rsidRDefault="00A71903" w:rsidP="001D0FAD">
      <w:pPr>
        <w:widowControl w:val="0"/>
        <w:spacing w:after="160"/>
        <w:jc w:val="both"/>
        <w:rPr>
          <w:rStyle w:val="edit"/>
          <w:rFonts w:ascii="Arial" w:hAnsi="Arial" w:cs="Arial"/>
          <w:b/>
          <w:color w:val="000000"/>
        </w:rPr>
      </w:pPr>
      <w:r w:rsidRPr="00C534E6">
        <w:rPr>
          <w:rStyle w:val="edit"/>
          <w:rFonts w:ascii="Arial" w:hAnsi="Arial" w:cs="Arial"/>
          <w:b/>
          <w:color w:val="000000"/>
        </w:rPr>
        <w:t>Voor het Roemeense volk is de betwiste annulering van de presidentsverkiezingen reden genoeg om sinds weken voortdurend de straat op te gaan om hun kandidaat Georgescu te steunen. Dr. Călin Georgescu legt in dit exclusieve interview met Kla.TV uit wat deze gebeurtenissen met elkaar te maken hebben.</w:t>
      </w:r>
    </w:p>
    <w:p w:rsidR="001D0FAD" w:rsidRPr="001D0FAD" w:rsidRDefault="001D0FAD" w:rsidP="001D0FAD">
      <w:pPr>
        <w:suppressAutoHyphens/>
        <w:spacing w:after="0" w:line="240" w:lineRule="auto"/>
        <w:rPr>
          <w:rFonts w:ascii="Arial" w:eastAsia="MS Mincho" w:hAnsi="Arial" w:cs="Arial"/>
          <w:b/>
          <w:sz w:val="24"/>
          <w:szCs w:val="24"/>
          <w:u w:val="single"/>
          <w:lang w:eastAsia="zh-CN"/>
        </w:rPr>
      </w:pPr>
      <w:proofErr w:type="spellStart"/>
      <w:r w:rsidRPr="001D0FAD">
        <w:rPr>
          <w:rFonts w:ascii="Arial" w:eastAsia="MS Mincho" w:hAnsi="Arial" w:cs="Arial"/>
          <w:b/>
          <w:sz w:val="24"/>
          <w:szCs w:val="24"/>
          <w:u w:val="single"/>
          <w:lang w:eastAsia="zh-CN"/>
        </w:rPr>
        <w:t>Teaser</w:t>
      </w:r>
      <w:proofErr w:type="spellEnd"/>
      <w:r w:rsidRPr="001D0FAD">
        <w:rPr>
          <w:rFonts w:ascii="Arial" w:eastAsia="MS Mincho" w:hAnsi="Arial" w:cs="Arial"/>
          <w:b/>
          <w:sz w:val="24"/>
          <w:szCs w:val="24"/>
          <w:u w:val="single"/>
          <w:lang w:eastAsia="zh-CN"/>
        </w:rPr>
        <w:t>:</w:t>
      </w: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Vanaf 1945 tot vandaag zijn er meer dan duizend oorlogen en veldslagen en allerlei andere dingen geweest. En ik merk dat ze op hun hoede zijn voor het woord vrede, omdat ze oorlog nodig hebben. En ik wil een president van de vrede zijn. En het Roemeense volk laat overal zien, het laat de hele wereld zien dat dit mogelijk is. Omdat het systeem, niet alleen in Roemenië maar overal, niet begrijpt, niet erkent, niet wil accepteren dat het volk zowel een stem als ook macht heeft. Het is mogelijk om te veranderen.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
          <w:sz w:val="24"/>
          <w:szCs w:val="24"/>
          <w:u w:val="single"/>
          <w:lang w:eastAsia="zh-CN"/>
        </w:rPr>
      </w:pPr>
      <w:r w:rsidRPr="001D0FAD">
        <w:rPr>
          <w:rFonts w:ascii="Arial" w:eastAsia="MS Mincho" w:hAnsi="Arial" w:cs="Arial"/>
          <w:b/>
          <w:sz w:val="24"/>
          <w:szCs w:val="24"/>
          <w:u w:val="single"/>
          <w:lang w:eastAsia="zh-CN"/>
        </w:rPr>
        <w:t>Inleiding tot het interview:</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Voorlopige stop op de presidentsverkiezingen in Roemenië: Er is geen stemvervalsing, geen onregelmatigheden, en een hertelling van de stemmen bevestigt de uitslag van de eerste ronde. Onafhankelijke presidentskandidaat Călin Georgescu had een goede kans om de nieuwe president van Roemenië te worden in de herstemming. De eerste tellingen en prognoses lijken deze trend heel duidelijk te bevestigen. Maar dan stopt het Constitutionele Hof de verkiezingen en schrijft nieuwe verkiezingen voor. Men vraagt zich af waarom? Zijn hier krachten aan het werk voor wie Georgescu's standpunten over de oorlog met Rusland, corona of het CO</w:t>
      </w:r>
      <w:r w:rsidRPr="001D0FAD">
        <w:rPr>
          <w:rFonts w:ascii="Cambria Math" w:eastAsia="MS Mincho" w:hAnsi="Cambria Math" w:cs="Cambria Math"/>
          <w:bCs/>
          <w:sz w:val="24"/>
          <w:szCs w:val="24"/>
          <w:lang w:eastAsia="zh-CN"/>
        </w:rPr>
        <w:t>₂</w:t>
      </w:r>
      <w:r w:rsidRPr="001D0FAD">
        <w:rPr>
          <w:rFonts w:ascii="Arial" w:eastAsia="MS Mincho" w:hAnsi="Arial" w:cs="Arial"/>
          <w:bCs/>
          <w:sz w:val="24"/>
          <w:szCs w:val="24"/>
          <w:lang w:eastAsia="zh-CN"/>
        </w:rPr>
        <w:t xml:space="preserve">-bedrog een doorn in het oog zijn? Voor de Roemeense bevolking is deze omstreden verkiezingsstop reden genoeg om wekenlang de straat op te gaan ten gunste van hun kandidaat Georgescu.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Tijdens zijn bezoek aan Duitsland op 11 januari 2025 nam presidentskandidaat Călin Georgescu de tijd om vragen van Kla.TV te beantwoorden in een interview.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
          <w:sz w:val="24"/>
          <w:szCs w:val="24"/>
          <w:u w:val="single"/>
          <w:lang w:eastAsia="zh-CN"/>
        </w:rPr>
      </w:pPr>
      <w:r w:rsidRPr="001D0FAD">
        <w:rPr>
          <w:rFonts w:ascii="Arial" w:eastAsia="MS Mincho" w:hAnsi="Arial" w:cs="Arial"/>
          <w:b/>
          <w:sz w:val="24"/>
          <w:szCs w:val="24"/>
          <w:u w:val="single"/>
          <w:lang w:eastAsia="zh-CN"/>
        </w:rPr>
        <w:t>Interview:</w:t>
      </w:r>
    </w:p>
    <w:p w:rsidR="001D0FAD" w:rsidRPr="001D0FAD" w:rsidRDefault="001D0FAD" w:rsidP="001D0FAD">
      <w:pPr>
        <w:suppressAutoHyphens/>
        <w:spacing w:after="0" w:line="240" w:lineRule="auto"/>
        <w:jc w:val="both"/>
        <w:rPr>
          <w:rFonts w:ascii="Arial" w:eastAsia="MS Mincho" w:hAnsi="Arial" w:cs="Arial"/>
          <w:b/>
          <w:sz w:val="24"/>
          <w:szCs w:val="24"/>
          <w:u w:val="single"/>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bookmarkStart w:id="0" w:name="_Hlk190867482"/>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bookmarkEnd w:id="0"/>
      <w:r w:rsidRPr="001D0FAD">
        <w:rPr>
          <w:rFonts w:ascii="Arial" w:eastAsia="MS Mincho" w:hAnsi="Arial" w:cs="Arial"/>
          <w:bCs/>
          <w:sz w:val="24"/>
          <w:szCs w:val="24"/>
          <w:lang w:eastAsia="zh-CN"/>
        </w:rPr>
        <w:t xml:space="preserve">Welkom, mijnheer Georgescu, hier in Duitsland en hier bij Kla.TV. Bedankt dat u nu bij ons bent.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Hartelijk dank voor de uitnodiging voor de vrije televisie, niet alleen in Duitsland, maar ook in heel Europa.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bCs/>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Ja, we weten dat u kandidaat bent voor het ambt van president in Roemenië en dat u vorig jaar de eerste verkiezingsronde, begin december 2024, hebt gewonnen. Maar toen werden deze verkiezingen nietig verklaard door het hoogste </w:t>
      </w:r>
      <w:r w:rsidRPr="001D0FAD">
        <w:rPr>
          <w:rFonts w:ascii="Arial" w:eastAsia="MS Mincho" w:hAnsi="Arial" w:cs="Arial"/>
          <w:bCs/>
          <w:i/>
          <w:iCs/>
          <w:sz w:val="24"/>
          <w:szCs w:val="24"/>
          <w:lang w:eastAsia="zh-CN"/>
        </w:rPr>
        <w:lastRenderedPageBreak/>
        <w:t>gerechtshof in Roemenië. Kunt u uitleggen wat er tijdens en na de verkiezingen is gebeurd en dit in de context van het grote geheel plaatsen? Wat is daar gebeurd? Welke verbanden kun je daar herkennen?</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Inderdaad. Ten eerste, ja, het is absoluut duidelijk dat de verkiezingen, ... laten we zeggen, op 6 december onwettig en ongrondwettelijk werden geannuleerd. En dat komt natuurlijk omdat het systeem bang is voor de grote transformatie, voor de verandering. En hier hebben we twee dingen die heel belangrijk zijn: natuurlijk het eerste precedent. Het eerste precedent is heel duidelijk, het precedent voor wat ze tot nu toe hebben gedaan, dus dat, wat het systeem heeft gedaan. Dit zou in heel Europa en over de hele wereld kunnen gebeuren. Maar ook het tweede precedent voor wat mensen hebben gedaan. Omdat het systeem, en ik wil dit een beetje benadrukken, omdat het systeem, niet alleen in Roemenië maar overal, niet begrijpt, niet erkent, niet wil accepteren dat het volk zowel een stem als ook macht heeft.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En Roemenië en het Roemeense volk laten overal zien, ze laten de hele wereld zien dat dit mogelijk is.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In de zin dat onze stem belangrijk is. En onze stem is ook belangrijk. Ze laten dus gewoon overal zien dat het volk macht en een stem heeft. En natuurlijk vind ik het heel fijn dat veel landen, in feite de hele wereld, dit hebben erkend. En dit is een heel belangrijke boodschap van het Roemeense volk. Omdat het precedent ook geldt voor het systeem. Want wat er in Roemenië gebeurt, wat ze via het Roemeense Constitutionele Hof dicteren, kan in elk land gebeuren. En het is natuurlijk ook heel gevaarlijk. Het is een schade, die tot nu toe al is aangericht. En natuurlijk heb ik niet al te veel reacties uit het buitenland gezien. Het Roemeense volk weet heel goed dat dit een staatsgreep is die vanuit het buitenland is bevolen en door het oligarchische systeem is uitgevoerd. Ik heb altijd al gezegd dat ik tegen het oligarchische systeem ben, ik ben tegen OAK (Open Access to Knowledge), ik ben tegen LGBTQ. Ik ben voor Roemenië.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Ik ben voor mijn land. En dat is de soevereiniteit waar we aandacht aan moeten besteden, wij allemaal. En dat is gebeurd. Tot nu toe.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Er waren dus twee verrassingen. Wij waren verbaasd dat ze de grondwet onomwonden negeerden en de stemming annuleerden. Maar zij waren ook verbaasd dat het volk ... zo rechtlijnig is geweest.</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Dat was de belangrijkste verrassing, omdat ze zich niet realiseerden dat het echt kon gebeuren. En het is gebeurd.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Trouwens, in het begin waren de peilingen minder dan 1% voor mij als onafhankelijke. En zelfs op het laatste moment zeiden ze niets. Ik bedoel, alleen van, laten we zeggen, minder dan 1% tot 3%. En daarna (zeiden de media) een beetje tot 5%, tot 6%, 8%. Maar niet meer.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En uiteindelijk was. . . . Ik denk dat het (de mediaclaim) ongeveer 23 of 24 procent was. Wat ik in elk geval wil zeggen is dat de leugens over het algemeen overhaast werden. De waarheid wacht. Dus wachten wij.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Omdat de waarheid al bijna 2000 jaar op zich laat wachten. En het is de hoogste tijd. De tijd voor verandering is aangebroken. En ze kunnen niet erkennen dat dit overal zal gebeuren.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lastRenderedPageBreak/>
        <w:t xml:space="preserve">De burgers, de mensen, moeten vrij zijn, zoals het bedoeld was, ze werden door God geboren. En dat kunnen ze niet realiseren, het systeem. En het is belangrijk, dat wat er vandaag gebeurt, in onze tijd, omdat we met onze ogen kunnen zien, net als met de "pandemie", wat dan ook, we noemen het "COVID-situatie". We kunnen zien wat een waarheid is en wat een leugen. En we kunnen met onze eigen ogen vergelijken wat er gebeurt.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Dus we zijn, ik weet het zeker, in een prachtig moment, in een prachtige tijd. Het is een tijd voor grote veranderingen. Vooral voor ons eigen leven. Want zoals ik al zei in mijn campagne, beginnen we bij het kleine gezin dat we allemaal hebben, tot het grote gezin dat het land is.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En het is hetzelfde beheer van de situatie. Weten jullie dat? Men zorgt voor het eigen gezin. Je moet dus voor uw eigen land zorgen. Dit zijn de enige dingen die je te doen hebt. Niets anders.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Ja. Heel goed. Op beide niveaus moet deze eenheid inderdaad verdedigd worden. Hoe zit het met het systeem dat bedreigend is? Kunt u een paar woorden erover zeggen over waar de dreiging vandaan komt, of over degenen die begin december de wet hebben gebroken in Roemenië?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Ja, natuurlijk. Zoals ik al zei, het Roemeense volk is zich er natuurlijk van bewust dat dit het resultaat is van een beslissing die in het buitenland is genomen en door het oligarchische systeem in Roemenië is uitgevoerd. Wat ik probeer te zeggen is dat het in Europa moeilijk is om te zeggen dat we leiders hebben. We hebben mensen aan de macht of marionetten - zoals in Roemenië, marionetten. Dit geldt natuurlijk niet alleen voor Roemenië, maar over het algemeen. De mensen hebben dit ingezien en zijn sinds 6 december de straat op gegaan. Ja, de Roemeense mensen gaan de straat op. Maar niet alleen in Roemenië. Ik heb het ook in Frankrijk gezien, op veel plaatsen, en ook in Duitsland, overal.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U weet waar ik het over heb. En dat is bemoedigend, en het is ook heel belangrijk voor ons om te zeggen dat deze golf steeds groter wordt. Het is een sneeuwbaleffect. En dat is het precedent waar ik het over heb. Het gaat niet alleen om het systeem. De belangrijkste factor waar we het over hebben zijn de mensen. En iedereen over de hele wereld heeft gezien dat het mogelijk is.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Het is mogelijk om te veranderen. Wat veranderen? Werkelijk te veranderen dat we eerst voor ons gezin moeten zorgen. En dat is een soevereiniteit. En als het uw gezin is, dan geldt hetzelfde voor het grote gezin, het land, toch? En ze zijn zich hier allemaal van bewust. En we realiseren ons allemaal dat dit echt mogelijk is. Ik geloof dus dat het Roemeense volk de poorten van de vrijheid opent. Dat is mijn standpunt. Bovendien, de andere reden waarom ze voortdurend bang zijn, is dat ik al die tijd heb gezegd: ik heb het over vrede.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En ik merk dat ze op hun hoede zijn voor het woord vrede, omdat ze oorlog nodig hebben. En ik wil een president van de vrede zijn. Punt! En daar zijn ze bang voor, omdat ze de oorlog nodig hebben. En door deze situatie kwam corruptie overal aan het licht. En we verspreiden deze golf over waardigheid, over eer, woorden die niet in het woordenboek van dit systeem staan. Zij hebben deze woorden niet. .. die niet in hun woordenboek staan, ze hebben deze woorden niet.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Maar wij hebben deze woorden. En omdat we deze woorden hebben.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We geloven er vast in. Weet u wat het verschil maakt? Het verschil is: Ik geloof vast in wat ik zeg. Ze geloven niet in wat ze zeggen. Het is gewoon een leugen. En we hebben het hier over ware gelovigen (mensen met overtuigingen). En die zijn </w:t>
      </w:r>
      <w:r w:rsidRPr="001D0FAD">
        <w:rPr>
          <w:rFonts w:ascii="Arial" w:eastAsia="MS Mincho" w:hAnsi="Arial" w:cs="Arial"/>
          <w:bCs/>
          <w:sz w:val="24"/>
          <w:szCs w:val="24"/>
          <w:lang w:eastAsia="zh-CN"/>
        </w:rPr>
        <w:lastRenderedPageBreak/>
        <w:t xml:space="preserve">vandaag de dag overal. Ware gelovigen. Precies wat wij in Roemenië hebben gedaan, zal zeker binnenkort overal gebeuren, en daarvoor hebben ze veel angst. Zeer grote angst.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Dus Roemenië kan nu een pionier zijn in deze ontwikkeling. En wat zijn uw, wat zijn uw doelen voor een presidentschap in Roemenië? Wat wenst u en wat is uw visie voor Roemenië?</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Eerst en vooral is het vrede. Vrede komt in de eerste plaats door ons.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 dat is een heel belangrijk onderwerp.</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Dit is erg belangrijk! Vrede! Weet u, ik dien nu bijna 17 jaar bij de Verenigde Naties en op alle conferenties of bijeenkomsten of wat dan ook die ik heb gehad, was het vrede. Hij moest gewoon in de hoek blijven en wachtte erop tot hij het woord kreeg, maar hij kreeg het niet. Mensen spraken over vrede, maar in werkelijkheid ging het niet over vrede. En de vrede was, zoals ik al zei, gewoon gedwongen om in de hoek te blijven en te wachten, en niemand zei tegen hem: "Alsjeblieft, neem het woord!" En dat gebeurde voortdurend. Bovendien werden de Verenigde Naties in 1945 opgericht met een eenvoudig doel: Vrede. Dat was na de Tweede Wereldoorlog, die iedereen kent, dat weten we. En van 1945 tot vandaag, nu we dit interview houden, zijn er meer dan duizend oorlogen en veldslagen en allerlei andere dingen geweest. En ik heb niet gezien dat de Verenigde Naties in Moskou of in Kiev of in Washington aanwezig waren om over vrede te praten. Want dat was hun thema, vrede. En we hebben hier allemaal aan bijgedragen wij allemaal, u en ik. Want onze landen hebben altijd voortdurend bijgedragen aan vrede, maar dat is niet meer zo. Kijk naar wat er gebeurt in Afrika, in Azië, over de hele wereld, niet alleen in Oekraïne. En natuurlijk, als ... en internationaal, in feite hebben de mainstreammedia mij gevraagd: wat gaat u doen als u president bent als het gaat om het steunen van Oekraïne? Ik zei dat ik zou stoppen met het steunen van Oekraïne omdat ik eerst voor mijn gezin zou zorgen. Waarom moet ik voor anderen zorgen? Eigenlijk is het niet mijn oorlog. En ze zijn er wanhopig over. Dus dat is nummer één: vrede.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Nummer twee is heel eenvoudig: de economie in het algemeen is niet iets, hoe zal ik het zeggen, heel ingewikkelds en moeilijks. U moet gewoon doen wat u hebt gedaan en doet met uw eigen gezin. Zorg eerst voor uw gezin, zorg niet voor de buurman, maar zorg eerst voor uw gezin en zorg daarna voor uw buurman, uw buren, wat er ook is. We moeten dus voor onszelf zorgen, alles wat we hebben gebruiken voor onze eigen doeleinden en behoeften en op het moment dat de economie bloeit, kunnen we anderen helpen. Toch?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(Ja.)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Cs/>
          <w:sz w:val="24"/>
          <w:szCs w:val="24"/>
          <w:lang w:eastAsia="zh-CN"/>
        </w:rPr>
        <w:t xml:space="preserve">En dan kun je aan anderen geven, maar niet, er zouden geen vreemden moeten zijn die mijn economie, mijn gezin moeten controleren. Nee. Ik bedoel, het is iemand van buitenaf die mijn huis binnenkomt en me zegt dat ik voor uw gezin moet zorgen. Hoe is dat mogelijk? Nee, dat is niet mogelijk. Het Roemeense volk heeft dus gezegd: "Stop". Dus dat is wat ik doe: vrede en gezin - we zorgen voor onze eigen familie.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Wat betreft de vredesvraag, hoe zit het met de NAVO-aanwezigheid in Constanta en Deveselu - wat vindt u van deze mogelijke zwaartepunten?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Ja, ik begrijp de vraag. We zijn blij dat we deel uitmaken van de NAVO en de Europese Unie, voor zover de NAVO in het bijzonder een defensieve organisatie is, in de zin van "om ons te beschermen", natuurlijk. Ik heb in de grondwet van de NAVO geen "offensieve" organisatie gezien. Als het "offensief" is, valt het ons aan. En dat is niet juist! En wat de militaire basis betreft, die moeten we evalueren. Misschien moeten we ze verbeteren, misschien hebben we iets meer nodig. Ik weet het niet, maar we moeten evalueren wat er is. We moeten, hoe zal ik het zeggen, we moeten beseffen dat Roemenië op de eerste plaats komt. Ons gezin komt op de eerste plaats. We moeten alles vanaf dit punt behandelen, al het andere. Niet alleen deze militaire bases van de NAVO. Over alles. Dus hier zijn we. En daarvan uitgaande denk ik dat elk land, elk land, hetzelfde moet doen. Ik bedoel, er zijn geen anderen die je kunnen vertellen wat je moet doen. Je moet veel beter weten dan hen wat je moet doen. Dus in het algemeen kunnen de wereld en deze planeet zeker aan al onze behoeften voldoen. Maar het kan onze hebzucht echter niet bevredigen. Dat is onmogelijk. En we moeten deze hebzucht uitbannen. Want er is een moment waarop je een relatie met God hebt, en dat is genoeg om je doel in dit leven te begrijpen.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 En er gingen veel dingen mis in verband met deze laatste coronapandemie. Wat moet hier volgens uw mening aan gedaan worden? Wat zou een passende herwaardering van deze gebeurtenissen zijn?</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Nu, ik zeg niet gebeurtenis. Misschien was het een misdaad tegen de menselijkheid. Maar in ieder geval, dit moet zeer streng worden beoordeeld, de situatie die al voorbij is, in de zin dat niemand er iets over heeft gevraagd. Maar er waren veel dingen die zeer, zeer zorgvuldig beoordeeld moeten worden. En vooral, wie het moet toepassen. Want het is vrij duidelijk dat er overal veel problemen zijn en dat veel mensen veel negatieve feedback krijgen. In ieder geval laat de situatie, de coronapandemie, ons ook het positieve punt zien, in de zin dat we ... we hebben gezien dat corruptie aan het licht is gekomen.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Juist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En de mensen zijn zich bewust van wat de regeringen kunnen doen en hoe corrupt de wetenschap kan zijn als ze luistert naar de regeringen of het systeem van de oligarchen in plaats van voor de mensen te zorgen.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 natuurlijk.</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Dus het is slechts een vraag van tijd. Maar in ieder geval hadden we helden die, zoals ik al zei, stierven door het criminele gedrag van anderen. Zodat iedereen erover praat, maar niemand de moed heeft om te zeggen dat dit is gebeurd. We moeten daarover duidelijk zijn, dat dit voor ons doel is, voor de toekomst, om beter te begrijpen wie we zijn en wie ons leven bepaalt of regeert. Wij moeten beslissen over ons leven, niet anderen. Dat is een belangrijk punt in deze situatie, ja.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Dus hier is een misdaad onthuld en mensen leren ervan.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Je leert ervan, het was een les, dat was mijn kijk erop. Maar afgezien daarvan hebben we veel drama gehad en natuurlijk moeten we ons ervan </w:t>
      </w:r>
      <w:r w:rsidRPr="001D0FAD">
        <w:rPr>
          <w:rFonts w:ascii="Arial" w:eastAsia="MS Mincho" w:hAnsi="Arial" w:cs="Arial"/>
          <w:bCs/>
          <w:sz w:val="24"/>
          <w:szCs w:val="24"/>
          <w:lang w:eastAsia="zh-CN"/>
        </w:rPr>
        <w:lastRenderedPageBreak/>
        <w:t xml:space="preserve">bewust zijn dat er mensen zijn die dit leven hebben verlaten, alleen vanwege politieke beslissingen.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 Nog een laatste vraag. Wat ziet u nu als de volgende stappen voor uw presidentiële campagne en uw doelen?</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Ten eerste realiseren we ons natuurlijk dat ze een tijdperk van dictatuur willen instellen. En natuurlijk moeten we op de meest fatsoenlijke manier vechten voor onze rechten, voor onze vrijheid, voor onze democratie. We kunnen niet accepteren dat de tweede stemronde wordt geannuleerd, dus streven we naar een tweede stemronde op een legale manier. En natuurlijk vertrouwen we op onze rechten voor de toekomst, zoals ik al zei. Dus ... wat er in Roemenië gebeurt, zoals in een tijdperk van dictatuur, kan in elk ander land gebeuren. De volgende stap, en we zijn nu, en precies wat we nu hebben gedaan en wat we moeten doen, is: We vechten in het kader van het rechtssysteem niet alleen voor Roemeense rechtbanken, maar ook voor internationale Europese rechtbanken. Dus we gaan zo door en we wachten af - net zoals ik zei dat "de waarheid wacht". Het is dus helemaal geen probleem (het is duidelijk) dat de verandering zeer binnenkort zal plaatsvinden. Ja, we gaan door, we gaan door. Dat is het belangrijkste antwoord op uw vraag, we blijven ons bewust van de situatie en onze rechten. We blijven geloven in onze waardigheid, in onze eer als mens en we geloven in ons land en in God.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Ja, en welke rol zullen mensen spelen in deze komende stappen?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Echte gelovigen zijn: eerst stevig in zichzelf geloven en als ze in zichzelf geloven en deze houding hebben, kunnen ze het overal verspreiden, het principe van het leven. Want als je anders van anderen hoort wat je moet doen, heeft het geen werking. Je moet in jezelf geloven en je relatie met God is het belangrijkste deel. Dus met wat er in Roemenië gebeurt, laten we zien dat we geen spelletjes spelen! We geloven vast in ons leven, in ons land, dat we niet hebben gekregen van Brussel, niet van Washington, maar van God, die een Geest van liefde is. We moeten in liefde geloven! We moeten in God geloven en we moeten in onszelf geloven. Dat is het belangrijkste punt, anders kunnen we niets doen! De mensen moeten zich dus bewust zijn van wie ze zijn. Wat is onze rol? Wat kunnen we nu bereiken? Wat moeten we doen? Wat is ons doel in dit leven? En het gaat niet om het systeem, het gaat om ons. Vrede of de bijdrage aan vrede in de wereld komt voort uit innerlijke vrede, dus we bespreken eerst de "innerlijke techniek".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
          <w:i/>
          <w:iCs/>
          <w:sz w:val="24"/>
          <w:szCs w:val="24"/>
          <w:lang w:eastAsia="zh-CN"/>
        </w:rPr>
        <w:t>:</w:t>
      </w:r>
      <w:r w:rsidRPr="001D0FAD">
        <w:rPr>
          <w:rFonts w:ascii="Arial" w:eastAsia="MS Mincho" w:hAnsi="Arial" w:cs="Arial"/>
          <w:bCs/>
          <w:i/>
          <w:iCs/>
          <w:sz w:val="24"/>
          <w:szCs w:val="24"/>
          <w:lang w:eastAsia="zh-CN"/>
        </w:rPr>
        <w:t xml:space="preserve"> Dus het volk zal, of u roept het volk op om ...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Om eerst in zichzelf te geloven, in zichzelf, in hun innerlijke kracht ...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En dat hebben ze al gedemonstreerd, op een behoorlijk goed niveau ...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Natuurlijk! U moet begrijpen dat we het hier niet hebben over salarissen, we hebben het niet over pensioenen, we hebben het niet over betere ziekenhuizen of betere wegen. We hebben het over onze ziel, onze waardigheid als menselijke wezens, we hebben het over ons gezin, we hebben het over eer, en dat is belangrijker dan al het andere. Hier zijn we dus. Nu, ik... Ik geloof er vast in, en ik raad iedereen aan om eerst op zichzelf te vertrouwen.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Waar we het vaak over hebben, en wat we doen, is bijvoorbeeld dat mensen samenkomen voor demonstraties, dat ze nieuws doorgeven, ongecensureerd nieuws, dat ze zich bewust zijn van dingen en niet misleid worden. ... </w:t>
      </w:r>
    </w:p>
    <w:p w:rsidR="001D0FAD" w:rsidRPr="001D0FAD" w:rsidRDefault="001D0FAD" w:rsidP="001D0FAD">
      <w:pPr>
        <w:suppressAutoHyphens/>
        <w:spacing w:after="0" w:line="240" w:lineRule="auto"/>
        <w:jc w:val="both"/>
        <w:rPr>
          <w:rFonts w:ascii="Arial" w:eastAsia="MS Mincho" w:hAnsi="Arial" w:cs="Arial"/>
          <w:bCs/>
          <w:i/>
          <w:i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Dat klopt! Hier zijn we dan: Op het moment dat mensen zich bewust zijn van hun "innerlijke zelf", zoals ik zei, hun "innerlijke techniek", zijn de dingen heel anders. Ik bedoel, rijpheid is niet iemand die je vertelt wat je moet doen; je moet eerst weten wat je moet doen.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Uitstekend!</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Dank u. Dank u wel.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i/>
          <w:i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 xml:space="preserve">Ja, heel erg bedankt voor dit leerzame interview en we verwachten het allerbeste! We wensen u het allerbeste voor uw lopende campagne en alle procedures en volgende stappen.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Laten we het samen zeggen, niet alleen voor mij. Bedankt daarvoor, maar we moeten samen zijn. Het is voor een gemeenschappelijk doel! Hartelijk dank. </w:t>
      </w:r>
    </w:p>
    <w:p w:rsidR="001D0FAD" w:rsidRPr="001D0FAD" w:rsidRDefault="001D0FAD" w:rsidP="001D0FAD">
      <w:pPr>
        <w:suppressAutoHyphens/>
        <w:spacing w:after="0" w:line="240" w:lineRule="auto"/>
        <w:jc w:val="both"/>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Kla.TV:</w:t>
      </w:r>
      <w:r w:rsidRPr="001D0FAD">
        <w:rPr>
          <w:rFonts w:ascii="Arial" w:eastAsia="MS Mincho" w:hAnsi="Arial" w:cs="Arial"/>
          <w:bCs/>
          <w:sz w:val="24"/>
          <w:szCs w:val="24"/>
          <w:lang w:eastAsia="zh-CN"/>
        </w:rPr>
        <w:t xml:space="preserve"> </w:t>
      </w:r>
      <w:r w:rsidRPr="001D0FAD">
        <w:rPr>
          <w:rFonts w:ascii="Arial" w:eastAsia="MS Mincho" w:hAnsi="Arial" w:cs="Arial"/>
          <w:bCs/>
          <w:i/>
          <w:iCs/>
          <w:sz w:val="24"/>
          <w:szCs w:val="24"/>
          <w:lang w:eastAsia="zh-CN"/>
        </w:rPr>
        <w:t>Ja! Dank u wel.</w:t>
      </w:r>
      <w:r w:rsidRPr="001D0FAD">
        <w:rPr>
          <w:rFonts w:ascii="Arial" w:eastAsia="MS Mincho" w:hAnsi="Arial" w:cs="Arial"/>
          <w:bCs/>
          <w:sz w:val="24"/>
          <w:szCs w:val="24"/>
          <w:lang w:eastAsia="zh-CN"/>
        </w:rPr>
        <w:t xml:space="preserve"> </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Cs/>
          <w:sz w:val="24"/>
          <w:szCs w:val="24"/>
          <w:lang w:eastAsia="zh-CN"/>
        </w:rPr>
      </w:pPr>
      <w:r w:rsidRPr="001D0FAD">
        <w:rPr>
          <w:rFonts w:ascii="Arial" w:eastAsia="MS Mincho" w:hAnsi="Arial" w:cs="Arial"/>
          <w:b/>
          <w:sz w:val="24"/>
          <w:szCs w:val="24"/>
          <w:lang w:eastAsia="zh-CN"/>
        </w:rPr>
        <w:t>Calin Georgescu:</w:t>
      </w:r>
      <w:r w:rsidRPr="001D0FAD">
        <w:rPr>
          <w:rFonts w:ascii="Arial" w:eastAsia="MS Mincho" w:hAnsi="Arial" w:cs="Arial"/>
          <w:bCs/>
          <w:sz w:val="24"/>
          <w:szCs w:val="24"/>
          <w:lang w:eastAsia="zh-CN"/>
        </w:rPr>
        <w:t xml:space="preserve"> Dank u, ik waardeer het, hartelijk dank.</w:t>
      </w:r>
    </w:p>
    <w:p w:rsidR="001D0FAD" w:rsidRPr="001D0FAD" w:rsidRDefault="001D0FAD" w:rsidP="001D0FAD">
      <w:pPr>
        <w:suppressAutoHyphens/>
        <w:spacing w:after="0" w:line="240" w:lineRule="auto"/>
        <w:rPr>
          <w:rFonts w:ascii="Arial" w:eastAsia="MS Mincho" w:hAnsi="Arial" w:cs="Arial"/>
          <w:bCs/>
          <w:sz w:val="24"/>
          <w:szCs w:val="24"/>
          <w:lang w:eastAsia="zh-CN"/>
        </w:rPr>
      </w:pPr>
    </w:p>
    <w:p w:rsidR="001D0FAD" w:rsidRPr="001D0FAD" w:rsidRDefault="001D0FAD" w:rsidP="001D0FAD">
      <w:pPr>
        <w:suppressAutoHyphens/>
        <w:spacing w:after="0" w:line="240" w:lineRule="auto"/>
        <w:rPr>
          <w:rFonts w:ascii="Arial" w:eastAsia="MS Mincho" w:hAnsi="Arial" w:cs="Arial"/>
          <w:b/>
          <w:sz w:val="24"/>
          <w:szCs w:val="24"/>
          <w:lang w:eastAsia="zh-CN"/>
        </w:rPr>
      </w:pPr>
    </w:p>
    <w:p w:rsidR="001D0FAD" w:rsidRPr="001D0FAD" w:rsidRDefault="001D0FAD" w:rsidP="001D0FAD">
      <w:pPr>
        <w:suppressAutoHyphens/>
        <w:spacing w:after="0" w:line="240" w:lineRule="auto"/>
        <w:rPr>
          <w:rFonts w:ascii="Arial" w:eastAsia="MS Mincho" w:hAnsi="Arial" w:cs="Arial"/>
          <w:b/>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5EA" w:rsidRDefault="005035EA" w:rsidP="00F33FD6">
      <w:pPr>
        <w:spacing w:after="0" w:line="240" w:lineRule="auto"/>
      </w:pPr>
      <w:r>
        <w:separator/>
      </w:r>
    </w:p>
  </w:endnote>
  <w:endnote w:type="continuationSeparator" w:id="0">
    <w:p w:rsidR="005035EA" w:rsidRDefault="005035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Dr Călin Georgescu  De grote “nieuwe start” komt door ons mensen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5EA" w:rsidRDefault="005035EA" w:rsidP="00F33FD6">
      <w:pPr>
        <w:spacing w:after="0" w:line="240" w:lineRule="auto"/>
      </w:pPr>
      <w:r>
        <w:separator/>
      </w:r>
    </w:p>
  </w:footnote>
  <w:footnote w:type="continuationSeparator" w:id="0">
    <w:p w:rsidR="005035EA" w:rsidRDefault="005035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www.kla.tv/36661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98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0FAD"/>
    <w:rsid w:val="001D6477"/>
    <w:rsid w:val="00397567"/>
    <w:rsid w:val="003C19C9"/>
    <w:rsid w:val="005035E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211A"/>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83D564-282A-4882-878F-FDE7421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6661"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3261</Words>
  <Characters>17937</Characters>
  <Application>Microsoft Office Word</Application>
  <DocSecurity>0</DocSecurity>
  <Lines>149</Lines>
  <Paragraphs>42</Paragraphs>
  <ScaleCrop>false</ScaleCrop>
  <HeadingPairs>
    <vt:vector size="2" baseType="variant">
      <vt:variant>
        <vt:lpstr>Interview met Dr Călin Georgescu  De grote “nieuwe start” komt door ons mensen</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2025-02-21T18:45:00Z</dcterms:created>
  <dcterms:modified xsi:type="dcterms:W3CDTF">2025-02-21T03:49:00Z</dcterms:modified>
</cp:coreProperties>
</file>