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1590ae3a8df4b14" /><Relationship Type="http://schemas.openxmlformats.org/package/2006/relationships/metadata/core-properties" Target="/package/services/metadata/core-properties/664a0bb3f1624dc1be107b04055e3ad4.psmdcp" Id="R851078e53e3d413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Обвинения в геноциде против компании Pfizer в Международном уголовном суде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Преступления времен коронавируса должны быть рассмотрены в суде! Чтобы такие люди, как Билл Гейтс, Урсула фон дер Ляйен и генеральный директор компании Pfizer Альберт Бурла, не могли продолжать безнаказанно совершать преступления. Венгерский адвокат доктор Моностори и правозащитница Марианна Гримменштейн осмелились обратиться в Международный уголовный суд.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Как уже неоднократно сообщал Kla.TV, так называемая «вакцина» COVID-19 от Pfizer/BioNTech нанесла непоправимый ущерб здоровью множества людей, а во многих случаях даже привела к смерти. Поэтому венгерский адвокат доктор Аттила Моностори и венгерско-немецкая правозащитница Марианна Гримменштейн решили сразиться, как Давид с Голиафом, с махинациями фармацевтического гиганта Pfizer: они подали иск в Международный уголовный суд в Гааге против лиц, ответственных за предварительное соглашение от 20 ноября 2020 года между Европейским союзом и фармацевтической компанией Pfizer.</w:t>
        <w:br/>
        <w:t xml:space="preserve"> </w:t>
        <w:br/>
        <w:t xml:space="preserve"/>
        <w:br/>
        <w:t xml:space="preserve">[Текст выступления]</w:t>
        <w:br/>
        <w:t xml:space="preserve">Среди обвиняемых:</w:t>
        <w:br/>
        <w:t xml:space="preserve">- Генеральный директор Всемирной организации здравоохранения ТЕДРОС АДХАНОМ ГЕБРЕЙЕСУС</w:t>
        <w:br/>
        <w:t xml:space="preserve">- Председатель и генеральный директор биофармацевтической группы Pfizer АЛЬБЕРТ БУРЛА, </w:t>
        <w:br/>
        <w:t xml:space="preserve">- Президент Института Пауля Эрлиха КЛАУС ЧИЧУТЕК, </w:t>
        <w:br/>
        <w:t xml:space="preserve">- Директор Европейского агентства по лекарственным средствам (EMA) ЭМЕР КУК,</w:t>
        <w:br/>
        <w:t xml:space="preserve">- бывший президент компании PfizerBiopharmaceuticalsGroup по вакцинам, НАНЕТТА КОЦЕРО</w:t>
        <w:br/>
        <w:t xml:space="preserve">- БИЛЛ ГЕЙТС, сопредседатель Фонда Билла и Мелинды Гейтс </w:t>
        <w:br/>
        <w:t xml:space="preserve">- Комиссар ЕС по вопросам здравоохранения СТЕЛЛА КИРИАКИДЕС, </w:t>
        <w:br/>
        <w:t xml:space="preserve">- Председатель Европейской комиссии УРСУЛА ФОН ДЕР ЛЕЙЕН</w:t>
        <w:br/>
        <w:t xml:space="preserve"/>
        <w:br/>
        <w:t xml:space="preserve">Это ни что иное как преступление геноцида, преступление против человечности, нарушение Нюрнбергского кодекса и т.д. До сих пор ни один производитель этих генных инъекций, ни одно правительство или учреждение не взяли на себя ответственность за причиненный вред. Поэтому очень важно, чтобы виновные были привлечены к ответственности. </w:t>
        <w:br/>
        <w:t xml:space="preserve">В своем интервью г-жа Гримменштейн из гражданской инициативы «GemeinWohl-Lobby» объясняет, как появилось это уголовное заявление: [голос за кадром] «В 2023 году были опубликованы оригиналы договоров купли-продажи Pfizer между Европейским союзом и компанией.И я сочла этот договор настолько скандальным, что решила, что настало время начать судебное преследование на международном уровне в первую очередь против компании, которая заключила этот договор». Мало того, что эти так называемые «вакцины» были неадекватно протестированы и проверены, а также слишком быстро и поспешно разрешены к применению, BioNTech/Pfizer также не обязана по договору с Комиссией ЕС нести какую-либо ответственность за причиненный ущерб! После того как госпожа Гримменштейн встретила Аттилу Моностори на конгрессе в марте 2024 года, они оба решили возбудить уголовное дело против виновных. 10 мая 2024 года уголовное дело было возбуждено против компании Pfizer от имени около 2 000 граждан ЕС из 6-8 стран, которые были привлечены к этому важному делу благодаря кампании по сбору писем. Доктор Моностори, который в качестве адвоката взял на себя представление такого иска в Международном уголовном суде, осознает важность этой задачи - не только для Европы, но и для всего мира. Он считает: [«Человечество призвано к такой задаче, и я не могу придумать более благородной цели».</w:t>
        <w:br/>
        <w:t xml:space="preserve">Именно поэтому он решил вместе с госпожой Гримменштейн взять на себя эту задачу, «которая имеет глобальное значение - хотя и не безопасно».</w:t>
        <w:br/>
        <w:t xml:space="preserve"/>
        <w:br/>
        <w:t xml:space="preserve">На самом деле этот смелый шаг во имя прав человека становится все более опасным для венгерского адвоката, поскольку в настоящее время его преследуют венгерские власти. Уже было предпринято несколько попыток признать его невменяемым с помощью официального психиатра. </w:t>
        <w:br/>
        <w:t xml:space="preserve">Тем не менее, он не сдается. Его цель - «совместными усилиями добиться постепенных изменений - изменений в глобальном масштабе». Чтобы нам и «нашим детям и внукам больше не угрожали подобные преступления против человечности в глобальном масштабе. Мы должны защитить их!» Он призывает всех порядочных людей с чистой совестью объединиться с ним и миссис Гримменштейнв группу влияния «Общее благо» для достижения этой единой цели. Поэтому давайте предадим огласке смелые действия этих правозащитников.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mol.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Internationaler Strafgerichtshof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https://de.wikipedia.org/wiki/Internationaler_Strafgerichtshof</w:t>
        </w:r>
      </w:hyperlink>
      <w:r w:rsidR="0026191C">
        <w:rPr/>
        <w:br/>
      </w:r>
      <w:r w:rsidR="0026191C">
        <w:rPr/>
        <w:br/>
      </w:r>
      <w:r w:rsidRPr="002B28C8">
        <w:t xml:space="preserve">Strafanzeigen wegen EU-Pfizer-Kaufvertrag, GemeinWohlLobby: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https://gemeinwohl-lobby.de/category/aktionen/vr-strafanzeige/</w:t>
        </w:r>
      </w:hyperlink>
      <w:r w:rsidR="0026191C">
        <w:rPr/>
        <w:br/>
      </w:r>
      <w:r w:rsidR="0026191C">
        <w:rPr/>
        <w:br/>
      </w:r>
      <w:r w:rsidRPr="002B28C8">
        <w:t xml:space="preserve">Beweismaterial zu den Strafanzeigen: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https://gemeinwohl-lobby.de/beweismaterial-strafanzeigen/</w:t>
        </w:r>
      </w:hyperlink>
      <w:r w:rsidR="0026191C">
        <w:rPr/>
        <w:br/>
      </w:r>
      <w:r w:rsidR="0026191C">
        <w:rPr/>
        <w:br/>
      </w:r>
      <w:r w:rsidRPr="002B28C8">
        <w:t xml:space="preserve">Pressemitteilung zur Strafanzeige gegen Pfizer und Co.: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https://gemeinwohl-lobby.de/wp-content/uploads/2024/08/Pressemitteilung-internationale-Strafanzeige-02-12-23.pdf</w:t>
        </w:r>
      </w:hyperlink>
      <w:r w:rsidR="0026191C">
        <w:rPr/>
        <w:br/>
      </w:r>
      <w:r w:rsidR="0026191C">
        <w:rPr/>
        <w:br/>
      </w:r>
      <w:r w:rsidRPr="002B28C8">
        <w:t xml:space="preserve">Hunderte EU-Bürger stellen Strafanzeige beim Internationalen Strafgerichtshof wegen des EU-Pfizer-Vorabkaufvertrages und seiner Folgen:</w:t>
        <w:rPr>
          <w:sz w:val="18"/>
        </w:rPr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https://afsaneyebahar.com/2024/05/12/20700106/</w:t>
        </w:r>
      </w:hyperlink>
      <w:r w:rsidR="0026191C">
        <w:rPr/>
        <w:br/>
      </w:r>
      <w:r w:rsidR="0026191C">
        <w:rPr/>
        <w:br/>
      </w:r>
      <w:r w:rsidRPr="002B28C8">
        <w:t xml:space="preserve">Interview mit Dr. Attila Monostory und Marianne Grimmenstein:</w:t>
        <w:rPr>
          <w:sz w:val="18"/>
        </w:rPr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https://drive.google.com/file/d/1IZVrkkzmhbn2KiUF13N0U_kJw9bcAEpn/view?usp=sharin</w:t>
        </w:r>
      </w:hyperlink>
      <w:r w:rsidR="0026191C">
        <w:rPr/>
        <w:br/>
      </w:r>
      <w:r w:rsidR="0026191C">
        <w:rPr/>
        <w:br/>
      </w:r>
      <w:r w:rsidRPr="002B28C8">
        <w:t xml:space="preserve">Eigeninitiative – Schlüssel in der juristischen Aufarbeitung der Corona-Verbrechen (- mit Strafanzeige wegen Völkermord gegen Pfizer und EU)</w:t>
        <w:rPr>
          <w:sz w:val="18"/>
        </w:rPr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www.kla.tv/30548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#prestupleniye - Prestupleniye - </w:t>
      </w:r>
      <w:hyperlink w:history="true" r:id="rId28">
        <w:r w:rsidRPr="00F24C6F">
          <w:rPr>
            <w:rStyle w:val="Hyperlink"/>
          </w:rPr>
          <w:t>www.kla.tv/prestupleniye</w:t>
        </w:r>
      </w:hyperlink>
      <w:r w:rsidR="0026191C">
        <w:rPr/>
        <w:br/>
      </w:r>
      <w:r w:rsidR="0026191C">
        <w:rPr/>
        <w:br/>
      </w:r>
      <w:r w:rsidRPr="002B28C8">
        <w:t xml:space="preserve">#YustiziyaZakony - </w:t>
      </w:r>
      <w:hyperlink w:history="true" r:id="rId29">
        <w:r w:rsidRPr="00F24C6F">
          <w:rPr>
            <w:rStyle w:val="Hyperlink"/>
          </w:rPr>
          <w:t>www.kla.tv/YustiziyaZakony</w:t>
        </w:r>
      </w:hyperlink>
      <w:r w:rsidR="0026191C">
        <w:rPr/>
        <w:br/>
      </w:r>
      <w:r w:rsidR="0026191C">
        <w:rPr/>
        <w:br/>
      </w:r>
      <w:r w:rsidRPr="002B28C8">
        <w:t xml:space="preserve">#BioNTech-Pfizer-ru - BioNTech/Pfizer - </w:t>
      </w:r>
      <w:hyperlink w:history="true" r:id="rId30">
        <w:r w:rsidRPr="00F24C6F">
          <w:rPr>
            <w:rStyle w:val="Hyperlink"/>
          </w:rPr>
          <w:t>www.kla.tv/BioNTech-Pfizer-ru</w:t>
        </w:r>
      </w:hyperlink>
      <w:r w:rsidR="0026191C">
        <w:rPr/>
        <w:br/>
      </w:r>
      <w:r w:rsidR="0026191C">
        <w:rPr/>
        <w:br/>
      </w:r>
      <w:r w:rsidRPr="002B28C8">
        <w:t xml:space="preserve">#Genozid-RU - </w:t>
      </w:r>
      <w:hyperlink w:history="true" r:id="rId31">
        <w:r w:rsidRPr="00F24C6F">
          <w:rPr>
            <w:rStyle w:val="Hyperlink"/>
          </w:rPr>
          <w:t>www.kla.tv/Genozid-RU</w:t>
        </w:r>
      </w:hyperlink>
      <w:r w:rsidR="0026191C">
        <w:rPr/>
        <w:br/>
      </w:r>
      <w:r w:rsidR="0026191C">
        <w:rPr/>
        <w:br/>
      </w:r>
      <w:r w:rsidRPr="002B28C8">
        <w:t xml:space="preserve">#vakzinaziya - Вакцинация. Факты и предпосылки... - </w:t>
      </w:r>
      <w:hyperlink w:history="true" r:id="rId32">
        <w:r w:rsidRPr="00F24C6F">
          <w:rPr>
            <w:rStyle w:val="Hyperlink"/>
          </w:rPr>
          <w:t>www.kla.tv/vakzinaziya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Обвинения в геноциде против компании Pfizer в Международном уголовном суде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www.kla.tv/36914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12.03.2025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.wikipedia.org/wiki/Internationaler_Strafgerichtshof" TargetMode="External" Id="rId21" /><Relationship Type="http://schemas.openxmlformats.org/officeDocument/2006/relationships/hyperlink" Target="https://gemeinwohl-lobby.de/category/aktionen/vr-strafanzeige/" TargetMode="External" Id="rId22" /><Relationship Type="http://schemas.openxmlformats.org/officeDocument/2006/relationships/hyperlink" Target="https://gemeinwohl-lobby.de/beweismaterial-strafanzeigen/" TargetMode="External" Id="rId23" /><Relationship Type="http://schemas.openxmlformats.org/officeDocument/2006/relationships/hyperlink" Target="https://gemeinwohl-lobby.de/wp-content/uploads/2024/08/Pressemitteilung-internationale-Strafanzeige-02-12-23.pdf" TargetMode="External" Id="rId24" /><Relationship Type="http://schemas.openxmlformats.org/officeDocument/2006/relationships/hyperlink" Target="https://afsaneyebahar.com/2024/05/12/20700106/" TargetMode="External" Id="rId25" /><Relationship Type="http://schemas.openxmlformats.org/officeDocument/2006/relationships/hyperlink" Target="https://drive.google.com/file/d/1IZVrkkzmhbn2KiUF13N0U_kJw9bcAEpn/view?usp=sharin" TargetMode="External" Id="rId26" /><Relationship Type="http://schemas.openxmlformats.org/officeDocument/2006/relationships/hyperlink" Target="https://www.kla.tv/30548" TargetMode="External" Id="rId27" /><Relationship Type="http://schemas.openxmlformats.org/officeDocument/2006/relationships/hyperlink" Target="https://www.kla.tv/prestupleniye" TargetMode="External" Id="rId28" /><Relationship Type="http://schemas.openxmlformats.org/officeDocument/2006/relationships/hyperlink" Target="https://www.kla.tv/YustiziyaZakony" TargetMode="External" Id="rId29" /><Relationship Type="http://schemas.openxmlformats.org/officeDocument/2006/relationships/hyperlink" Target="https://www.kla.tv/BioNTech-Pfizer-ru" TargetMode="External" Id="rId30" /><Relationship Type="http://schemas.openxmlformats.org/officeDocument/2006/relationships/hyperlink" Target="https://www.kla.tv/Genozid-RU" TargetMode="External" Id="rId31" /><Relationship Type="http://schemas.openxmlformats.org/officeDocument/2006/relationships/hyperlink" Target="https://www.kla.tv/vakzinaziya" TargetMode="External" Id="rId3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691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691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Обвинения в геноциде против компании Pfizer в Международном уголовном суде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