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e1d90fe5b804749" /><Relationship Type="http://schemas.openxmlformats.org/package/2006/relationships/metadata/core-properties" Target="/package/services/metadata/core-properties/b9d880a40d944640a8abcfbfc758d3b6.psmdcp" Id="Rf9e9fe252cdf4ef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Речь „Козла отпущения“- Путин о прекращении перемирия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понедельник вечером в 22.00 закончилось перемирие без продления со стороны Президента Украины Порошенко. Уже в ночь на вторник украинской армией...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господа,</w:t>
        <w:br/>
        <w:t xml:space="preserve"/>
        <w:br/>
        <w:t xml:space="preserve">В понедельник вечером в 22.00 закончилось перемирие без продления со стороны Президента Украины Порошенко. Уже в ночь на вторник украинской армией был открыт сильный артелирийский огонь по позиции локальных вооружённых формирований и нанесены  удары с воздуха. Многие невинные граждане были при этом убиты. Ранее президент России Владимир Путин выступил за продление соглашения о перемирии. По сообщениям СМИ, он также выразил готовность разрешить допуск на российскую территорию украинским пограничникам. Вместе со своими российскими коллегами, они должны контролировать границу в тех районах, где украинские КПП захвачены так называемыми сепаратистами. Кроме того, в будущем и наблюдатели ОБСЕ должны иметь возможность выполнять свою миссию на территории России. Однако, несмотря на такую удивительную отзывчивость Путина, Вашингтон ожидает от Москвы в очередной раз большего вклада в де-эскалацию конфликта, как заявила пресс-секретарь Госдепартамента США Дженифер Псаки. То же самое говорит и представитель правительства Германии Штеффен Зайберт, который ожидает от России больших усилий для мирного решения конфликта.</w:t>
        <w:br/>
        <w:t xml:space="preserve">Еще до того, как Порошенко прекратил перемирие и тем самым похоронил надежду на мирное и дипломатическое урегулирование конфликта, пресс-секретарь Госдепартамента США Псаки заверила правительство Киева в полной поддержке со стороны Вашингтона. Я цитирую: «Какое бы решение они не приняли, мы поддержим их". </w:t>
        <w:br/>
        <w:t xml:space="preserve">Хотя фактически Порошенко и его сторонники ответственны за новые случаи гибели людей, однако козлом отпущения за все события в Украине снова становится Владимир Путин. </w:t>
        <w:br/>
        <w:t xml:space="preserve">Вчера в своей речи президент России осудил такой подход и перед собранием российских дипломатов проанализировал эту ситуацию.</w:t>
        <w:br/>
        <w:t xml:space="preserve">Путин о решении Порошенко сказал: „К сожалению, президент Порошенко принял решение возобновить боевые действия. И мы не смогли — я имею в виду и себя, и своих коллег из Европы — не смогли его убедить в том, что дорога к надежному, прочному, долгосрочному миру не может лежать через войну“. </w:t>
        <w:br/>
        <w:t xml:space="preserve">О внутриполитической ситуации в Украине Путин сказал: „Всё, что происходит на Украине – это, конечно, внутреннее дело украинского государства, но нам до боли жаль, что гибнут люди, гражданское население“. </w:t>
        <w:br/>
        <w:t xml:space="preserve">Вот что сказал Путин о гибели российского журналиста, который во время официального «перемирия» сопровождал группу украинских женщин к военной базе, которые хотели навестить своих мужей. Журналист во время съёмки был поражен пулей, в результате чего он умер. Я цитирую: „Абсолютно неприемлемым является убийство журналистов. Кто боится объективной информации? Видимо, только те, кто совершает преступления“.</w:t>
        <w:br/>
        <w:t xml:space="preserve">Путин о НАТО: „Что касается Крыма, мы не могли допустить, чтобы на крымскую землю... пришли бы войска НАТО и был кардинально изменен баланс сил в Причерноморье“. </w:t>
        <w:br/>
        <w:t xml:space="preserve"/>
        <w:br/>
        <w:t xml:space="preserve">Путин о Европе: „Необходимо настойчиво добиваться исключения на европейском пространстве любых антиконституционных переворотов, вмешательств во внутренние дела суверенных государств, шантажа и угроз в международных отношениях, поощрения радикальных и неонацистских сил.</w:t>
        <w:br/>
        <w:t xml:space="preserve">Нам всем в Европе нужна своего рода страховочная сетка, чтобы иракский, ливийский, сирийский, к сожалению, в этом ряду надо упомянуть и украинский, прецеденты не оказались заразной болезнью“.</w:t>
        <w:br/>
        <w:t xml:space="preserve">Путин о ситуации в мире: „На карте мира появляется всё больше регионов, где обстановку хронически лихорадит. Проявляются системные дисбалансы в мировой экономике, в финансах, в торговле, продолжается размывание традиционных нравственных и духовных ценностей.  Народы и страны все громче заявляют о решимости самим определять свою судьбу, сохранять свою цивилизационную и культурную идентичность, что вступает в противоречие с попытками некоторых стран сохранить доминирование в военной сфере, в политике, финансах, экономике и идеологии».</w:t>
        <w:br/>
        <w:t xml:space="preserve">Дорогие зрители, в свете заявлений  Путина оцените сами для себя, действительно ли это Россия проводит политику подстрекательства к войне. Кроме того, еще предстоит выяснить, получит ли сегодня требование России о новом перемирии отклик на кризисном саммите в Берлине. Уважаемые зрители канала KlagemauerTV, пожалуйста, приглашайте новых зрителей посмотреть наш канал, чтобы  эта важная информация проникла за пределы небольшой зрительской аудитории. Мы ежедневно комментируем текущие сообщения СМИ и даём слово важным голосам против мирового подстрекательства к войне. Агитируйте за этот независимый канал, чтобы эта информация стала общеизвестной. Повсеместное разъяснение ещё  может предотвратить наихудшее! Спасибо, что следите за новостями. 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sm/ke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http://rt.com/news/169580-ukraine-military-operation-east/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http://de.ria.ru/politics/20140701/268890126.html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http://russian.rt.com/article/38947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http://de.ria.ru/politics/20140701/268895134.html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5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#Rossija - </w:t>
      </w:r>
      <w:hyperlink w:history="true" r:id="rId26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Речь „Козла отпущения“- Путин о прекращении перемирия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www.kla.tv/3695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03.07.2014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rt.com/news/169580-ukraine-military-operation-east/" TargetMode="External" Id="rId21" /><Relationship Type="http://schemas.openxmlformats.org/officeDocument/2006/relationships/hyperlink" Target="http://de.ria.ru/politics/20140701/268890126.html" TargetMode="External" Id="rId22" /><Relationship Type="http://schemas.openxmlformats.org/officeDocument/2006/relationships/hyperlink" Target="http://russian.rt.com/article/38947" TargetMode="External" Id="rId23" /><Relationship Type="http://schemas.openxmlformats.org/officeDocument/2006/relationships/hyperlink" Target="http://de.ria.ru/politics/20140701/268895134.html" TargetMode="External" Id="rId24" /><Relationship Type="http://schemas.openxmlformats.org/officeDocument/2006/relationships/hyperlink" Target="https://www.kla.tv/Krym" TargetMode="External" Id="rId25" /><Relationship Type="http://schemas.openxmlformats.org/officeDocument/2006/relationships/hyperlink" Target="https://www.kla.tv/Rossij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369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369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Речь „Козла отпущения“- Путин о прекращении перемирия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