
<file path=[Content_Types].xml><?xml version="1.0" encoding="utf-8"?>
<Types xmlns="http://schemas.openxmlformats.org/package/2006/content-types">
  <Default Extension="xml" ContentType="application/vnd.openxmlformats-officedocument.extended-properties+xml"/>
  <Default Extension="rels" ContentType="application/vnd.openxmlformats-package.relationships+xml"/>
  <Default Extension="bin" ContentType="image/png"/>
  <Default Extension="psmdcp" ContentType="application/vnd.openxmlformats-package.core-properties+xml"/>
  <Override PartName="/word/document.xml" ContentType="application/vnd.openxmlformats-officedocument.wordprocessingml.document.main+xml"/>
  <Override PartName="/word/footer1.xml" ContentType="application/vnd.openxmlformats-officedocument.wordprocessingml.footer+xml"/>
  <Override PartName="/word/stylesWithEffects.xml" ContentType="application/vnd.ms-word.stylesWithEffects+xml"/>
  <Override PartName="/word/endnotes.xml" ContentType="application/vnd.openxmlformats-officedocument.wordprocessingml.endnotes+xml"/>
  <Override PartName="/word/header1.xml" ContentType="application/vnd.openxmlformats-officedocument.wordprocessingml.header+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footnotes.xml" ContentType="application/vnd.openxmlformats-officedocument.wordprocessingml.footnotes+xml"/>
  <Override PartName="/word/webSettings.xml" ContentType="application/vnd.openxmlformats-officedocument.wordprocessingml.webSettings+xml"/>
  <Override PartName="/word/fontTable.xml" ContentType="application/vnd.openxmlformats-officedocument.wordprocessingml.fontTable+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e9a64d2688bc42d6" /><Relationship Type="http://schemas.openxmlformats.org/package/2006/relationships/metadata/core-properties" Target="/package/services/metadata/core-properties/aebc710909f44872b898072b937338c0.psmdcp" Id="R9696f99d08794279" /></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Pr="00C534E6" w:rsidR="00E81F93" w:rsidP="00F67ED1" w:rsidRDefault="000023E9">
      <w:pPr>
        <w:widowControl w:val="false"/>
        <w:spacing w:after="120"/>
        <w:rPr>
          <w:rFonts w:ascii="Arial" w:hAnsi="Arial" w:cs="Arial"/>
        </w:rPr>
      </w:pPr>
      <w:r>
        <w:rPr>
          <w:rFonts w:ascii="Arial" w:hAnsi="Arial" w:cs="Arial"/>
          <w:noProof/>
          <w:sz w:val="18"/>
          <w:szCs w:val="18"/>
        </w:rPr>
        <w:drawing>
          <wp:anchor distT="0" distB="71755" distL="144145" distR="114300" simplePos="0" relativeHeight="251662336" behindDoc="1" locked="0" layoutInCell="1" allowOverlap="1" wp14:editId="4DDE082A" wp14:anchorId="6C1A73EC">
            <wp:simplePos x="0" y="0"/>
            <wp:positionH relativeFrom="column">
              <wp:posOffset>3554095</wp:posOffset>
            </wp:positionH>
            <wp:positionV relativeFrom="paragraph">
              <wp:posOffset>-10795</wp:posOffset>
            </wp:positionV>
            <wp:extent cx="2228400" cy="1382400"/>
            <wp:effectExtent l="0" t="0" r="635" b="8255"/>
            <wp:wrapSquare wrapText="left"/>
            <wp:docPr id="5" name="Grafik 5" descr="C:\Users\W\3WAR\2P\1IT\_git\SW\KlaTvVideoDocGen.git\KlaTvVideoDocGen\Material\MissingVideoImage.pn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3WAR\2P\1IT\_git\SW\KlaTvVideoDocGen.git\KlaTvVideoDocGen\Material\MissingVideoImage.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28400" cy="13824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534E6" w:rsidR="00E81F93">
        <w:rPr>
          <w:rStyle w:val="texttitelsize"/>
          <w:rFonts w:ascii="Arial" w:hAnsi="Arial" w:cs="Arial"/>
          <w:color w:val="808080" w:themeColor="background1" w:themeShade="80"/>
          <w:sz w:val="20"/>
        </w:rPr>
        <w:t/>
      </w:r>
      <w:r w:rsidRPr="00C534E6" w:rsidR="00E81F93">
        <w:rPr>
          <w:rFonts w:ascii="Arial" w:hAnsi="Arial" w:cs="Arial"/>
          <w:noProof/>
        </w:rPr>
        <w:t xml:space="preserve"> </w:t>
      </w:r>
    </w:p>
    <w:p w:rsidRPr="00C534E6" w:rsidR="00101F75" w:rsidP="00F67ED1" w:rsidRDefault="00F67ED1">
      <w:pPr>
        <w:widowControl w:val="false"/>
        <w:spacing w:after="160"/>
        <w:rPr>
          <w:rStyle w:val="texttitelsize"/>
          <w:rFonts w:ascii="Arial" w:hAnsi="Arial" w:cs="Arial"/>
          <w:sz w:val="44"/>
          <w:szCs w:val="44"/>
        </w:rPr>
      </w:pPr>
      <w:r w:rsidRPr="00F67ED1">
        <w:rPr>
          <w:rFonts w:ascii="Arial" w:hAnsi="Arial" w:cs="Arial"/>
          <w:noProof/>
        </w:rPr>
        <w:drawing>
          <wp:anchor distT="0" distB="0" distL="114300" distR="114300" simplePos="0" relativeHeight="251658240" behindDoc="1" locked="0" layoutInCell="1" allowOverlap="1" wp14:editId="7627B367" wp14:anchorId="20EB18EB">
            <wp:simplePos x="0" y="0"/>
            <wp:positionH relativeFrom="column">
              <wp:posOffset>-542607</wp:posOffset>
            </wp:positionH>
            <wp:positionV relativeFrom="paragraph">
              <wp:posOffset>-254317</wp:posOffset>
            </wp:positionV>
            <wp:extent cx="381000" cy="381000"/>
            <wp:effectExtent l="0" t="0" r="0" b="0"/>
            <wp:wrapTight wrapText="bothSides">
              <wp:wrapPolygon edited="0">
                <wp:start x="0" y="0"/>
                <wp:lineTo x="0" y="20520"/>
                <wp:lineTo x="20520" y="20520"/>
                <wp:lineTo x="20520" y="0"/>
                <wp:lineTo x="0" y="0"/>
              </wp:wrapPolygon>
            </wp:wrapTight>
            <wp:docPr id="2" name="Grafik 2" descr="C:\Temp\QR-Code_klaTv_c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Temp\QR-Code_klaTv_cut.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534E6" w:rsidR="00B9284F">
        <w:rPr>
          <w:rStyle w:val="texttitelsize"/>
          <w:rFonts w:ascii="Arial" w:hAnsi="Arial" w:cs="Arial"/>
          <w:sz w:val="44"/>
          <w:szCs w:val="44"/>
        </w:rPr>
        <w:t>ChatGPT - İnsanlığın köleleştirilmesi için tuzak</w:t>
      </w:r>
    </w:p>
    <w:p w:rsidRPr="00C534E6" w:rsidR="00A71903" w:rsidP="00F67ED1" w:rsidRDefault="00A71903">
      <w:pPr>
        <w:widowControl w:val="false"/>
        <w:spacing w:after="160"/>
        <w:rPr>
          <w:rStyle w:val="edit"/>
          <w:rFonts w:ascii="Arial" w:hAnsi="Arial" w:cs="Arial"/>
          <w:b/>
          <w:color w:val="000000"/>
        </w:rPr>
      </w:pPr>
      <w:r w:rsidRPr="00C534E6">
        <w:rPr>
          <w:rStyle w:val="edit"/>
          <w:rFonts w:ascii="Arial" w:hAnsi="Arial" w:cs="Arial"/>
          <w:b/>
          <w:color w:val="000000"/>
        </w:rPr>
        <w:t>Yapay zeka - insanlığın iyiliği için!? OpenAI şirketi yapay zeka yazılımı ChatGPT'yi bu düşünceyle geliştirdi. Peki ama neden yönetim kuruluna onca insanın arasından bir casusluk şefi atandı? ChatGPT gerçekten bir lütuf mu yoksa insanlığı köleleştirmek için bir tuzak mı?</w:t>
      </w:r>
    </w:p>
    <w:p w:rsidRPr="00C534E6" w:rsidR="00F67ED1" w:rsidP="00F67ED1" w:rsidRDefault="00F67ED1">
      <w:pPr>
        <w:spacing w:after="160"/>
        <w:rPr>
          <w:rStyle w:val="edit"/>
          <w:rFonts w:ascii="Arial" w:hAnsi="Arial" w:cs="Arial"/>
          <w:color w:val="000000"/>
        </w:rPr>
      </w:pPr>
      <w:r w:rsidRPr="00C534E6">
        <w:rPr>
          <w:rStyle w:val="edit"/>
          <w:rFonts w:ascii="Arial" w:hAnsi="Arial" w:cs="Arial"/>
          <w:color w:val="000000"/>
        </w:rPr>
        <w:t xml:space="preserve">Sözde insanlığın yararı için yapay zeka (AI) geliştirin! Bu düşünceyle OpenAI şirketi 2015 yılında Sam Altman, Elon Musk ve diğerleri tarafından kuruldu. Şimdiye kadar herkes en iyi bilinen yazılımını biliyor - ücretsiz ChatGPT - metinleri formüle ediyor, İnternet aramaları yapıyor ve yakında standart olarak Apple ve Microsoft'a entegre edilecek.</w:t>
        <w:br/>
        <w:t xml:space="preserve">Ancak bu arada, kuruluş sırasında ilan edilen hayırseverlikten şüphe duyulmalıdır.</w:t>
        <w:br/>
        <w:t xml:space="preserve">Kurucu Sam Altman öncelikle kârla ilgileniyor. ChatGPT'nin kullanımı ücretsiz olmasına rağmen, her kullanımda kişisel veriler ifşa edilmekte ve kullanıcının düşünceleri ve duygusal yaşamı hakkında derin bilgiler verilmektedir. Veri 21. yüzyılın altınıdır. Onu kim kontrol ederse muazzam bir güç kazanır.</w:t>
        <w:br/>
        <w:t xml:space="preserve"/>
        <w:br/>
        <w:t xml:space="preserve">Ancak özellikle çarpıcı olan şu gerçektir: Dört yıldızlı general Paul Nakasone, 2024 yılında OpenAI'nin yönetim kuruluna atandı. Nakasone daha önce ABD istihbarat teşkilatı NSA ve elektronik savaştan sorumlu ABD Siber Komutanlığı'nın başındaydı. Amerikalılar tarafından Çin ve Rusya'yı saldırganlar olarak alenen uyardığı zaman tanındı. NSA'in geçmişte dost ülkelerin yanı sıra kendi halkını da gözetleyerek dikkatleri üzerine çektiği gerçeği unutulmuş görünüyor. Bu, kendini kanıtlamış bir soğuk savaşçının OpenAI'deki yönetim ekibine katıldığı anlamına geliyor. Nakasone'nin aynı zamanda Yönetim Kurulunun yeni kurulan Güvenlik Komitesinin bir üyesi olması son derece ilginçtir. Bu komitenin tavsiyelerinin OpenAI'nin gelecekteki politikasını şekillendirmesi muhtemel olduğundan, bu rol onu büyük bir nüfuz sahibi konumuna getirmektedir. Dolayısıyla OpenAI, Nakasone'nin NSA'da içselleştirdiği uygulamalar doğrultusunda yönlendirilebilir.</w:t>
        <w:br/>
        <w:t xml:space="preserve">Edward Snowden'a göre bu personel kararının tek bir nedeni olabilir: [Konuşmacı sesi erkek] "Yeryüzündeki her insanın haklarına kasıtlı, hesaplanmış ihanet."</w:t>
        <w:br/>
        <w:t xml:space="preserve"/>
        <w:br/>
        <w:t xml:space="preserve">Bu nedenle OpenAI kurucusu Sam Altmann'ın her dünya vatandaşına iris taramasıyla elde edilen bir "Dünya Kimliği" atamak istemesi şaşırtıcı değil. Bu kimlik daha sonra yaptığınız, satın aldığınız ve üstlendiğiniz HER ŞEYİ içerdiğinden, tam gözetim için mükemmeldir. Bu nedenle ChatGPT ile birlikte her dünya vatandaşı hakkında güvenilir veri tabanları tutmak mümkündür. Şeffaf vatandaş böyle yaratılır: Insanlığın en küçük ayrıntısına kadar tam kontrolü. Yanlış ellerde böyle bir teknoloji, özgür insanlık için en büyük tehlike haline gelir!</w:t>
        <w:br/>
        <w:t xml:space="preserve"/>
        <w:br/>
        <w:t xml:space="preserve">BM, Dünya Bankası ve World Economic Forum (WEF) da her dünya vatandaşının bu dijital kaydını yürütüyor. Tüm bu örgütler Yüksek Dereceli Masonların temelleri ve kaleleri olduğundan, Dünya Kimliği de bu torpilcilerin Tek Dünya Hükümeti kurma yolundaki belirlenmiş bir projesidir. Sam Altman'ın General Nakasone'nin desteğiyle planlarını hayata geçirmek istemesi ve 2016, 2022 ve 2023 yıllarında Bilderberg Konferansına katılmış olması, kendisinin üst düzey bir mason olmasa da bu küresel stratejistlerin bir temsilcisi olduğunu kanıtlamaktadır. Bilderberg Grubu gizli bir gölge hükümet oluşturur ve yeni bir dünya düzeni yaratmak amacıyla Yüksek Dereceli Masonlar tarafından kurulmuştur. Bu konferanslardan birine davet edilen herkes Bilderbergciler'e bağlı kalır ve Alman siyaset bilimci ve sosyolog Claudia von Werlhof'a göre bu gücün gelecekteki temsilcisidir!</w:t>
        <w:br/>
        <w:t xml:space="preserve"/>
        <w:br/>
        <w:t xml:space="preserve">Sayısız insan ChatGPT'yi kullanırken verilerini gönüllü olarak ifşa ettiğinden, bu, kendi kendini tayin eden müstakbel dünya yöneticilerini hedeflerine çok daha fazla yaklaştırabilir. Kla.TV'nin kurucusu Ivo Sasek'in "Ölümcül Cehalet veya Dünya Kararı" [www.kla.tv/25535] adlı programında uyardığı gibi, dünya ChatGPT aracılığıyla bir kez daha büyük oyuncuların tuzağına düşmek üzere. Bu nedenle, sevgili izleyiciler, yapay zekanın lanse edilen avantajları gözlerinizi kamaştırmasın. Bu, tüm insanlığı içine hapsetmek için devasa bir ağ ören Yüksek Dereceli Masonların bir başka tuzağıdır. Bu gelişmeye hayır deyin!</w:t>
      </w:r>
    </w:p>
    <w:p w:rsidRPr="00C534E6" w:rsidR="00F67ED1" w:rsidP="00F67ED1" w:rsidRDefault="00F67ED1">
      <w:pPr>
        <w:spacing w:after="160"/>
        <w:rPr>
          <w:rStyle w:val="edit"/>
          <w:rFonts w:ascii="Arial" w:hAnsi="Arial" w:cs="Arial"/>
          <w:b/>
          <w:color w:val="000000"/>
          <w:sz w:val="18"/>
          <w:szCs w:val="18"/>
        </w:rPr>
      </w:pPr>
      <w:r w:rsidRPr="00C534E6">
        <w:rPr>
          <w:rStyle w:val="edit"/>
          <w:rFonts w:ascii="Arial" w:hAnsi="Arial" w:cs="Arial"/>
          <w:b/>
          <w:color w:val="000000"/>
          <w:sz w:val="18"/>
          <w:szCs w:val="18"/>
        </w:rPr>
        <w:t>jmr./hag./rh.'dan</w:t>
      </w:r>
    </w:p>
    <w:p w:rsidRPr="00C534E6" w:rsidR="00F202F1" w:rsidP="00C534E6" w:rsidRDefault="00F202F1">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Kaynaklar:</w:t>
      </w:r>
    </w:p>
    <w:p w:rsidRPr="00C534E6" w:rsidR="00F202F1" w:rsidP="00C534E6" w:rsidRDefault="00F202F1">
      <w:pPr>
        <w:spacing w:after="160"/>
        <w:rPr>
          <w:rStyle w:val="edit"/>
          <w:rFonts w:ascii="Arial" w:hAnsi="Arial" w:cs="Arial"/>
          <w:color w:val="000000"/>
          <w:szCs w:val="18"/>
        </w:rPr>
      </w:pPr>
      <w:r w:rsidRPr="002B28C8">
        <w:t xml:space="preserve">Giriş </w:t>
        <w:rPr>
          <w:sz w:val="18"/>
        </w:rPr>
      </w:r>
      <w:r w:rsidR="0026191C">
        <w:rPr/>
        <w:br/>
      </w:r>
      <w:hyperlink w:history="true" r:id="Rf6327db9f6984609">
        <w:r w:rsidRPr="00F24C6F">
          <w:rPr>
            <w:rStyle w:val="Hyperlink"/>
          </w:rPr>
          <w:rPr>
            <w:sz w:val="18"/>
          </w:rPr>
          <w:t>https://www.youtube.com/watch?v=ISd-vBZAzwo</w:t>
        </w:r>
      </w:hyperlink>
      <w:r w:rsidR="0026191C">
        <w:rPr/>
        <w:br/>
      </w:r>
      <w:r w:rsidR="0026191C">
        <w:rPr/>
        <w:br/>
      </w:r>
      <w:r w:rsidRPr="002B28C8">
        <w:t xml:space="preserve">Paul Nakasone - Yönetim Kurulu + Güvenlik Komitesi OpenAI</w:t>
        <w:rPr>
          <w:sz w:val="18"/>
        </w:rPr>
      </w:r>
      <w:r w:rsidR="0026191C">
        <w:rPr/>
        <w:br/>
      </w:r>
      <w:hyperlink w:history="true" r:id="Rf0e1f7cecb114f30">
        <w:r w:rsidRPr="00F24C6F">
          <w:rPr>
            <w:rStyle w:val="Hyperlink"/>
          </w:rPr>
          <w:rPr>
            <w:sz w:val="18"/>
          </w:rPr>
          <w:t>https://norberthaering.de/macht-kontrolle/chatgpt/</w:t>
        </w:r>
      </w:hyperlink>
      <w:r w:rsidR="0026191C">
        <w:rPr/>
        <w:br/>
      </w:r>
      <w:hyperlink w:history="true" r:id="R57741f30532a462f">
        <w:r w:rsidRPr="00F24C6F">
          <w:rPr>
            <w:rStyle w:val="Hyperlink"/>
          </w:rPr>
          <w:rPr>
            <w:sz w:val="18"/>
          </w:rPr>
          <w:t>https://tkp.at/2024/06/15/openai-holt-ex-nsa-chef-in-den-vorstand/</w:t>
        </w:r>
      </w:hyperlink>
      <w:r w:rsidR="0026191C">
        <w:rPr/>
        <w:br/>
      </w:r>
      <w:hyperlink w:history="true" r:id="R25c7ae87b583442a">
        <w:r w:rsidRPr="00F24C6F">
          <w:rPr>
            <w:rStyle w:val="Hyperlink"/>
          </w:rPr>
          <w:rPr>
            <w:sz w:val="18"/>
          </w:rPr>
          <w:t>https://pinwall.ai/news/gen-paul-nakasone-tritt-dem-sicherheits-und-sicherheitsausschuss-von-openai-bei/</w:t>
        </w:r>
      </w:hyperlink>
      <w:r w:rsidR="0026191C">
        <w:rPr/>
        <w:br/>
      </w:r>
      <w:r w:rsidR="0026191C">
        <w:rPr/>
        <w:br/>
      </w:r>
      <w:r w:rsidRPr="002B28C8">
        <w:t xml:space="preserve">Sam Altmann </w:t>
        <w:rPr>
          <w:sz w:val="18"/>
        </w:rPr>
      </w:r>
      <w:r w:rsidR="0026191C">
        <w:rPr/>
        <w:br/>
      </w:r>
      <w:hyperlink w:history="true" r:id="R49f99b5d73f544aa">
        <w:r w:rsidRPr="00F24C6F">
          <w:rPr>
            <w:rStyle w:val="Hyperlink"/>
          </w:rPr>
          <w:rPr>
            <w:sz w:val="18"/>
          </w:rPr>
          <w:t>https://de.wikipedia.org/wiki/Sam_Altman</w:t>
        </w:r>
      </w:hyperlink>
      <w:r w:rsidR="0026191C">
        <w:rPr/>
        <w:br/>
      </w:r>
      <w:hyperlink w:history="true" r:id="R5bdd41294ca24e5f">
        <w:r w:rsidRPr="00F24C6F">
          <w:rPr>
            <w:rStyle w:val="Hyperlink"/>
          </w:rPr>
          <w:rPr>
            <w:sz w:val="18"/>
          </w:rPr>
          <w:t>https://www.bilderbergmeetings.org/meetings/meeting-2022/participants-2022</w:t>
        </w:r>
      </w:hyperlink>
      <w:r w:rsidR="0026191C">
        <w:rPr/>
        <w:br/>
      </w:r>
      <w:hyperlink w:history="true" r:id="Rde8e7effba1f44f5">
        <w:r w:rsidRPr="00F24C6F">
          <w:rPr>
            <w:rStyle w:val="Hyperlink"/>
          </w:rPr>
          <w:rPr>
            <w:sz w:val="18"/>
          </w:rPr>
          <w:t>https://futurezone.at/digital-life/bilderberg-treffen-2023-lissabon-kuenstliche-intelligenz-sam-altman-openai/402456099</w:t>
        </w:r>
      </w:hyperlink>
      <w:r w:rsidR="0026191C">
        <w:rPr/>
        <w:br/>
      </w:r>
      <w:hyperlink w:history="true" r:id="Ra61894be380b4ba1">
        <w:r w:rsidRPr="00F24C6F">
          <w:rPr>
            <w:rStyle w:val="Hyperlink"/>
          </w:rPr>
          <w:rPr>
            <w:sz w:val="18"/>
          </w:rPr>
          <w:t>https://netzfrauen.org/2016/06/09/bilderberg-meeting-dresden/</w:t>
        </w:r>
      </w:hyperlink>
      <w:r w:rsidR="0026191C">
        <w:rPr/>
        <w:br/>
      </w:r>
      <w:r w:rsidR="0026191C">
        <w:rPr/>
        <w:br/>
      </w:r>
      <w:r w:rsidRPr="002B28C8">
        <w:t xml:space="preserve">Bilderbergciler</w:t>
        <w:rPr>
          <w:sz w:val="18"/>
        </w:rPr>
      </w:r>
      <w:r w:rsidR="0026191C">
        <w:rPr/>
        <w:br/>
      </w:r>
      <w:hyperlink w:history="true" r:id="R6ea282361b5f43c2">
        <w:r w:rsidRPr="00F24C6F">
          <w:rPr>
            <w:rStyle w:val="Hyperlink"/>
          </w:rPr>
          <w:rPr>
            <w:sz w:val="18"/>
          </w:rPr>
          <w:t>https://www.kla.tv/Bilderberger/26219</w:t>
        </w:r>
      </w:hyperlink>
      <w:r w:rsidR="0026191C">
        <w:rPr/>
        <w:br/>
      </w:r>
      <w:hyperlink w:history="true" r:id="R3f7d87d3520d494a">
        <w:r w:rsidRPr="00F24C6F">
          <w:rPr>
            <w:rStyle w:val="Hyperlink"/>
          </w:rPr>
          <w:rPr>
            <w:sz w:val="18"/>
          </w:rPr>
          <w:t>https://www.kla.tv/Bilderberger/19404</w:t>
        </w:r>
      </w:hyperlink>
      <w:r w:rsidR="0026191C">
        <w:rPr/>
        <w:br/>
      </w:r>
      <w:hyperlink w:history="true" r:id="Re0f5b5a40f3b4b86">
        <w:r w:rsidRPr="00F24C6F">
          <w:rPr>
            <w:rStyle w:val="Hyperlink"/>
          </w:rPr>
          <w:rPr>
            <w:sz w:val="18"/>
          </w:rPr>
          <w:t>https://www.kla.tv/31750</w:t>
        </w:r>
      </w:hyperlink>
      <w:r w:rsidR="0026191C">
        <w:rPr/>
        <w:br/>
      </w:r>
      <w:r w:rsidR="0026191C">
        <w:rPr/>
        <w:br/>
      </w:r>
      <w:r w:rsidRPr="002B28C8">
        <w:t xml:space="preserve">NSA gözetleme ve casusluk olayı</w:t>
        <w:rPr>
          <w:sz w:val="18"/>
        </w:rPr>
      </w:r>
      <w:r w:rsidR="0026191C">
        <w:rPr/>
        <w:br/>
      </w:r>
      <w:hyperlink w:history="true" r:id="R9f554b808f8f4ac3">
        <w:r w:rsidRPr="00F24C6F">
          <w:rPr>
            <w:rStyle w:val="Hyperlink"/>
          </w:rPr>
          <w:rPr>
            <w:sz w:val="18"/>
          </w:rPr>
          <w:t>https://de.wikipedia.org/wiki/Globale_%C3%9Cberwachungs-_und_Spionageaff%C3%A4re#Programme_und_Systeme_zur_%C3%9Cberwachung</w:t>
        </w:r>
      </w:hyperlink>
      <w:r w:rsidR="0026191C">
        <w:rPr/>
        <w:br/>
      </w:r>
      <w:hyperlink w:history="true" r:id="R8a03e703e8ab42e7">
        <w:r w:rsidRPr="00F24C6F">
          <w:rPr>
            <w:rStyle w:val="Hyperlink"/>
          </w:rPr>
          <w:rPr>
            <w:sz w:val="18"/>
          </w:rPr>
          <w:t>https://www.heise.de/hintergrund/10-Jahre-Snowden-Enthuellungen-Was-hat-der-NSA-Whistleblower-bewirkt-9060879.html</w:t>
        </w:r>
      </w:hyperlink>
      <w:r w:rsidR="0026191C">
        <w:rPr/>
        <w:br/>
      </w:r>
      <w:r w:rsidR="0026191C">
        <w:rPr/>
        <w:br/>
      </w:r>
      <w:r w:rsidRPr="002B28C8">
        <w:t xml:space="preserve">Edward Snowden'dan alıntı</w:t>
        <w:rPr>
          <w:sz w:val="18"/>
        </w:rPr>
      </w:r>
      <w:r w:rsidR="0026191C">
        <w:rPr/>
        <w:br/>
      </w:r>
      <w:hyperlink w:history="true" r:id="Rcfe95c83cf2448e1">
        <w:r w:rsidRPr="00F24C6F">
          <w:rPr>
            <w:rStyle w:val="Hyperlink"/>
          </w:rPr>
          <w:rPr>
            <w:sz w:val="18"/>
          </w:rPr>
          <w:t>https://www.newsweek.com/edward-snowden-open-ai-nsa-warning-1913173</w:t>
        </w:r>
      </w:hyperlink>
      <w:r w:rsidR="0026191C">
        <w:rPr/>
        <w:br/>
      </w:r>
      <w:r w:rsidR="0026191C">
        <w:rPr/>
        <w:br/>
      </w:r>
      <w:r w:rsidRPr="002B28C8">
        <w:t xml:space="preserve">Dünya Kimliği / dijital kimlik / ID2020</w:t>
        <w:rPr>
          <w:sz w:val="18"/>
        </w:rPr>
      </w:r>
      <w:r w:rsidR="0026191C">
        <w:rPr/>
        <w:br/>
      </w:r>
      <w:hyperlink w:history="true" r:id="R1fae8dc6a5ee44bb">
        <w:r w:rsidRPr="00F24C6F">
          <w:rPr>
            <w:rStyle w:val="Hyperlink"/>
          </w:rPr>
          <w:rPr>
            <w:sz w:val="18"/>
          </w:rPr>
          <w:t>https://www.kla.tv/31115</w:t>
        </w:r>
      </w:hyperlink>
      <w:r w:rsidR="0026191C">
        <w:rPr/>
        <w:br/>
      </w:r>
      <w:hyperlink w:history="true" r:id="Rd08c1e449ddb4696">
        <w:r w:rsidRPr="00F24C6F">
          <w:rPr>
            <w:rStyle w:val="Hyperlink"/>
          </w:rPr>
          <w:rPr>
            <w:sz w:val="18"/>
          </w:rPr>
          <w:t>https://www.kla.tv/28269</w:t>
        </w:r>
      </w:hyperlink>
      <w:r w:rsidR="0026191C">
        <w:rPr/>
        <w:br/>
      </w:r>
      <w:hyperlink w:history="true" r:id="R021b7f255f824cf5">
        <w:r w:rsidRPr="00F24C6F">
          <w:rPr>
            <w:rStyle w:val="Hyperlink"/>
          </w:rPr>
          <w:rPr>
            <w:sz w:val="18"/>
          </w:rPr>
          <w:t>https://www.kla.tv/27824</w:t>
        </w:r>
      </w:hyperlink>
      <w:r w:rsidR="0026191C">
        <w:rPr/>
        <w:br/>
      </w:r>
      <w:hyperlink w:history="true" r:id="R42c4f71f1a5946f8">
        <w:r w:rsidRPr="00F24C6F">
          <w:rPr>
            <w:rStyle w:val="Hyperlink"/>
          </w:rPr>
          <w:rPr>
            <w:sz w:val="18"/>
          </w:rPr>
          <w:t>https://apolut.net/was-verbindet-wef-gavi-und-id-2020-von-ernst-wolff/</w:t>
        </w:r>
      </w:hyperlink>
      <w:r w:rsidR="0026191C">
        <w:rPr/>
        <w:br/>
      </w:r>
      <w:hyperlink w:history="true" r:id="R25c72f22f27d4c62">
        <w:r w:rsidRPr="00F24C6F">
          <w:rPr>
            <w:rStyle w:val="Hyperlink"/>
          </w:rPr>
          <w:rPr>
            <w:sz w:val="18"/>
          </w:rPr>
          <w:t>https://www.weforum.org/stories/2021/01/davos-agenda-digital-identity-frameworks/</w:t>
        </w:r>
      </w:hyperlink>
      <w:r w:rsidR="0026191C">
        <w:rPr/>
        <w:br/>
      </w:r>
      <w:hyperlink w:history="true" r:id="R71bc7c8c998542b4">
        <w:r w:rsidRPr="00F24C6F">
          <w:rPr>
            <w:rStyle w:val="Hyperlink"/>
          </w:rPr>
          <w:rPr>
            <w:sz w:val="18"/>
          </w:rPr>
          <w:t>https://www.kla.tv/25731</w:t>
        </w:r>
      </w:hyperlink>
    </w:p>
    <w:p w:rsidRPr="00C534E6" w:rsidR="00C534E6" w:rsidP="00C534E6" w:rsidRDefault="00C534E6">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Bu da ilginizi çekebilir:</w:t>
      </w:r>
    </w:p>
    <w:p w:rsidRPr="00C534E6" w:rsidR="00C534E6" w:rsidP="00C534E6" w:rsidRDefault="00C534E6">
      <w:pPr>
        <w:keepLines/>
        <w:spacing w:after="160"/>
        <w:rPr>
          <w:rFonts w:ascii="Arial" w:hAnsi="Arial" w:cs="Arial"/>
          <w:sz w:val="18"/>
          <w:szCs w:val="18"/>
        </w:rPr>
      </w:pPr>
      <w:r w:rsidRPr="002B28C8">
        <w:t xml:space="preserve">#ChatGPT - </w:t>
      </w:r>
      <w:hyperlink w:history="true" r:id="R9988a4887b734311">
        <w:r w:rsidRPr="00F24C6F">
          <w:rPr>
            <w:rStyle w:val="Hyperlink"/>
          </w:rPr>
          <w:t>www.kla.tv/ChatGPT-tr</w:t>
        </w:r>
      </w:hyperlink>
      <w:r w:rsidR="0026191C">
        <w:rPr/>
        <w:br/>
      </w:r>
      <w:r w:rsidR="0026191C">
        <w:rPr/>
        <w:br/>
      </w:r>
      <w:r w:rsidRPr="002B28C8">
        <w:t xml:space="preserve">#Dijitallesme - Dijitalleşme - </w:t>
      </w:r>
      <w:hyperlink w:history="true" r:id="R8738789a80444030">
        <w:r w:rsidRPr="00F24C6F">
          <w:rPr>
            <w:rStyle w:val="Hyperlink"/>
          </w:rPr>
          <w:t>www.kla.tv/Dijitallesme-tr</w:t>
        </w:r>
      </w:hyperlink>
      <w:r w:rsidR="0026191C">
        <w:rPr/>
        <w:br/>
      </w:r>
      <w:r w:rsidR="0026191C">
        <w:rPr/>
        <w:br/>
      </w:r>
      <w:r w:rsidRPr="002B28C8">
        <w:t xml:space="preserve">#ElonMusk - Elon Musk - </w:t>
      </w:r>
      <w:hyperlink w:history="true" r:id="R4da09d2588c44012">
        <w:r w:rsidRPr="00F24C6F">
          <w:rPr>
            <w:rStyle w:val="Hyperlink"/>
          </w:rPr>
          <w:t>www.kla.tv/ElonMusk-tr</w:t>
        </w:r>
      </w:hyperlink>
      <w:r w:rsidR="0026191C">
        <w:rPr/>
        <w:br/>
      </w:r>
      <w:r w:rsidR="0026191C">
        <w:rPr/>
        <w:br/>
      </w:r>
      <w:r w:rsidRPr="002B28C8">
        <w:t xml:space="preserve">#OnemliVideolar - Önemli Videolar - </w:t>
      </w:r>
      <w:hyperlink w:history="true" r:id="R9ec0c745d5634048">
        <w:r w:rsidRPr="00F24C6F">
          <w:rPr>
            <w:rStyle w:val="Hyperlink"/>
          </w:rPr>
          <w:t>www.kla.tv/OnemliVideolar-tr</w:t>
        </w:r>
      </w:hyperlink>
      <w:r w:rsidR="0026191C">
        <w:rPr/>
        <w:br/>
      </w:r>
      <w:r w:rsidR="0026191C">
        <w:rPr/>
        <w:br/>
      </w:r>
      <w:r w:rsidRPr="002B28C8">
        <w:t xml:space="preserve">#Gozetim - Gözetim - </w:t>
      </w:r>
      <w:hyperlink w:history="true" r:id="Raf4dbd6fcaf64749">
        <w:r w:rsidRPr="00F24C6F">
          <w:rPr>
            <w:rStyle w:val="Hyperlink"/>
          </w:rPr>
          <w:t>www.kla.tv/Gozetim-tr</w:t>
        </w:r>
      </w:hyperlink>
      <w:r w:rsidR="0026191C">
        <w:rPr/>
        <w:br/>
      </w:r>
      <w:r w:rsidR="0026191C">
        <w:rPr/>
        <w:br/>
      </w:r>
      <w:r w:rsidRPr="002B28C8">
        <w:t xml:space="preserve">#MedyaYorumu - Medya yorumu - </w:t>
      </w:r>
      <w:hyperlink w:history="true" r:id="Ree95190141de47f7">
        <w:r w:rsidRPr="00F24C6F">
          <w:rPr>
            <w:rStyle w:val="Hyperlink"/>
          </w:rPr>
          <w:t>www.kla.tv/MedyaYorumu-tr</w:t>
        </w:r>
      </w:hyperlink>
      <w:r w:rsidR="0026191C">
        <w:rPr/>
        <w:br/>
      </w:r>
      <w:r w:rsidR="0026191C">
        <w:rPr/>
        <w:br/>
      </w:r>
      <w:r w:rsidRPr="002B28C8">
        <w:t xml:space="preserve">#AI - </w:t>
      </w:r>
      <w:hyperlink w:history="true" r:id="Rcd1a1a70be8f47c1">
        <w:r w:rsidRPr="00F24C6F">
          <w:rPr>
            <w:rStyle w:val="Hyperlink"/>
          </w:rPr>
          <w:t>www.kla.tv/AI-tr</w:t>
        </w:r>
      </w:hyperlink>
    </w:p>
    <w:p w:rsidRPr="00C534E6" w:rsidR="00C534E6" w:rsidP="00C534E6" w:rsidRDefault="00FF4982">
      <w:pPr>
        <w:keepNext/>
        <w:keepLines/>
        <w:pBdr>
          <w:top w:val="single" w:color="365F91" w:themeColor="accent1" w:themeShade="BF" w:sz="6" w:space="8"/>
        </w:pBdr>
        <w:spacing w:after="160"/>
        <w:rPr>
          <w:rStyle w:val="edit"/>
          <w:rFonts w:ascii="Arial" w:hAnsi="Arial" w:cs="Arial"/>
          <w:b/>
          <w:color w:val="000000"/>
          <w:szCs w:val="18"/>
        </w:rPr>
      </w:pPr>
      <w:r>
        <w:rPr>
          <w:rFonts w:ascii="Arial" w:hAnsi="Arial" w:cs="Arial"/>
          <w:noProof/>
          <w:sz w:val="18"/>
          <w:szCs w:val="18"/>
        </w:rPr>
        <w:drawing>
          <wp:anchor distT="0" distB="0" distL="114300" distR="114300" simplePos="0" relativeHeight="251659264" behindDoc="1" locked="0" layoutInCell="1" allowOverlap="1" wp14:editId="698817D4" wp14:anchorId="179C7D85">
            <wp:simplePos x="0" y="0"/>
            <wp:positionH relativeFrom="column">
              <wp:posOffset>14605</wp:posOffset>
            </wp:positionH>
            <wp:positionV relativeFrom="paragraph">
              <wp:posOffset>454025</wp:posOffset>
            </wp:positionV>
            <wp:extent cx="990600" cy="719455"/>
            <wp:effectExtent l="0" t="0" r="0" b="4445"/>
            <wp:wrapTight wrapText="bothSides">
              <wp:wrapPolygon edited="0">
                <wp:start x="831" y="0"/>
                <wp:lineTo x="0" y="1144"/>
                <wp:lineTo x="0" y="19446"/>
                <wp:lineTo x="415" y="21162"/>
                <wp:lineTo x="831" y="21162"/>
                <wp:lineTo x="20354" y="21162"/>
                <wp:lineTo x="21185" y="20018"/>
                <wp:lineTo x="21185" y="1144"/>
                <wp:lineTo x="20354" y="0"/>
                <wp:lineTo x="831" y="0"/>
              </wp:wrapPolygon>
            </wp:wrapTight>
            <wp:docPr id="1" name="Grafik 1" descr="C:\Users\W\3WAR\2P\1IT\_git\SW\KlaTvVideoDocGen.git\KlaTvVideoDocGen\Material\klatv_logo_200dpi-forf2.75x1.99cm.png">
              <a:hlinkClick xmlns:a="http://schemas.openxmlformats.org/drawingml/2006/main" r:id="R964e524b951047ac"/>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90600" cy="719455"/>
                    </a:xfrm>
                    <a:prstGeom prst="rect">
                      <a:avLst/>
                    </a:prstGeom>
                    <a:noFill/>
                    <a:ln>
                      <a:noFill/>
                    </a:ln>
                  </pic:spPr>
                </pic:pic>
              </a:graphicData>
            </a:graphic>
            <wp14:sizeRelH relativeFrom="page">
              <wp14:pctWidth>0</wp14:pctWidth>
            </wp14:sizeRelH>
            <wp14:sizeRelV relativeFrom="page">
              <wp14:pctHeight>0</wp14:pctHeight>
            </wp14:sizeRelV>
          </wp:anchor>
        </w:drawing>
      </w:r>
      <w:r>
        <w:rPr>
          <w:rStyle w:val="edit"/>
          <w:rFonts w:ascii="Arial" w:hAnsi="Arial" w:cs="Arial"/>
          <w:b/>
          <w:color w:val="000000"/>
          <w:szCs w:val="18"/>
        </w:rPr>
        <w:t>Kla.TV – Hür ve alternatif Haberer... – Bağımsız – Sansürsüz...</w:t>
      </w:r>
    </w:p>
    <w:p w:rsidRPr="009779AD" w:rsidR="00FF4982" w:rsidP="00FF4982" w:rsidRDefault="00FF4982">
      <w:pPr>
        <w:pStyle w:val="Listenabsatz"/>
        <w:keepNext/>
        <w:keepLines/>
        <w:numPr>
          <w:ilvl w:val="0"/>
          <w:numId w:val="1"/>
        </w:numPr>
        <w:ind w:start="714" w:hanging="357"/>
        <w:rPr/>
      </w:pPr>
      <w:r>
        <w:rPr/>
        <w:t>medyalaın saklamaması gerekenler ...</w:t>
      </w:r>
    </w:p>
    <w:p w:rsidRPr="009779AD" w:rsidR="00FF4982" w:rsidP="00FF4982" w:rsidRDefault="00FF4982">
      <w:pPr>
        <w:pStyle w:val="Listenabsatz"/>
        <w:keepNext/>
        <w:keepLines/>
        <w:numPr>
          <w:ilvl w:val="0"/>
          <w:numId w:val="1"/>
        </w:numPr>
        <w:ind w:start="714" w:hanging="357"/>
        <w:rPr/>
      </w:pPr>
      <w:r>
        <w:rPr/>
        <w:t>Halktan halk için ve genelde duyulmayan şeyler...</w:t>
      </w:r>
    </w:p>
    <w:p w:rsidRPr="001D6477" w:rsidR="00FF4982" w:rsidP="001D6477" w:rsidRDefault="00FF4982">
      <w:pPr>
        <w:pStyle w:val="Listenabsatz"/>
        <w:keepNext/>
        <w:keepLines/>
        <w:numPr>
          <w:ilvl w:val="0"/>
          <w:numId w:val="1"/>
        </w:numPr>
        <w:ind w:start="714" w:hanging="357"/>
        <w:rPr/>
      </w:pPr>
      <w:r w:rsidRPr="001D6477">
        <w:rPr/>
        <w:t xml:space="preserve">de düzenli bilgiler </w:t>
      </w:r>
      <w:hyperlink w:history="true" r:id="R6267d5953c544657">
        <w:r w:rsidRPr="001D6477" w:rsidR="001D6477">
          <w:rPr>
            <w:rStyle w:val="Hyperlink"/>
          </w:rPr>
          <w:t>www.kla.tv/tr</w:t>
        </w:r>
      </w:hyperlink>
    </w:p>
    <w:p w:rsidRPr="001D6477" w:rsidR="00FF4982" w:rsidP="001D6477" w:rsidRDefault="00FF4982">
      <w:pPr>
        <w:keepNext/>
        <w:keepLines/>
        <w:ind w:firstLine="357"/>
        <w:rPr/>
      </w:pPr>
      <w:r w:rsidRPr="001D6477">
        <w:rPr/>
        <w:t>Bizimle kalmaya değer!</w:t>
      </w:r>
    </w:p>
    <w:p w:rsidRPr="006C4827" w:rsidR="00C534E6" w:rsidP="00C534E6" w:rsidRDefault="001D6477">
      <w:pPr>
        <w:keepLines/>
        <w:spacing w:after="160"/>
        <w:rPr>
          <w:rStyle w:val="Hyperlink"/>
          <w:b/>
        </w:rPr>
      </w:pPr>
      <w:r w:rsidRPr="001D6477">
        <w:rPr>
          <w:rFonts w:ascii="Arial" w:hAnsi="Arial" w:cs="Arial"/>
          <w:b/>
          <w:sz w:val="18"/>
          <w:szCs w:val="18"/>
        </w:rPr>
        <w:t xml:space="preserve">E-posta bültenimize buradan ücretsiz abonelik: </w:t>
      </w:r>
      <w:hyperlink w:history="true" r:id="R23c7d1dfe8bf4a6f">
        <w:r w:rsidRPr="001D6477">
          <w:rPr>
            <w:rStyle w:val="Hyperlink"/>
            <w:b/>
          </w:rPr>
          <w:t>www.kla.tv/abo-tr</w:t>
        </w:r>
      </w:hyperlink>
    </w:p>
    <w:p w:rsidRPr="006C4827" w:rsidR="001D6477" w:rsidP="001D6477" w:rsidRDefault="001D6477">
      <w:pPr>
        <w:keepNext/>
        <w:keepLines/>
        <w:pBdr>
          <w:top w:val="single" w:color="365F91" w:themeColor="accent1" w:themeShade="BF" w:sz="6" w:space="8"/>
        </w:pBdr>
        <w:spacing w:after="160"/>
        <w:rPr>
          <w:rStyle w:val="edit"/>
          <w:rFonts w:ascii="Arial" w:hAnsi="Arial" w:cs="Arial"/>
          <w:b/>
          <w:color w:val="000000"/>
          <w:szCs w:val="18"/>
        </w:rPr>
      </w:pPr>
      <w:r w:rsidRPr="006C4827">
        <w:rPr>
          <w:rStyle w:val="edit"/>
          <w:rFonts w:ascii="Arial" w:hAnsi="Arial" w:cs="Arial"/>
          <w:b/>
          <w:color w:val="000000"/>
          <w:szCs w:val="18"/>
        </w:rPr>
        <w:t>Güvenlik uyarısı:</w:t>
      </w:r>
    </w:p>
    <w:p w:rsidRPr="006C4827" w:rsidR="001D6477" w:rsidP="00C60E18" w:rsidRDefault="001D6477">
      <w:pPr>
        <w:keepNext/>
        <w:keepLines/>
        <w:spacing w:after="160"/>
        <w:rPr>
          <w:rFonts w:ascii="Arial" w:hAnsi="Arial" w:cs="Arial"/>
          <w:sz w:val="18"/>
          <w:szCs w:val="18"/>
        </w:rPr>
      </w:pPr>
      <w:r w:rsidRPr="006C4827">
        <w:rPr>
          <w:rStyle w:val="edit"/>
          <w:rFonts w:ascii="Arial" w:hAnsi="Arial" w:cs="Arial"/>
          <w:color w:val="000000"/>
          <w:szCs w:val="18"/>
        </w:rPr>
        <w:t xml:space="preserve">Olaylara karşı yankılar ne yazık ki giderek daha fazla sansürleniyor ve bastırılıyor. Kendimizi Ana medyaların çıkarlarına ve ideolojilerine göre yönlendirmediğimiz sürece, her zaman Kla.TV'yi engellemek veya bastırmak için bahanelerin bulunacağını beklemeliyiz.</w:t>
      </w:r>
    </w:p>
    <w:p w:rsidRPr="006C4827" w:rsidR="001D6477" w:rsidP="00C534E6" w:rsidRDefault="00C205D1">
      <w:pPr>
        <w:keepLines/>
        <w:spacing w:after="160"/>
        <w:rPr>
          <w:rStyle w:val="Hyperlink"/>
          <w:b/>
        </w:rPr>
      </w:pPr>
      <w:r w:rsidRPr="006C4827">
        <w:rPr>
          <w:rFonts w:ascii="Arial" w:hAnsi="Arial" w:cs="Arial"/>
          <w:b/>
          <w:sz w:val="18"/>
          <w:szCs w:val="18"/>
        </w:rPr>
        <w:t xml:space="preserve">Bu yüzden, bugünden itibaren internetten ağa bağlanın!</w:t>
        <w:br/>
        <w:t xml:space="preserve">Buraya Tıkla:</w:t>
      </w:r>
      <w:r w:rsidRPr="006C4827" w:rsidR="00C60E18">
        <w:rPr>
          <w:rFonts w:ascii="Arial" w:hAnsi="Arial" w:cs="Arial"/>
          <w:sz w:val="18"/>
          <w:szCs w:val="18"/>
        </w:rPr>
        <w:t xml:space="preserve"> </w:t>
      </w:r>
      <w:hyperlink w:history="true" r:id="R022f9bae1c224b2e">
        <w:r w:rsidRPr="006C4827" w:rsidR="00C60E18">
          <w:rPr>
            <w:rStyle w:val="Hyperlink"/>
            <w:b/>
          </w:rPr>
          <w:t>www.kla.tv/vernetzung&amp;lang=tr</w:t>
        </w:r>
      </w:hyperlink>
    </w:p>
    <w:p w:rsidR="00C60E18" w:rsidP="00C60E18" w:rsidRDefault="00C60E18">
      <w:pPr>
        <w:keepNext/>
        <w:keepLines/>
        <w:spacing w:after="0"/>
        <w:pBdr>
          <w:top w:val="single" w:color="365F91" w:themeColor="accent1" w:themeShade="BF" w:sz="6" w:space="8"/>
        </w:pBdr>
      </w:pPr>
      <w:r w:rsidRPr="0080337B">
        <w:rPr>
          <w:i/>
          <w:iCs/>
          <w:rFonts w:ascii="Calibri" w:hAnsi="Calibri" w:cs="Calibri"/>
          <w:sz w:val="18"/>
          <w:szCs w:val="18"/>
        </w:rPr>
        <w:t xml:space="preserve">Kullanım hakkı:  </w:t>
      </w:r>
      <w:hyperlink w:history="true" r:id="R9c098d4fffb14ae5">
        <w:r w:rsidRPr="006C4827" w:rsidR="00C60E18">
          <w:rPr>
            <w:rStyle w:val="Hyperlink"/>
            <w:sz w:val="18"/>
          </w:rPr>
          <w:t>Standard-Kla.TV-lisansı</w:t>
        </w:r>
      </w:hyperlink>
    </w:p>
    <w:p w:rsidRPr="00C60E18" w:rsidR="00C60E18" w:rsidP="00CB20A5" w:rsidRDefault="00CB20A5">
      <w:pPr>
        <w:keepNext/>
        <w:keepLines/>
        <w:spacing w:after="0"/>
      </w:pPr>
      <w:r w:rsidRPr="0080337B">
        <w:rPr>
          <w:rFonts w:ascii="Calibri" w:hAnsi="Calibri" w:cs="Calibri"/>
          <w:sz w:val="12"/>
          <w:szCs w:val="12"/>
        </w:rPr>
        <w:t xml:space="preserve">Kla.TV tüm programlarını gönüllülük esasına göre ve kar amacı gütmeden üretmektedir. Ürünlerimizin sizin tarafınızdan dağıtılması bizim tek ödülümüzdür! Daha fazlası </w:t>
      </w:r>
      <w:hyperlink w:history="true" r:id="Rc243f1a9e3a84632">
        <w:r w:rsidRPr="006C4827" w:rsidR="00C60E18">
          <w:rPr>
            <w:rStyle w:val="Hyperlink"/>
            <w:sz w:val="12"/>
          </w:rPr>
          <w:t>www.kla.tv/licence</w:t>
        </w:r>
      </w:hyperlink>
    </w:p>
    <w:sectPr w:rsidRPr="00C60E18" w:rsidR="00C60E18">
      <w:headerReference w:type="default" r:id="rId17"/>
      <w:footerReference w:type="default" r:id="rId1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3FFA" w:rsidP="00F33FD6" w:rsidRDefault="00503FFA">
      <w:pPr>
        <w:spacing w:after="0" w:line="240" w:lineRule="auto"/>
      </w:pPr>
      <w:r>
        <w:separator/>
      </w:r>
    </w:p>
  </w:endnote>
  <w:endnote w:type="continuationSeparator" w:id="0">
    <w:p w:rsidR="00503FFA" w:rsidP="00F33FD6" w:rsidRDefault="00503F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Pr="00F33FD6" w:rsidR="00F33FD6" w:rsidP="00F33FD6" w:rsidRDefault="00F33FD6">
    <w:pPr>
      <w:pStyle w:val="Fuzeile"/>
      <w:pBdr>
        <w:top w:val="single" w:color="365F91" w:themeColor="accent1" w:themeShade="BF" w:sz="6" w:space="3"/>
      </w:pBdr>
      <w:rPr>
        <w:sz w:val="18"/>
      </w:rPr>
    </w:pPr>
    <w:r>
      <w:rPr>
        <w:noProof/>
        <w:sz w:val="18"/>
      </w:rPr>
      <w:t xml:space="preserve">ChatGPT - İnsanlığın köleleştirilmesi için tuzak  </w:t>
    </w:r>
    <w:r w:rsidRPr="00D10E2E">
      <w:rPr>
        <w:sz w:val="18"/>
      </w:rPr>
      <w:ptab w:alignment="right" w:relativeTo="margin" w:leader="none"/>
    </w:r>
    <w:r w:rsidRPr="00D10E2E">
      <w:rPr>
        <w:bCs/>
        <w:sz w:val="18"/>
      </w:rPr>
      <w:fldChar w:fldCharType="begin"/>
    </w:r>
    <w:r w:rsidRPr="00D10E2E">
      <w:rPr>
        <w:bCs/>
        <w:sz w:val="18"/>
      </w:rPr>
      <w:instrText>PAGE  \* Arabic  \* MERGEFORMAT</w:instrText>
    </w:r>
    <w:r w:rsidRPr="00D10E2E">
      <w:rPr>
        <w:bCs/>
        <w:sz w:val="18"/>
      </w:rPr>
      <w:fldChar w:fldCharType="separate"/>
    </w:r>
    <w:r w:rsidR="00FE2F5D">
      <w:rPr>
        <w:bCs/>
        <w:noProof/>
        <w:sz w:val="18"/>
      </w:rPr>
      <w:t>1</w:t>
    </w:r>
    <w:r w:rsidRPr="00D10E2E">
      <w:rPr>
        <w:bCs/>
        <w:sz w:val="18"/>
      </w:rPr>
      <w:fldChar w:fldCharType="end"/>
    </w:r>
    <w:r w:rsidRPr="00D10E2E">
      <w:rPr>
        <w:sz w:val="18"/>
      </w:rPr>
      <w:t xml:space="preserve"> / </w:t>
    </w:r>
    <w:r w:rsidRPr="00D10E2E">
      <w:rPr>
        <w:bCs/>
        <w:sz w:val="18"/>
      </w:rPr>
      <w:fldChar w:fldCharType="begin"/>
    </w:r>
    <w:r w:rsidRPr="00D10E2E">
      <w:rPr>
        <w:bCs/>
        <w:sz w:val="18"/>
      </w:rPr>
      <w:instrText>NUMPAGES  \* Arabic  \* MERGEFORMAT</w:instrText>
    </w:r>
    <w:r w:rsidRPr="00D10E2E">
      <w:rPr>
        <w:bCs/>
        <w:sz w:val="18"/>
      </w:rPr>
      <w:fldChar w:fldCharType="separate"/>
    </w:r>
    <w:r w:rsidR="00FE2F5D">
      <w:rPr>
        <w:bCs/>
        <w:noProof/>
        <w:sz w:val="18"/>
      </w:rPr>
      <w:t>1</w:t>
    </w:r>
    <w:r w:rsidRPr="00D10E2E">
      <w:rPr>
        <w:bCs/>
        <w:sz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3FFA" w:rsidP="00F33FD6" w:rsidRDefault="00503FFA">
      <w:pPr>
        <w:spacing w:after="0" w:line="240" w:lineRule="auto"/>
      </w:pPr>
      <w:r>
        <w:separator/>
      </w:r>
    </w:p>
  </w:footnote>
  <w:footnote w:type="continuationSeparator" w:id="0">
    <w:p w:rsidR="00503FFA" w:rsidP="00F33FD6" w:rsidRDefault="00503FFA">
      <w:pPr>
        <w:spacing w:after="0" w:line="240" w:lineRule="auto"/>
      </w:pPr>
      <w:r>
        <w:continuationSeparator/>
      </w:r>
    </w:p>
  </w:footnote>
</w:footnotes>
</file>

<file path=word/header1.xml><?xml version="1.0" encoding="utf-8"?>
<w:hdr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ellenraster"/>
      <w:tblpPr w:leftFromText="142" w:rightFromText="142" w:vertAnchor="text" w:tblpX="92" w:tblpY="1"/>
      <w:tblOverlap w:val="never"/>
      <w:tblW w:w="0" w:type="auto"/>
      <w:tblBorders>
        <w:top w:val="none" w:color="auto" w:sz="0" w:space="0"/>
        <w:bottom w:val="single" w:color="365F91" w:themeColor="accent1" w:themeShade="BF" w:sz="8" w:space="0"/>
        <w:right w:val="none" w:color="auto" w:sz="0" w:space="0"/>
        <w:insideH w:val="none" w:color="auto" w:sz="0" w:space="0"/>
        <w:insideV w:val="none" w:color="auto" w:sz="0" w:space="0"/>
      </w:tblBorders>
      <w:tblLook w:val="04A0"/>
    </w:tblPr>
    <w:tblGrid>
      <w:gridCol w:w="7717"/>
    </w:tblGrid>
    <w:tr w:rsidRPr="006C4827" w:rsidR="00F33FD6" w:rsidTr="00FE2F5D">
      <w:tc>
        <w:tcPr>
          <w:tcW w:w="7717" w:type="dxa"/>
          <w:tcBorders>
            <w:left w:val="nil"/>
            <w:bottom w:val="single" w:color="365F91" w:themeColor="accent1" w:themeShade="BF" w:sz="8" w:space="0"/>
          </w:tcBorders>
        </w:tcPr>
        <w:p w:rsidRPr="00B9284F" w:rsidR="00F33FD6" w:rsidP="00FE2F5D" w:rsidRDefault="00F67ED1">
          <w:pPr>
            <w:pStyle w:val="Kopfzeile"/>
            <w:ind w:start="-57"/>
            <w:rPr>
              <w:rFonts w:ascii="Arial" w:hAnsi="Arial" w:cs="Arial"/>
              <w:sz w:val="18"/>
            </w:rPr>
          </w:pPr>
          <w:r>
            <w:rPr>
              <w:rFonts w:ascii="Arial" w:hAnsi="Arial" w:cs="Arial"/>
              <w:b/>
              <w:sz w:val="18"/>
            </w:rPr>
            <w:t>Internet bağlantısı:</w:t>
          </w:r>
          <w:r w:rsidRPr="00B9284F" w:rsidR="00F33FD6">
            <w:rPr>
              <w:rFonts w:ascii="Arial" w:hAnsi="Arial" w:cs="Arial"/>
              <w:sz w:val="18"/>
            </w:rPr>
            <w:t xml:space="preserve"> </w:t>
          </w:r>
          <w:hyperlink w:history="true" r:id="rId1">
            <w:r w:rsidRPr="00B9284F" w:rsidR="00F33FD6">
              <w:rPr>
                <w:rStyle w:val="Hyperlink"/>
                <w:rFonts w:ascii="Arial" w:hAnsi="Arial" w:cs="Arial"/>
                <w:sz w:val="18"/>
              </w:rPr>
              <w:t>www.kla.tv/37091</w:t>
            </w:r>
          </w:hyperlink>
          <w:r w:rsidRPr="00B9284F" w:rsidR="00F33FD6">
            <w:rPr>
              <w:rFonts w:ascii="Arial" w:hAnsi="Arial" w:cs="Arial"/>
              <w:sz w:val="18"/>
            </w:rPr>
            <w:t xml:space="preserve"> | </w:t>
          </w:r>
          <w:r>
            <w:rPr>
              <w:rFonts w:ascii="Arial" w:hAnsi="Arial" w:cs="Arial"/>
              <w:b/>
              <w:sz w:val="18"/>
            </w:rPr>
            <w:t xml:space="preserve">Yayın tarihi: </w:t>
          </w:r>
          <w:r w:rsidRPr="00B9284F" w:rsidR="00F33FD6">
            <w:rPr>
              <w:rFonts w:ascii="Arial" w:hAnsi="Arial" w:cs="Arial"/>
              <w:sz w:val="18"/>
            </w:rPr>
            <w:t xml:space="preserve">26.03.2025</w:t>
          </w:r>
        </w:p>
        <w:p w:rsidRPr="00B9284F" w:rsidR="00F33FD6" w:rsidP="00FE2F5D" w:rsidRDefault="00F33FD6">
          <w:pPr>
            <w:pStyle w:val="Kopfzeile"/>
            <w:rPr>
              <w:rFonts w:ascii="Arial" w:hAnsi="Arial" w:cs="Arial"/>
              <w:sz w:val="18"/>
            </w:rPr>
          </w:pPr>
        </w:p>
      </w:tc>
    </w:tr>
  </w:tbl>
  <w:p w:rsidRPr="00B9284F" w:rsidR="00F33FD6" w:rsidP="00FE2F5D" w:rsidRDefault="00CB20A5">
    <w:pPr>
      <w:pStyle w:val="Kopfzeile"/>
      <w:tabs>
        <w:tab w:val="clear" w:pos="4536"/>
        <w:tab w:val="clear" w:pos="9072"/>
        <w:tab w:val="left" w:pos="7995"/>
      </w:tabs>
      <w:rPr>
        <w:rFonts w:ascii="Arial" w:hAnsi="Arial" w:cs="Arial"/>
        <w:sz w:val="18"/>
      </w:rPr>
    </w:pPr>
    <w:r>
      <w:rPr>
        <w:rFonts w:ascii="Arial" w:hAnsi="Arial" w:cs="Arial"/>
        <w:noProof/>
        <w:sz w:val="18"/>
        <w:szCs w:val="18"/>
      </w:rPr>
      <w:drawing>
        <wp:anchor distT="0" distB="0" distL="114300" distR="114300" simplePos="0" relativeHeight="251659264" behindDoc="1" locked="0" layoutInCell="1" allowOverlap="1" wp14:editId="609E0BF8" wp14:anchorId="44A748BB">
          <wp:simplePos x="0" y="0"/>
          <wp:positionH relativeFrom="column">
            <wp:posOffset>5039995</wp:posOffset>
          </wp:positionH>
          <wp:positionV relativeFrom="paragraph">
            <wp:posOffset>-172720</wp:posOffset>
          </wp:positionV>
          <wp:extent cx="741045" cy="539750"/>
          <wp:effectExtent l="0" t="0" r="1905" b="0"/>
          <wp:wrapTight wrapText="bothSides">
            <wp:wrapPolygon edited="0">
              <wp:start x="0" y="0"/>
              <wp:lineTo x="0" y="20584"/>
              <wp:lineTo x="21100" y="20584"/>
              <wp:lineTo x="21100" y="0"/>
              <wp:lineTo x="0" y="0"/>
            </wp:wrapPolygon>
          </wp:wrapTight>
          <wp:docPr id="3" name="Grafik 3" descr="C:\Users\W\3WAR\2P\1IT\_git\SW\KlaTvVideoDocGen.git\KlaTvVideoDocGen\Material\klatv_logo_200dpi-forf2.75x1.99cm.png">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41045" cy="539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9BB3CEA"/>
    <w:multiLevelType w:val="hybridMultilevel"/>
    <w:tmpl w:val="D8E2D154"/>
    <w:lvl w:ilvl="0" w:tplc="92F424F2">
      <w:numFmt w:val="bullet"/>
      <w:lvlText w:val="è"/>
      <w:lvlJc w:val="left"/>
      <w:pPr>
        <w:ind w:start="720" w:hanging="360"/>
      </w:pPr>
      <w:rPr>
        <w:rFonts w:hint="default" w:ascii="Wingdings" w:hAnsi="Wingdings" w:eastAsiaTheme="minorHAnsi" w:cstheme="minorBidi"/>
      </w:rPr>
    </w:lvl>
    <w:lvl w:ilvl="1" w:tplc="04070003" w:tentative="true">
      <w:start w:val="1"/>
      <w:numFmt w:val="bullet"/>
      <w:lvlText w:val="o"/>
      <w:lvlJc w:val="left"/>
      <w:pPr>
        <w:ind w:start="1440" w:hanging="360"/>
      </w:pPr>
      <w:rPr>
        <w:rFonts w:hint="default" w:ascii="Courier New" w:hAnsi="Courier New" w:cs="Courier New"/>
      </w:rPr>
    </w:lvl>
    <w:lvl w:ilvl="2" w:tplc="04070005" w:tentative="true">
      <w:start w:val="1"/>
      <w:numFmt w:val="bullet"/>
      <w:lvlText w:val="§"/>
      <w:lvlJc w:val="left"/>
      <w:pPr>
        <w:ind w:start="2160" w:hanging="360"/>
      </w:pPr>
      <w:rPr>
        <w:rFonts w:hint="default" w:ascii="Wingdings" w:hAnsi="Wingdings"/>
      </w:rPr>
    </w:lvl>
    <w:lvl w:ilvl="3" w:tplc="04070001" w:tentative="true">
      <w:start w:val="1"/>
      <w:numFmt w:val="bullet"/>
      <w:lvlText w:val="·"/>
      <w:lvlJc w:val="left"/>
      <w:pPr>
        <w:ind w:start="2880" w:hanging="360"/>
      </w:pPr>
      <w:rPr>
        <w:rFonts w:hint="default" w:ascii="Symbol" w:hAnsi="Symbol"/>
      </w:rPr>
    </w:lvl>
    <w:lvl w:ilvl="4" w:tplc="04070003" w:tentative="true">
      <w:start w:val="1"/>
      <w:numFmt w:val="bullet"/>
      <w:lvlText w:val="o"/>
      <w:lvlJc w:val="left"/>
      <w:pPr>
        <w:ind w:start="3600" w:hanging="360"/>
      </w:pPr>
      <w:rPr>
        <w:rFonts w:hint="default" w:ascii="Courier New" w:hAnsi="Courier New" w:cs="Courier New"/>
      </w:rPr>
    </w:lvl>
    <w:lvl w:ilvl="5" w:tplc="04070005" w:tentative="true">
      <w:start w:val="1"/>
      <w:numFmt w:val="bullet"/>
      <w:lvlText w:val="§"/>
      <w:lvlJc w:val="left"/>
      <w:pPr>
        <w:ind w:start="4320" w:hanging="360"/>
      </w:pPr>
      <w:rPr>
        <w:rFonts w:hint="default" w:ascii="Wingdings" w:hAnsi="Wingdings"/>
      </w:rPr>
    </w:lvl>
    <w:lvl w:ilvl="6" w:tplc="04070001" w:tentative="true">
      <w:start w:val="1"/>
      <w:numFmt w:val="bullet"/>
      <w:lvlText w:val="·"/>
      <w:lvlJc w:val="left"/>
      <w:pPr>
        <w:ind w:start="5040" w:hanging="360"/>
      </w:pPr>
      <w:rPr>
        <w:rFonts w:hint="default" w:ascii="Symbol" w:hAnsi="Symbol"/>
      </w:rPr>
    </w:lvl>
    <w:lvl w:ilvl="7" w:tplc="04070003" w:tentative="true">
      <w:start w:val="1"/>
      <w:numFmt w:val="bullet"/>
      <w:lvlText w:val="o"/>
      <w:lvlJc w:val="left"/>
      <w:pPr>
        <w:ind w:start="5760" w:hanging="360"/>
      </w:pPr>
      <w:rPr>
        <w:rFonts w:hint="default" w:ascii="Courier New" w:hAnsi="Courier New" w:cs="Courier New"/>
      </w:rPr>
    </w:lvl>
    <w:lvl w:ilvl="8" w:tplc="04070005" w:tentative="true">
      <w:start w:val="1"/>
      <w:numFmt w:val="bullet"/>
      <w:lvlText w:val="§"/>
      <w:lvlJc w:val="left"/>
      <w:pPr>
        <w:ind w:start="6480" w:hanging="36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1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3FD6"/>
    <w:rsid w:val="000023E9"/>
    <w:rsid w:val="0002317D"/>
    <w:rsid w:val="00101F75"/>
    <w:rsid w:val="001D6477"/>
    <w:rsid w:val="00397567"/>
    <w:rsid w:val="003C19C9"/>
    <w:rsid w:val="00503FFA"/>
    <w:rsid w:val="00627ADC"/>
    <w:rsid w:val="006C4827"/>
    <w:rsid w:val="007C459E"/>
    <w:rsid w:val="00A05C56"/>
    <w:rsid w:val="00A71903"/>
    <w:rsid w:val="00AE2B81"/>
    <w:rsid w:val="00B9284F"/>
    <w:rsid w:val="00C205D1"/>
    <w:rsid w:val="00C534E6"/>
    <w:rsid w:val="00C60E18"/>
    <w:rsid w:val="00CB20A5"/>
    <w:rsid w:val="00D2736E"/>
    <w:rsid w:val="00E81F93"/>
    <w:rsid w:val="00F202F1"/>
    <w:rsid w:val="00F33FD6"/>
    <w:rsid w:val="00F67ED1"/>
    <w:rsid w:val="00FE2F5D"/>
    <w:rsid w:val="00FF4982"/>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www.youtube.com/watch?v=ISd-vBZAzwo" TargetMode="External" Id="Rf6327db9f6984609" /><Relationship Type="http://schemas.openxmlformats.org/officeDocument/2006/relationships/hyperlink" Target="https://norberthaering.de/macht-kontrolle/chatgpt/" TargetMode="External" Id="Rf0e1f7cecb114f30" /><Relationship Type="http://schemas.openxmlformats.org/officeDocument/2006/relationships/hyperlink" Target="https://tkp.at/2024/06/15/openai-holt-ex-nsa-chef-in-den-vorstand/" TargetMode="External" Id="R57741f30532a462f" /><Relationship Type="http://schemas.openxmlformats.org/officeDocument/2006/relationships/hyperlink" Target="https://pinwall.ai/news/gen-paul-nakasone-tritt-dem-sicherheits-und-sicherheitsausschuss-von-openai-bei/" TargetMode="External" Id="R25c7ae87b583442a" /><Relationship Type="http://schemas.openxmlformats.org/officeDocument/2006/relationships/hyperlink" Target="https://de.wikipedia.org/wiki/Sam_Altman" TargetMode="External" Id="R49f99b5d73f544aa" /><Relationship Type="http://schemas.openxmlformats.org/officeDocument/2006/relationships/hyperlink" Target="https://www.bilderbergmeetings.org/meetings/meeting-2022/participants-2022" TargetMode="External" Id="R5bdd41294ca24e5f" /><Relationship Type="http://schemas.openxmlformats.org/officeDocument/2006/relationships/hyperlink" Target="https://futurezone.at/digital-life/bilderberg-treffen-2023-lissabon-kuenstliche-intelligenz-sam-altman-openai/402456099" TargetMode="External" Id="Rde8e7effba1f44f5" /><Relationship Type="http://schemas.openxmlformats.org/officeDocument/2006/relationships/hyperlink" Target="https://netzfrauen.org/2016/06/09/bilderberg-meeting-dresden/" TargetMode="External" Id="Ra61894be380b4ba1" /><Relationship Type="http://schemas.openxmlformats.org/officeDocument/2006/relationships/hyperlink" Target="https://www.kla.tv/Bilderberger/26219" TargetMode="External" Id="R6ea282361b5f43c2" /><Relationship Type="http://schemas.openxmlformats.org/officeDocument/2006/relationships/hyperlink" Target="https://www.kla.tv/Bilderberger/19404" TargetMode="External" Id="R3f7d87d3520d494a" /><Relationship Type="http://schemas.openxmlformats.org/officeDocument/2006/relationships/hyperlink" Target="https://www.kla.tv/31750" TargetMode="External" Id="Re0f5b5a40f3b4b86" /><Relationship Type="http://schemas.openxmlformats.org/officeDocument/2006/relationships/hyperlink" Target="https://de.wikipedia.org/wiki/Globale_%C3%9Cberwachungs-_und_Spionageaff%C3%A4re#Programme_und_Systeme_zur_%C3%9Cberwachung" TargetMode="External" Id="R9f554b808f8f4ac3" /><Relationship Type="http://schemas.openxmlformats.org/officeDocument/2006/relationships/hyperlink" Target="https://www.heise.de/hintergrund/10-Jahre-Snowden-Enthuellungen-Was-hat-der-NSA-Whistleblower-bewirkt-9060879.html" TargetMode="External" Id="R8a03e703e8ab42e7" /><Relationship Type="http://schemas.openxmlformats.org/officeDocument/2006/relationships/hyperlink" Target="https://www.newsweek.com/edward-snowden-open-ai-nsa-warning-1913173" TargetMode="External" Id="Rcfe95c83cf2448e1" /><Relationship Type="http://schemas.openxmlformats.org/officeDocument/2006/relationships/hyperlink" Target="https://www.kla.tv/31115" TargetMode="External" Id="R1fae8dc6a5ee44bb" /><Relationship Type="http://schemas.openxmlformats.org/officeDocument/2006/relationships/hyperlink" Target="https://www.kla.tv/28269" TargetMode="External" Id="Rd08c1e449ddb4696" /><Relationship Type="http://schemas.openxmlformats.org/officeDocument/2006/relationships/hyperlink" Target="https://www.kla.tv/27824" TargetMode="External" Id="R021b7f255f824cf5" /><Relationship Type="http://schemas.openxmlformats.org/officeDocument/2006/relationships/hyperlink" Target="https://apolut.net/was-verbindet-wef-gavi-und-id-2020-von-ernst-wolff/" TargetMode="External" Id="R42c4f71f1a5946f8" /><Relationship Type="http://schemas.openxmlformats.org/officeDocument/2006/relationships/hyperlink" Target="https://www.weforum.org/stories/2021/01/davos-agenda-digital-identity-frameworks/" TargetMode="External" Id="R25c72f22f27d4c62" /><Relationship Type="http://schemas.openxmlformats.org/officeDocument/2006/relationships/hyperlink" Target="https://www.kla.tv/25731" TargetMode="External" Id="R71bc7c8c998542b4" /><Relationship Type="http://schemas.openxmlformats.org/officeDocument/2006/relationships/hyperlink" Target="https://www.kla.tv/ChatGPT-tr" TargetMode="External" Id="R9988a4887b734311" /><Relationship Type="http://schemas.openxmlformats.org/officeDocument/2006/relationships/hyperlink" Target="https://www.kla.tv/Dijitallesme-tr" TargetMode="External" Id="R8738789a80444030" /><Relationship Type="http://schemas.openxmlformats.org/officeDocument/2006/relationships/hyperlink" Target="https://www.kla.tv/ElonMusk-tr" TargetMode="External" Id="R4da09d2588c44012" /><Relationship Type="http://schemas.openxmlformats.org/officeDocument/2006/relationships/hyperlink" Target="https://www.kla.tv/OnemliVideolar-tr" TargetMode="External" Id="R9ec0c745d5634048" /><Relationship Type="http://schemas.openxmlformats.org/officeDocument/2006/relationships/hyperlink" Target="https://www.kla.tv/Gozetim-tr" TargetMode="External" Id="Raf4dbd6fcaf64749" /><Relationship Type="http://schemas.openxmlformats.org/officeDocument/2006/relationships/hyperlink" Target="https://www.kla.tv/MedyaYorumu-tr" TargetMode="External" Id="Ree95190141de47f7" /><Relationship Type="http://schemas.openxmlformats.org/officeDocument/2006/relationships/hyperlink" Target="https://www.kla.tv/AI-tr" TargetMode="External" Id="Rcd1a1a70be8f47c1" /><Relationship Type="http://schemas.openxmlformats.org/officeDocument/2006/relationships/hyperlink" Target="https://www.kla.tv/tr" TargetMode="External" Id="R964e524b951047ac" /><Relationship Type="http://schemas.openxmlformats.org/officeDocument/2006/relationships/hyperlink" Target="https://www.kla.tv/tr" TargetMode="External" Id="R6267d5953c544657" /><Relationship Type="http://schemas.openxmlformats.org/officeDocument/2006/relationships/hyperlink" Target="https://www.kla.tv/abo-tr" TargetMode="External" Id="R23c7d1dfe8bf4a6f" /><Relationship Type="http://schemas.openxmlformats.org/officeDocument/2006/relationships/hyperlink" Target="https://www.kla.tv/vernetzung&amp;lang=tr" TargetMode="External" Id="R022f9bae1c224b2e" /><Relationship Type="http://schemas.openxmlformats.org/officeDocument/2006/relationships/hyperlink" Target="https://www.kla.tv/licence" TargetMode="External" Id="R9c098d4fffb14ae5" /><Relationship Type="http://schemas.openxmlformats.org/officeDocument/2006/relationships/hyperlink" Target="https://www.kla.tv/licence" TargetMode="External" Id="Rc243f1a9e3a84632" /><Relationship Type="http://schemas.openxmlformats.org/officeDocument/2006/relationships/footer" Target="/word/footer1.xml" Id="rId18" /><Relationship Type="http://schemas.microsoft.com/office/2007/relationships/stylesWithEffects" Target="/word/stylesWithEffects.xml" Id="rId3" /><Relationship Type="http://schemas.openxmlformats.org/officeDocument/2006/relationships/endnotes" Target="/word/endnotes.xml" Id="rId7" /><Relationship Type="http://schemas.openxmlformats.org/officeDocument/2006/relationships/image" Target="/media/image.bin" Id="rId12" /><Relationship Type="http://schemas.openxmlformats.org/officeDocument/2006/relationships/header" Target="/word/header1.xml" Id="rId17" /><Relationship Type="http://schemas.openxmlformats.org/officeDocument/2006/relationships/styles" Target="/word/styles.xml" Id="rId2" /><Relationship Type="http://schemas.openxmlformats.org/officeDocument/2006/relationships/theme" Target="/word/theme/theme1.xml" Id="rId20" /><Relationship Type="http://schemas.openxmlformats.org/officeDocument/2006/relationships/numbering" Target="/word/numbering.xml" Id="rId1" /><Relationship Type="http://schemas.openxmlformats.org/officeDocument/2006/relationships/footnotes" Target="/word/footnotes.xml" Id="rId6" /><Relationship Type="http://schemas.openxmlformats.org/officeDocument/2006/relationships/webSettings" Target="/word/webSettings.xml" Id="rId5" /><Relationship Type="http://schemas.openxmlformats.org/officeDocument/2006/relationships/image" Target="/media/image2.bin" Id="rId10" /><Relationship Type="http://schemas.openxmlformats.org/officeDocument/2006/relationships/fontTable" Target="/word/fontTable.xml" Id="rId19" /><Relationship Type="http://schemas.openxmlformats.org/officeDocument/2006/relationships/settings" Target="/word/settings.xml" Id="rId4" /><Relationship Type="http://schemas.openxmlformats.org/officeDocument/2006/relationships/image" Target="/media/image3.bin" Id="rId9" /><Relationship Type="http://schemas.openxmlformats.org/officeDocument/2006/relationships/hyperlink" Target="https://www.kla.tv/37091" TargetMode="External" Id="rId8" /></Relationships>
</file>

<file path=word/_rels/header1.xml.rels>&#65279;<?xml version="1.0" encoding="utf-8"?><Relationships xmlns="http://schemas.openxmlformats.org/package/2006/relationships"><Relationship Type="http://schemas.openxmlformats.org/officeDocument/2006/relationships/image" Target="/media/image.bin" Id="rId3" /><Relationship Type="http://schemas.openxmlformats.org/officeDocument/2006/relationships/hyperlink" Target="https://www.kla.tv" TargetMode="External" Id="rId2" /><Relationship Type="http://schemas.openxmlformats.org/officeDocument/2006/relationships/hyperlink" Target="https://www.kla.tv/37091" TargetMode="External" Id="rId1" /></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Words>541</ap:Words>
  <ap:DocSecurity>0</ap:DocSecurity>
  <ap:ScaleCrop>false</ap:ScaleCrop>
  <ap:HeadingPairs>
    <vt:vector baseType="variant" size="2">
      <vt:variant>
        <vt:lpstr>ChatGPT - İnsanlığın köleleştirilmesi için tuzak</vt:lpstr>
      </vt:variant>
      <vt:variant>
        <vt:i4>1</vt:i4>
      </vt:variant>
    </vt:vector>
  </ap:HeadingPairs>
  <ap:TitlesOfParts>
    <vt:vector baseType="lpstr" size="1">
      <vt:lpstr/>
    </vt:vector>
  </ap:TitlesOfParts>
  <ap:Company>KLA.TV</ap:Company>
  <ap:LinksUpToDate>false</ap:LinksUpToDate>
  <ap:SharedDoc>false</ap:SharedDoc>
  <ap:HyperlinksChanged>false</ap:HyperlinksChanged>
</ap:Properties>
</file>