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3ba0f52c6d4f69" /><Relationship Type="http://schemas.openxmlformats.org/package/2006/relationships/metadata/core-properties" Target="/package/services/metadata/core-properties/46ad22f776de43408020c562af2489b1.psmdcp" Id="Rd3707c740e9e40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Pacte sur les migrations sans la Suisse – mais attention ! (Schweizerzeit : Anian Liebrand)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migrants de toutes nationalités doivent être mis sur un pied d'égalité avec les véritables réfugiés et chacun doit bénéficier des mêmes droits à la frontière. C'est ce que prévoyait le projet de pacte sur les migrations. Mais le Parlement suisse a décidé de ne pas signer ce pacte. Ce projet ambitieux prévu de longue date a fait naufrage. Mais restons vigilants - d'autres pactes sont prévus, comme le pacte sur les pandémies ou le pacte pour l’avenir.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dénommé "Pacte mondial pour des migrations sûres, ordonnées et régulières" aurait dû être signé par les États membres des Nations unies (ONU) les 10 et 11 décembre 2018 au Maroc. En substance, ce pacte implique l'égalité de traitement entre les migrants de tous types - quel que soit leur statut au vu de la loi - et les véritables réfugiés bénéficiant d'un statut de protection. Selon ces nouvelles directives de l'ONU, cela aurait pour conséquence que les États violeraient à l'avenir les "droits de l'homme" s'ils expulsaient des immigrés illégaux ou s'ils criminalisaient le franchissement illégal des frontières. De nombreux pays s'y sont opposés. Par exemple, l'Autriche avait déjà annoncé en octobre 2018 qu'elle ne signerait pas le pacte sur les migrations. En Suisse, le Parlement a également décidé fin 2024 de ne pas adhérer au pacte sur les migrations. Dans la dernière édition de 2024 du magazine "Schweizerzeit", le 20 décembre, le rédacteur en chef Anian Liebrand a annoncé cette nouvelle encourageante dans son "SchlussPunkt". </w:t>
        <w:br/>
        <w:t xml:space="preserve">En voici un extrait : "La Suisse n'adhérera pas au Pacte de l'ONU sur les migrations. Après le Conseil des Etats, le Conseil national s'est lui aussi définitivement prononcé contre cette mesure lors de la session d'hiver. Un projet ambitieux fait ainsi naufrage, que le Conseil fédéral voulait déjà faire aboutir en 2018, mais dont la signature avait été suspendue à l'époque sous la pression du Parlement. [...] Selon les observateurs critiques, le pacte aurait ouvert la voie à une sorte de "libre circulation mondiale des personnes" et les différents États auraient perdu leur souveraineté en matière d'immigration, puisque les migrants se verraient reconnaître le droit de s'installer où ils le souhaitent. [...] Le manque de distinction entre les catégories d'immigration, prévu dans le pacte sur les migrations - à savoir que tous les migrants aient les mêmes droits à la frontière - a également été fortement critiqué au Conseil national. Une majorité de citoyens n'était pas prête à abandonner la distinction entre la libre circulation des personnes, la migration pour l'asile et la migration en provenance de pays tiers, mais le conseiller fédéral Ignazio Cassis, qui a "fait le forcing" pour le pacte sur la migration, lui, manifestement, était prêt ! [...] </w:t>
        <w:br/>
        <w:t xml:space="preserve">Si le pacte sur les migrations est désormais abandonné, c'est certainement aussi en raison de la forte opposition que le traité a suscitée dès le départ. Le "Schweizerzeit" s'est notamment mobilisé en juillet 2019 avec une pétition ; d'autres se sont également défendus haut et fort."</w:t>
        <w:br/>
        <w:t xml:space="preserve"/>
        <w:br/>
        <w:t xml:space="preserve">Cet exemple montre que la résistance en vaut la peine ! Kla.TV a également attiré à plusieurs reprises l'attention sur les dangers du pacte sur les migrations - notamment dans l'émission consacrée à l'interview de Gerhard Wisnewski lors de la 16e AZK. </w:t>
        <w:br/>
        <w:t xml:space="preserve">Mais malgré ce succès, il faut faire attention, car d'autres pactes sont prévus pour assujettir les nations à un gouvernement mondial de l'ONU. C'est pourquoi Anian Liebrand conseille la vigilance : </w:t>
        <w:br/>
        <w:t xml:space="preserve">« Les partisans du pacte sur les migrations ne se sont jamais lassés de souligner qu'il ne correspondait qu’à ce qu’on appelle le "droit souple", c’est-à-dire une déclaration d’intention qui n’est pas juridiquement contraignante. Comme si les pays n'étaient pas tenus de respecter le contenu d'un accord qu'ils avaient signé. Bien que cette tromperie ait été déjouée ici, le risque de (futurs) accords de droit souple de l’ONU subsiste. Un prétendu "pacte pour l’avenir" et un "pacte sur les pandémies" sont en préparation. Restons vigilants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 magazine „Schweizerzeit“, Nr. 24/2024, page 52</w:t>
        <w:rPr>
          <w:sz w:val="18"/>
        </w:rPr>
      </w:r>
      <w:r w:rsidR="0026191C">
        <w:rPr/>
        <w:br/>
      </w:r>
      <w:r w:rsidR="0026191C">
        <w:rPr/>
        <w:br/>
      </w:r>
      <w:r w:rsidRPr="002B28C8">
        <w:t xml:space="preserve">Site web de l'association qui existe depuis 46 ans, „Schweizerzeit“</w:t>
        <w:rPr>
          <w:sz w:val="18"/>
        </w:rPr>
      </w:r>
      <w:r w:rsidR="0026191C">
        <w:rPr/>
        <w:br/>
      </w:r>
      <w:hyperlink w:history="true" r:id="rId21">
        <w:r w:rsidRPr="00F24C6F">
          <w:rPr>
            <w:rStyle w:val="Hyperlink"/>
          </w:rPr>
          <w:rPr>
            <w:sz w:val="18"/>
          </w:rPr>
          <w:t>https://schweizerzeit.ch/</w:t>
        </w:r>
      </w:hyperlink>
      <w:r w:rsidR="0026191C">
        <w:rPr/>
        <w:br/>
      </w:r>
      <w:r w:rsidR="0026191C">
        <w:rPr/>
        <w:br/>
      </w:r>
      <w:r w:rsidRPr="002B28C8">
        <w:t xml:space="preserve">„Schweizerzeit“- Fondateur Ulrich Schlüer : regard en arrière et vers l'avant</w:t>
        <w:rPr>
          <w:sz w:val="18"/>
        </w:rPr>
      </w:r>
      <w:r w:rsidR="0026191C">
        <w:rPr/>
        <w:br/>
      </w:r>
      <w:hyperlink w:history="true" r:id="rId22">
        <w:r w:rsidRPr="00F24C6F">
          <w:rPr>
            <w:rStyle w:val="Hyperlink"/>
          </w:rPr>
          <w:rPr>
            <w:sz w:val="18"/>
          </w:rPr>
          <w:t>https://schweizerzeit.ch/45-jahre-schweizerzeit/</w:t>
        </w:r>
      </w:hyperlink>
      <w:r w:rsidR="0026191C">
        <w:rPr/>
        <w:br/>
      </w:r>
      <w:r w:rsidR="0026191C">
        <w:rPr/>
        <w:br/>
      </w:r>
      <w:r w:rsidRPr="002B28C8">
        <w:t xml:space="preserve">Emissions de Kla.TV sur le thème de la migration</w:t>
        <w:rPr>
          <w:sz w:val="18"/>
        </w:rPr>
      </w:r>
      <w:r w:rsidR="0026191C">
        <w:rPr/>
        <w:br/>
      </w:r>
      <w:hyperlink w:history="true" r:id="rId23">
        <w:r w:rsidRPr="00F24C6F">
          <w:rPr>
            <w:rStyle w:val="Hyperlink"/>
          </w:rPr>
          <w:rPr>
            <w:sz w:val="18"/>
          </w:rPr>
          <w:t>www.kla.tv/PacteMigration</w:t>
        </w:r>
      </w:hyperlink>
      <w:r w:rsidR="0026191C">
        <w:rPr/>
        <w:br/>
      </w:r>
      <w:r w:rsidR="0026191C">
        <w:rPr/>
        <w:br/>
      </w:r>
      <w:r w:rsidRPr="002B28C8">
        <w:t xml:space="preserve">Wikipedia : le pacte mondial sur les migrations </w:t>
        <w:rPr>
          <w:sz w:val="18"/>
        </w:rPr>
      </w:r>
      <w:r w:rsidR="0026191C">
        <w:rPr/>
        <w:br/>
      </w:r>
      <w:hyperlink w:history="true" r:id="rId24">
        <w:r w:rsidRPr="00F24C6F">
          <w:rPr>
            <w:rStyle w:val="Hyperlink"/>
          </w:rPr>
          <w:rPr>
            <w:sz w:val="18"/>
          </w:rPr>
          <w:t>https://fr.wikipedia.org/wiki/Pacte_mondial_sur_les_migrations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#PacteMigration - Pacte de migration - notre destin commun ? - </w:t>
      </w:r>
      <w:hyperlink w:history="true" r:id="rId25">
        <w:r w:rsidRPr="00F24C6F">
          <w:rPr>
            <w:rStyle w:val="Hyperlink"/>
          </w:rPr>
          <w:t>www.kla.tv/PacteMigration</w:t>
        </w:r>
      </w:hyperlink>
      <w:r w:rsidR="0026191C">
        <w:rPr/>
        <w:br/>
      </w:r>
      <w:r w:rsidR="0026191C">
        <w:rPr/>
        <w:br/>
      </w:r>
      <w:r w:rsidRPr="002B28C8">
        <w:t xml:space="preserve">#ONU - Arrière-plans et faits sur l'ONU - </w:t>
      </w:r>
      <w:hyperlink w:history="true" r:id="rId26">
        <w:r w:rsidRPr="00F24C6F">
          <w:rPr>
            <w:rStyle w:val="Hyperlink"/>
          </w:rPr>
          <w:t>www.kla.tv/ONU</w:t>
        </w:r>
      </w:hyperlink>
      <w:r w:rsidR="0026191C">
        <w:rPr/>
        <w:br/>
      </w:r>
      <w:r w:rsidR="0026191C">
        <w:rPr/>
        <w:br/>
      </w:r>
      <w:r w:rsidRPr="002B28C8">
        <w:t xml:space="preserve">#Suisse - </w:t>
      </w:r>
      <w:hyperlink w:history="true" r:id="rId27">
        <w:r w:rsidRPr="00F24C6F">
          <w:rPr>
            <w:rStyle w:val="Hyperlink"/>
          </w:rPr>
          <w:t>www.kla.tv/Suisse</w:t>
        </w:r>
      </w:hyperlink>
      <w:r w:rsidR="0026191C">
        <w:rPr/>
        <w:br/>
      </w:r>
      <w:r w:rsidR="0026191C">
        <w:rPr/>
        <w:br/>
      </w:r>
      <w:r w:rsidRPr="002B28C8">
        <w:t xml:space="preserve">#Schweizerzeit-fr - Journal suisse Schweizerzeit - </w:t>
      </w:r>
      <w:hyperlink w:history="true" r:id="rId28">
        <w:r w:rsidRPr="00F24C6F">
          <w:rPr>
            <w:rStyle w:val="Hyperlink"/>
          </w:rPr>
          <w:t>www.kla.tv/Schweizerzeit-fr</w:t>
        </w:r>
      </w:hyperlink>
      <w:r w:rsidR="0026191C">
        <w:rPr/>
        <w:br/>
      </w:r>
      <w:r w:rsidR="0026191C">
        <w:rPr/>
        <w:br/>
      </w:r>
      <w:r w:rsidRPr="002B28C8">
        <w:t xml:space="preserve">#UlrichSchlueer-fr - Ulrich Schlueer - </w:t>
      </w:r>
      <w:hyperlink w:history="true" r:id="rId29">
        <w:r w:rsidRPr="00F24C6F">
          <w:rPr>
            <w:rStyle w:val="Hyperlink"/>
          </w:rPr>
          <w:t>www.kla.tv/UlrichSchlueer-fr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Pacte sur les migrations sans la Suisse – mais attention ! (Schweizerzeit : Anian Liebrand)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www.kla.tv/37198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03.04.2025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weizerzeit.ch/" TargetMode="External" Id="rId21" /><Relationship Type="http://schemas.openxmlformats.org/officeDocument/2006/relationships/hyperlink" Target="https://schweizerzeit.ch/45-jahre-schweizerzeit/" TargetMode="External" Id="rId22" /><Relationship Type="http://schemas.openxmlformats.org/officeDocument/2006/relationships/hyperlink" Target="https://www.kla.tv/PacteMigration" TargetMode="External" Id="rId23" /><Relationship Type="http://schemas.openxmlformats.org/officeDocument/2006/relationships/hyperlink" Target="https://fr.wikipedia.org/wiki/Pacte_mondial_sur_les_migrations" TargetMode="External" Id="rId24" /><Relationship Type="http://schemas.openxmlformats.org/officeDocument/2006/relationships/hyperlink" Target="https://www.kla.tv/PacteMigration" TargetMode="External" Id="rId25" /><Relationship Type="http://schemas.openxmlformats.org/officeDocument/2006/relationships/hyperlink" Target="https://www.kla.tv/ONU" TargetMode="External" Id="rId26" /><Relationship Type="http://schemas.openxmlformats.org/officeDocument/2006/relationships/hyperlink" Target="https://www.kla.tv/Suisse" TargetMode="External" Id="rId27" /><Relationship Type="http://schemas.openxmlformats.org/officeDocument/2006/relationships/hyperlink" Target="https://www.kla.tv/Schweizerzeit-fr" TargetMode="External" Id="rId28" /><Relationship Type="http://schemas.openxmlformats.org/officeDocument/2006/relationships/hyperlink" Target="https://www.kla.tv/UlrichSchlueer-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1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1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Pacte sur les migrations sans la Suisse – mais attention ! (Schweizerzeit : Anian Liebrand)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