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5e1d03d36f4781" /><Relationship Type="http://schemas.openxmlformats.org/package/2006/relationships/metadata/core-properties" Target="/package/services/metadata/core-properties/0160b3ec93d84c4382cf2cbace794779.psmdcp" Id="Rfda22da224fd45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Heiko Schöning : Attention ! L’argent de la corruption pour la guerre et les pandémies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Qu'est-ce que la « pandémie Covid », le projet d'IA Stargate et le gigantesque réarmement en Allemagne ont en commun ? L'analyste Heiko Schöning le révèle : Les organisations criminelles investissent toujours à l'avance dans les crises mondiales pour ensuite en tirer des bénéfices gigantesques. Où circule actuellement la manne financière ? Les sites de production actuels révèlent les plans de la mafia des crises mondiales...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[Heiko Schöning :] Il est important de voir - comme nous l'avons vu avec la plandémie Covid - que beaucoup d'argent a été dépensé très rapidement. Et qu'en principe, c'est grâce à cela qu'on a également trouvé les partenaires de publicité et de corruption.</w:t>
        <w:br/>
        <w:t xml:space="preserve">[Présentateur :] Sur ces milliards et milliards d'euros, une grande partie va maintenant aux futurs complices - c'est donc l'argent du silence.</w:t>
        <w:br/>
        <w:t xml:space="preserve">[Heiko Schöning :] Voilà ce qu'il en est. Et c'est pourquoi il est si important de ne pas accepter cet argent de la séduction et de la corruption, de tirer les leçons du passé. Et il est temps de prendre cela vraiment au sérieux et de le percevoir.</w:t>
        <w:br/>
        <w:t xml:space="preserve">[Présentateur :] Nous avons invité aujourd'hui dans ce studio un partenaire d'interview très connu, Heiko Schöning, médecin, écrivain et officier de réserve de l'armée allemande. Bienvenue et merci d'avoir pris le temps de répondre à nos questions.</w:t>
        <w:br/>
        <w:t xml:space="preserve">[Heiko Schöning :] C'est un plaisir. Je vous salue cordialement depuis le grand Nord.</w:t>
        <w:br/>
        <w:t xml:space="preserve">[Présentateur :] Oui, vous êtes connu pour prévoir des événements mondiaux des années à l'avance, parce que vous étudiez les grands scénarios des acteurs mondiaux et que vous surveillez leurs investissements, c'est-à-dire l'argent avec un grand A. En ce qui concerne les événements actuels, pouvez-vous nous montrer des schémas récurrents ?</w:t>
        <w:br/>
        <w:t xml:space="preserve">[Heiko Schöning :] Eh bien, vous ferez probablement allusion au fait que 800 milliards d'euros viennent d'être demandés au Bundestag allemand pour l'armement. Et que le 21 janvier 2025, à la Maison Blanche à Washington, aux États-Unis, on vient de demander 500 milliards de dollars pour le "projet Stargate". Ce sont des sommes énormes, 500 milliards et 800 milliards, pas des millions, mais des milliards. Et ce sont de vrais grands projets. Il faut se demander à quoi sert tout cet argent et comment il est dépensé. Et il est vrai qu'il y a déjà eu des exemples dans le passé où beaucoup d'argent est soudainement arrivé. En fait, il s'agit de l'argent des contribuables qui, auparavant, était prétendu si rare. Et maintenant, on a tout ça en grand et on veut le dépenser. Qu'est-ce qui se cache derrière ? Il faut notamment se souvenir du passé proche. Dans un passé proche, nous avons également eu la "plandémie Covid", où beaucoup d'argent a été dépensé dès le début du mois de mars 2020. De très nombreux milliards de la Banque mondiale, par exemple, ont été dépensés soudainement, alors que rien n'était encore sûr sur le plan médical. On a aussi réclamé beaucoup d'argent, qui est en fait devenu l'argent de la séduction et de la corruption.</w:t>
        <w:br/>
        <w:t xml:space="preserve">Et comment j'en suis arrivé à ça... c'était l'attaque terroriste de 2001 avec l'arme biologique Bacillus anthracis. C'était l'Anthrax 01. Et c'était aussi une panique mondiale. Dans le sillage de cet attentat et de ce récit, plus de 50 milliards de dollars ont été dépensés pour créer une nouvelle industrie. Biosécurité, biosecurity. Et tout cela sur un récit qui était tout simplement faux, sous faux pavillon - qui était un mensonge, et ce également de la part du gouvernement. J'ai pu le démontrer en détail. Cet argent, avec ces 50 milliards, a été utilisé pour transformer une poignée de laboratoires publics d'armes biologiques en toute une industrie privée d'armes biologiques. Ainsi, une poignée de laboratoires publics d'armes biologiques s'est transformée en une industrie de 20 000 chercheurs privés et firmes privées qui ont ensuite consommé ces plus de 50 milliards. Et il y a eu aussi beaucoup, beaucoup d'argent de corruption. Et ça a mené à quoi ? Cela a conduit exactement aux structures que nous avons ensuite connues à partir de 2020 avec le Covid-19. </w:t>
        <w:br/>
        <w:t xml:space="preserve">C'est pourquoi il est important d'avoir un point d'ancrage quelque part, de voir quelque part : </w:t>
        <w:br/>
        <w:t xml:space="preserve">Attendez, avons-nous un schéma ? </w:t>
        <w:br/>
        <w:t xml:space="preserve">Pouvons-nous reconnaître quelque chose ? </w:t>
        <w:br/>
        <w:t xml:space="preserve">Comment se fait-il qu'une telle somme d'argent soit soudainement demandée ?</w:t>
        <w:br/>
        <w:t xml:space="preserve">Et que devient cet argent ? </w:t>
        <w:br/>
        <w:t xml:space="preserve">Oui, je ne peux que dire que l'élément le plus important de ma recherche médico-légale, c'est justement cet "attentat à l'anthrax" - c'est-à-dire ce que j'appelle l'Anthrax 01.</w:t>
        <w:br/>
        <w:t xml:space="preserve">[Présentateur :] La plus grosse partie de l'argent finit donc - si je vous ai bien compris - dans d'autres caisses ?</w:t>
        <w:br/>
        <w:t xml:space="preserve">[Heiko Schöning :] Oui, c'est ça. En effet, si on examine vraiment ce qu'il en est, on constate que de nombreuses organisations criminelles s'en remplissent les poches - et qu'elles corrompent également des fonctionnaires. Nous venons de le voir avec l'affaire Anthrax 01, qui remonte à 25 ans environ. Et tout ce narratif est encore aujourd'hui un faux. On dit toujours que ces attentats à l'arme biologique ont été perpétrés par un seul individu qui s'est ensuite suicidé avec un analgésique connu, le paracétamol. C'est là que je suis arrivé, en tant que médecin, et que j'ai pu apporter des preuves scientifiques : Non, il n'a pas pu se suicider ainsi. C'est pratiquement impossible. Mais j'ai pu démontrer en détail qui l'avait accusé. Et c'est ainsi que j'ai découvert ces organisations criminelles. J'ai pu le prouver, jusque dans les plus hautes sphères du gouvernement, qui sont encore actives aujourd'hui dans l'administration de Donald Trump. Oui, c'est comme ça, ça traîne en longueur ID case 45 : Il est important de voir - comme nous l'avons vu avec la plandémie Covid - que beaucoup d'argent a été dépensé très rapidement. Et qu'en principe, c'est grâce à cela qu'on a également trouvé les partenaires de publicité et de corruption.</w:t>
        <w:br/>
        <w:t xml:space="preserve">[Présentateur :] Donc le narratif actuel, ce qu'on entend, c'est qu'on a eu besoin de ces milliards pour fabriquer les vaccins. Ils ont dû coûter une fortune.</w:t>
        <w:br/>
        <w:t xml:space="preserve">[Heiko Schöning :] Les coûts de production des vaccins classiques ou même de ces thérapies géniques à ARNm, c'est de l'ordre du centime, c'est donc vraiment faible. C'est pourquoi je dis toujours qu'il faut regarder attentivement du côté des sites de production, car d'une part, ils ne peuvent pas changer aussi vite. Et d'autre part, les flux financiers y sont beaucoup plus clairs et compréhensibles.</w:t>
        <w:br/>
        <w:t xml:space="preserve">[Présentateur :] Est-ce que vous pouvez en dire plus ? Parce que si vous dites que l'anthrax et le Covid, c'était le même schéma, il doit y avoir des choses bizarres qui se sont passées avec les flux d'argent, non ?</w:t>
        <w:br/>
        <w:t xml:space="preserve">[Heiko Schöning :] Oui, c'est ça. Et on peut le prouver directement. Donc sur le plan financier, comme sur le plan de l'organisation. Je ne veux pas trop m'étendre sur ce sujet, qui figure dans mon livre et dans les conférences gratuites qui ont été données. Mais il y a là, très concrètement, pour ceux qui n'en ont pas encore entendu parler, par exemple une entreprise qui s'appelle "Emergent BioSolutions". C'est une entreprise américaine, fondée par un germano-libanais, Fuad El-Hibri, et aussi avec le plus haut général des États-Unis, l'amiral William Crowe. Et ils avaient justement des parts importantes dans cette entreprise. Et qu'ont-ils fait ? Ils ont pu s'acheter un laboratoire biologique d'État qui avait le seul vaccin contre la maladie du charbon - en d'autres mots c'est l'anthrax. Pour le dire très brièvement, ils ont pu l'acheter pour 25 millions de dollars et ont ensuite réalisé un chiffre d'affaires de plus de 2 000 milliards de dollars au bout de quelques années. C'était le plus haut gradé des États-Unis, à titre personnel. Peu de temps après, il y a eu un prétendu attentat à l'arme biologique, après l'achat à titre personnel. Et ils ont fait des affaires en or.</w:t>
        <w:br/>
        <w:t xml:space="preserve">Et c'est précisément cette entreprise - j'ai pu le dire en 2019, juste avant la plandémie Covid - qui prévoyait justement une nouvelle production très importante pour 2020. Et justement avec une fausse pandémie. C'est ce que nous avons vécu avec le Covid-19 à partir de 2020. Et c'est ce que j'avais effectivement exposé des mois auparavant dans une longue interview, avec les preuves et le projet de livre. J'ai pu dire : Voilà, cette entreprise "Emergent BioSolutions", elle est effectivement impliquée - on peut le prouver - dans le crime de l'anthrax. L'unique coupable officiel était même un employé d'Emergent BioSolutions. C'était donc un peu leur bouc émissaire. Il ne s'agissait évidemment pas d'un auteur isolé, mais d'un groupe qui se trouvait derrière. Emergent BioSolutions a également été ensuite le principal producteur de nombreux vaccins Covid, par exemple pour Johnson &amp; Johnson ou AstraZeneca, Novavax, VEXAT. Et aussi le directeur de Novavax, qui est très impliqué, Michael McManus, qui était aussi vice-président de Pfizer. Donc : vice-président de Pfizer, directeur de Novavax, très étroitement lié à Emergent BioSolutions ! C'est bien cette entreprise.</w:t>
        <w:br/>
        <w:t xml:space="preserve">Et voilà que maintenant, il y a quelques mois, ça m'a fait froid dans le dos - parce qu'Emergent BioSolutions était à Berlin, à un congrès sur l'armement. C'était la conférence "Berlin Security". Nous avons fait une manifestation devant l'hôtel du congrès. Mais j'étais à l'hôtel et au congrès. J'ai encore ici l'original de la brochure du congrès. Et qui était là avec les exposants ? Emergent BioSolutions. Ils sont donc encore là dans cette affaire d'armement. Et justement à Berlin avec l'armée allemande et tous les membres de l'OTAN qui étaient là aussi. </w:t>
        <w:br/>
        <w:t xml:space="preserve">Donc si on veut avoir un lien avec le crime organisé, ça passe toujours par Emergent BioSolutions pour l'anthrax, pour le Covid et aussi maintenant pour le matériel d'armement.</w:t>
        <w:br/>
        <w:t xml:space="preserve">[Présentateur :] Cela signifie que les fonds sont toujours versés avant les événements. Et il faut bien qu'il y ait un agenda derrière. Il faut bien qu'il y ait un plan, comme maintenant : il y a soudain de l'argent. Mais quel est le but de tout cela ?</w:t>
        <w:br/>
        <w:t xml:space="preserve">[Heiko Schöning :] Tout cela vise à nous piéger. On veut nous tromper. Et il faut bien sûr nous faire accepter cela, pour ainsi dire. Car le meilleur moyen d'y parvenir, c'est l'argent. Ça concerne beaucoup de personnes qui ne sont pas encore vraiment au courant du sujet, ou qui n'ont pas de scrupules à jeter par-dessus bord toute la bonne science, toute la bonne médecine et à vacciner. Et gagner ainsi beaucoup, beaucoup d'argent. C'est ce que nous avons vu en Allemagne dans les cabinets spécialisés Covid, chez les médecins libéraux. Nous l'avons vu avec les cliniques qui ont reçu pour chaque cas des forfaits exorbitants, c'est-à-dire vraiment très supérieurs à la moyenne, lorsqu'il y avait un diagnostic de Covid-19. Oui, aussi si on les a branchés à des respirateurs - ce qui n'est pas du tout médical. Pour cela, on a reçu 38 000 dollars de plus aux États-Unis, par exemple, etc. En fait, le schéma sous-jacent est d'impliquer beaucoup de monde dans le crime.</w:t>
        <w:br/>
        <w:t xml:space="preserve">Et maintenant, il y a justement deux projets très récents. Il s'agit d'une part du "projet Stargate", qui est censé être un vaccin "ARNm" contre le cancer. Il s'agit donc à nouveau d'une manipulation génétique de l'ARNm, et non d'un vaccin. Mais maintenant contre le cancer. C'est ce que Donald Trump a exposé à la Maison Blanche avec des investisseurs comme Larry Ellison d'Oracle. Et que vont-ils faire de ces 500 milliards de dollars ? Pour une intelligence artificielle, de quoi a-t-on besoin ? Il faut des programmeurs. Il faut donc quelques serveurs, une ferme. Bon, il faut les installer. Ils ont besoin d'électricité, ils doivent être refroidis. On peut donc les installer au Groenland par exemple, on n'a alors pas besoin de dépenser autant d'argent pour le refroidissement. Mais on pourrait aussi le faire dans l'État américain de l'Alaska, au passage, oui. Il faut alors dire : Attendez, à quoi sert tout cet argent ? Faut-il vraiment 500 milliards de dollars pour cela ? Non. Une grande partie de l'argent ira à la corruption, à la séduction. Ils trouveront ainsi leurs partenaires publicitaires. Et c'est pourquoi il est si important d'expliquer maintenant ce schéma.</w:t>
        <w:br/>
        <w:t xml:space="preserve">Et il en va de même pour l'armement Je pense que c'est aussi beaucoup plus clair pour beaucoup. Qu'est-ce que cela signifie si Friedrich Merz - qui vient de BlackRock - parvient à imposer, dans une action précipitée, que 500 milliards d'euros soient mis à disposition uniquement pour l'armement ? Où va donc l'argent ? Ils vont maintenant essayer de rendre cela très attractif pour de nombreuses entreprises et dire : Vous pouvez là faire un profit énorme en produisant et en investissant tout à coup dans l'armement. Cela signifie que, d'un côté, on freine l'économie, on rend les choses plus difficiles. Les emplois sont alors supprimés ou mis sous tension. Et puis on dit : Les emplois et les bénéfices de l'entreprise peuvent être toujours florissants si vous devenez une entreprise d'armement. Par exemple, à Görlitz, après environ 150 ans de tradition dans les wagons civils, c'est maintenant devenu une usine de chars. C'est ainsi que les choses se présentent. Et c'est pourquoi il est si important de ne pas accepter cet argent de la séduction et de la corruption, de tirer les leçons du passé. Et comme je l'ai dit, cette ancre clairement prouvée est l'Anthrax 01. Et c'est ce qui est imprimé. Il est temps de prendre cela vraiment au sérieux et de le percevoir.</w:t>
        <w:br/>
        <w:t xml:space="preserve">[Présentateur :] Très intéressant. Donc, si je peux résumer. Une grande partie de ces milliards et milliards d'euros va maintenant aux futurs complices - c'est donc l'argent du silence, si on prend cela très au sérieux - des structures mafieuses.</w:t>
        <w:br/>
        <w:t xml:space="preserve">[Heiko Schöning :] Oui, on peut appeler ça comme ça. Mais c'est plutôt de l'argent pour le silence, si on est déjà dedans. Quand on est médecin et qu'on a déjà vacciné, par exemple pour le Covid, sans informer correctement les patients. C'est en fait une obligation. Et vous êtes en fait légalement responsable si vous n’avez pas fourni les informations appropriées. Oui, sans parler des questions morales. Ce n'est pas parce que tout le monde l'a fait qu'on est individuellement protégé. Et une fois qu'on a pris l'argent, parce qu'on se dit que tout le monde le fait aussi, et que sinon on aurait une perte économique. C'est exactement comme maintenant : Tout le monde va faire de la production d'armement et je subirais une perte économique si je n'y participais pas aussi. C'est là que réside l'astuce. Il n'y a donc pas forcément de complicité. En fait, cela ne vient que des années plus tard. Mais ce sont des suiveurs ! Et je ne peux que dire qu'il est question aussi de nos enfants et de nos petits-enfants. En cas de guerre, il est question aussi de nous-mêmes, de nos biens et de nos sites de production, de nos emplois, de notre existence même. N'est-ce pas ?</w:t>
        <w:br/>
        <w:t xml:space="preserve">[Présentateur :] Oui, tout à fait.</w:t>
        <w:br/>
        <w:t xml:space="preserve">[Heiko Schöning :] Je ne peux que mettre en garde de ne pas scier la branche sur laquelle on est assis.</w:t>
        <w:br/>
        <w:t xml:space="preserve">[Présentateur :] Oui. Pour l'avenir, ça a l'air sérieux, si je vous ai bien compris. Pouvez-vous nous en dire plus ? Alors, où en est-on ? Aussi bien avec le Stargate de Donald Trump qu'avec l'investissement de plusieurs milliards de dollars dans l'armement en Allemagne. Qu'est-ce qui nous attend maintenant dans le futur ?</w:t>
        <w:br/>
        <w:t xml:space="preserve">[Heiko Schöning :] J'ai déjà pu présenter un calendrier il y a quelques mois. Cela a d'ailleurs été montré dans une infographie. Peut-être qu'on pourrait la montrer à nouveau maintenant. Il est évident qu'il y a eu des élections anticipées, en particulier dans les pays de l'OTAN, dans les pays importants comme la France et l'Angleterre. Mais, comme je l'ai dit précédemment, le 10 juin 2024, c'est-à-dire bien des mois avant que de nouvelles élections ne soient soudainement convoquées en Allemagne... J'avais alors dit : oui, il y aura aussi des élections anticipées en Allemagne. Et tout cela se passe autour du point fixe de l'élection américaine qui vient d'avoir lieu. Voilà, c'est une synchronisation. Cela signifie qu'il y aura ensuite une période sans élections d'environ quatre ans dans les pays importants.</w:t>
        <w:br/>
        <w:t xml:space="preserve">Et c'est à cette période que survient ce que je viens d'écrire, une crise sanitaire, avec "l'attaque du microbiome". En fin de compte, il s'agit de l'ARNm, que tout le monde obtienne cette manipulation génétique. Et si on continue à réfléchir, il y a bien ceci... Alors quand auront lieu les prochaines élections ? Oh, 2029 est le point fixe. Et on nous a toujours dit : "En 2029, nous deviendrons aptes à la guerre. Aptes à la guerre. Attendez une minute. Exactement 2030. Je l'avais d'ailleurs montré et expliqué dans un autre grand entretien : En 2030, il existe désormais un agenda de guerre. Et ils veulent vraiment aller jusqu'au bout - une guerre vraiment chaude en Europe ! Cela signifie donc en particulier l'OTAN contre la Russie. Oui, et ça se construit vraiment ouvertement. Et de quel côté se trouve le véritable agresseur, c'est ce que je viens de présenter plus en détail dans le "Rapport Schöning" Vol. 9. Parce qu'il existe des documents officiels, comme par exemple le Grünbuch (Livre vert) allemand ZMZ 4.0. Voici, en résumé, le plan de 2025 à 2033. C'est sur des plans aussi vastes et criminels que tout repose. Et il y a vraiment des sommes importantes qui sont demandées, sans cesse. Et c'est l'argent de la séduction et de la corruption. Et là, on ne peut vraiment que lancer un appel : Ne participez pas à tout cela. Ne vous mettez pas à travailler pour cet armement. C'est pourquoi il n'y a plus qu'une chose à faire : dire NON. Il existe même un site web www.danngibtesnureins.de. Et peut-être y jeter un coup d'œil.</w:t>
        <w:br/>
        <w:t xml:space="preserve">[Présentateur :] Pour résumer tout cela maintenant : Il doit y avoir un agenda derrière tout cela. Tout cela va dans le sens d'un objectif précis.</w:t>
        <w:br/>
        <w:t xml:space="preserve">[Heiko Schöning :] </w:t>
        <w:br/>
        <w:t xml:space="preserve">Donc : ARNm et "aptes à la guerre" à partir de 2029 et guerre chaude à partir de 2030. C'est ce que nous devons comprendre : pour le grand crime organisé, ce ne sont que des crises. Et que veulent-ils en faire ? Ils veulent faire un grand krach financier. Et c'est la grande dépossession. </w:t>
        <w:br/>
        <w:t xml:space="preserve">Et ce qui est merveilleux, c'est qu'il y a un lanceur d'alerte, c'est-à-dire quelqu'un du milieu même de la finance, très performant, très haut placé. C'est David Rogers Webb. C'était un gestionnaire de fonds spéculatifs très performant. Et il a écrit un livre, "The Great Taking". Il existe en français : "La grande prise". Et il a montré que tous les actifs que nous avons doivent être confisqués. En effet, pendant plus de 20 ans, la législation a été modifiée en catimini - et notamment la définition de ce qu'est votre propriété. Vous pensez que le solde que vous avez à la banque est à vous. Ou si vous possédez des actions, que ce sont les vôtres. Non, Vous n’avez qu’un droit subordonné dessus. Seules les grandes banques, les banques centrales et les grands gestionnaires de fortune comme BlackRock ou Vanguard ont le droit supérieur de tout encaisser. Et c'est effectivement le cas. Il faut comprendre cela et le saisir. On se dirait alors : "Attendez, si la banque veut tout à coup confisquer mes avoirs, alors qu'il ne s'agit pas de mon insolvabilité. - Il s'agit plutôt de l'insolvabilité des personnes qui ont utilisé secrètement vos avoirs pour obtenir un crédit. Attendez une minute. Si on nous confisquait nos biens pour cette raison, on dirait aussi : "Non, je ne me laisserai pas faire". Et c'est pour cela qu'il faut des crises comme une guerre par exemple, pour que nous ayons un état d'urgence, pour que cela nous arrive.</w:t>
        <w:br/>
        <w:t xml:space="preserve">Donc, en résumé, on se dirige vraiment vers une très grande dépossession. Nous avons publié cela sous forme de livre. Il contient déjà un DVD avec un documentaire d'une heure avec l'auteur David Rogers Webb "The Great Taking". En allemand et en anglais, il est gravé sur DVD. A l'abri de la censure. Et la très bonne nouvelle, c'est qu'il y a maintenant un deuxième documentaire. Il s'appelle "Stop It", il est tout nouveau. Et qui montre comment Davis Rogers Webb, avec des parlementaires d'États américains, tente de revenir sur cette législation - qui a été introduite petit à petit pendant 20 ans, non seulement aux États-Unis, mais aussi en Europe, y compris en Allemagne - afin de la ramener à ce niveau fédéral. Et c'est un très bon documentaire. Nous allons le traduire et l'inclure dans le livre, un deuxième DVD. C'est quelque chose qui me donne aussi tellement d'espoir, que nous avons la meilleure chance de vaincre ce crime qui est organisé depuis plus de 100 ans.</w:t>
        <w:br/>
        <w:t xml:space="preserve">[Présentateur :] Pourriez-vous maintenant faire une brève déclaration pour clôturer ? Qu'est-ce qui vous donne le courage de toujours exposer ces thèmes ?</w:t>
        <w:br/>
        <w:t xml:space="preserve">[Heiko Schöning :] Au fond, c'est très simple. C'est le sens des responsabilités. Je suis père, je suis médecin, je suis officier de réserve de l'armée allemande. C'est le sens des responsabilités. Il est en effet pathogène de participer à ces mensonges et de porter cette culpabilité sur soi.</w:t>
        <w:br/>
        <w:t xml:space="preserve">Et là, je dois aussi lancer un appel à tous les enseignants : Vous voulez encore mener vos élèves à la ruine ? Maintenant avec la guerre et les préparatifs de guerre ? Tout comme vous avez trahi la plupart de vos élèves pendant le Covid ? Enseignants, vous voulez encore ça ?</w:t>
        <w:br/>
        <w:t xml:space="preserve">Et aussi aux prêtres et aux pasteurs : voulez-vous encore trahir vos paroissiens ? Tout comme vous ne les avez pas laissés entrer dans l'église pendant le Covid ? Vous voulez les trahir à nouveau ? Vous voulez vraiment les mener à nouveau à la guerre ? C'est dans le "Rapport Schöning" Vol. 9 - nous y avions aussi mis ça - que l'Église évangélique, par exemple, participe vraiment à l'effort de guerre. Et c'est pourquoi chaque pasteur et chaque membre de la paroisse doit dire NON à cette affaire.</w:t>
        <w:br/>
        <w:t xml:space="preserve">Et pour finir, à chaque officier de l'armée allemande : Camarades, soyez courageux, défendez simplement la vérité et dites ce qu'elle est. Et aussi courageusement, sinon aussi pour tous les fonctionnaires protestez aussi. Cela signifie que pour les soldats, il s'agirait aussi de refuser des ordres qui constitueraient tout simplement un délit. Comme la préparation d'une guerre d'agression, comme avec Taurus par exemple. C'est du sabotage. Il faut voir les choses clairement.</w:t>
        <w:br/>
        <w:t xml:space="preserve">Donc, en fin de compte, c'est le sens des responsabilités. Et je pense qu'en fin de compte, nous avons maintenant la meilleure chance depuis plus de 100 ans, qu'à travers tant de choses précédentes, encore fraîches comme le Covid, menaçantes maintenant comme Stargate, cette injection d'IA à ARNm contre le cancer, et aussi avec des preuves claires, avec l'anthrax. Que nous avons là aussi la meilleure chance que de très nombreuses personnes se rendent compte : Non, nous ne voulons pas devenir aptes à la guerre, mais il s'agit de développer une aptitude à la paix. Et oui, ensemble, nous pouvons aussi réussir à devenir aptes à la paix.</w:t>
        <w:br/>
        <w:t xml:space="preserve">[Présentateur :] Oui, merci beaucoup pour ces mots de conclusion émouvants. Je pense qu'avec ça, on peut clôturer l'interview. Et pour ce qui est de devenir aptes à la paix, je pense que nous y contribuerons tous. Merci beaucoup Heiko Schöning dans le grand Nord.</w:t>
        <w:br/>
        <w:t xml:space="preserve">[Heiko Schöning :] Merci beaucoup. Tous mes vœux.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Livre « Game Over Covid-19, Anthrax-01 », par Heiko Schöning</w:t>
        <w:rPr>
          <w:sz w:val="18"/>
        </w:rPr>
      </w:r>
      <w:r w:rsidR="0026191C">
        <w:rPr/>
        <w:br/>
      </w:r>
      <w:hyperlink w:history="true" r:id="rId21">
        <w:r w:rsidRPr="00F24C6F">
          <w:rPr>
            <w:rStyle w:val="Hyperlink"/>
          </w:rPr>
          <w:rPr>
            <w:sz w:val="18"/>
          </w:rPr>
          <w:t>www.eticamedia.eu/produkt/game-over</w:t>
        </w:r>
      </w:hyperlink>
      <w:r w:rsidR="0026191C">
        <w:rPr/>
        <w:br/>
      </w:r>
      <w:r w:rsidR="0026191C">
        <w:rPr/>
        <w:br/>
      </w:r>
      <w:r w:rsidRPr="002B28C8">
        <w:t xml:space="preserve">Livre « Game Over II - Attaque du microbiome », par HeikoSchöning</w:t>
        <w:rPr>
          <w:sz w:val="18"/>
        </w:rPr>
      </w:r>
      <w:r w:rsidR="0026191C">
        <w:rPr/>
        <w:br/>
      </w:r>
      <w:hyperlink w:history="true" r:id="rId22">
        <w:r w:rsidRPr="00F24C6F">
          <w:rPr>
            <w:rStyle w:val="Hyperlink"/>
          </w:rPr>
          <w:rPr>
            <w:sz w:val="18"/>
          </w:rPr>
          <w:t>www.eticamedia.eu/produkt/angriff-aufs-mikrobiom</w:t>
        </w:r>
      </w:hyperlink>
      <w:r w:rsidR="0026191C">
        <w:rPr/>
        <w:br/>
      </w:r>
      <w:r w:rsidR="0026191C">
        <w:rPr/>
        <w:br/>
      </w:r>
      <w:r w:rsidRPr="002B28C8">
        <w:t xml:space="preserve">Livre « La grande prise » de David Webb</w:t>
        <w:rPr>
          <w:sz w:val="18"/>
        </w:rPr>
      </w:r>
      <w:r w:rsidR="0026191C">
        <w:rPr/>
        <w:br/>
      </w:r>
      <w:hyperlink w:history="true" r:id="rId23">
        <w:r w:rsidRPr="00F24C6F">
          <w:rPr>
            <w:rStyle w:val="Hyperlink"/>
          </w:rPr>
          <w:rPr>
            <w:sz w:val="18"/>
          </w:rPr>
          <w:t>www.eticamedia.eu/produkt/die-grosse-enteignung</w:t>
        </w:r>
      </w:hyperlink>
      <w:r w:rsidR="0026191C">
        <w:rPr/>
        <w:br/>
      </w:r>
      <w:r w:rsidR="0026191C">
        <w:rPr/>
        <w:br/>
      </w:r>
      <w:r w:rsidRPr="002B28C8">
        <w:t xml:space="preserve">Livre vert ZMZ 4.0</w:t>
        <w:rPr>
          <w:sz w:val="18"/>
        </w:rPr>
      </w:r>
      <w:r w:rsidR="0026191C">
        <w:rPr/>
        <w:br/>
      </w:r>
      <w:hyperlink w:history="true" r:id="rId24">
        <w:r w:rsidRPr="00F24C6F">
          <w:rPr>
            <w:rStyle w:val="Hyperlink"/>
          </w:rPr>
          <w:rPr>
            <w:sz w:val="18"/>
          </w:rPr>
          <w:t>www.zoes-bund.de/publikationen/gruenbuch-zmz/</w:t>
        </w:r>
      </w:hyperlink>
      <w:r w:rsidR="0026191C">
        <w:rPr/>
        <w:br/>
      </w:r>
      <w:r w:rsidR="0026191C">
        <w:rPr/>
        <w:br/>
      </w:r>
      <w:r w:rsidRPr="002B28C8">
        <w:t xml:space="preserve">Le rapport Schöning</w:t>
        <w:rPr>
          <w:sz w:val="18"/>
        </w:rPr>
      </w:r>
      <w:r w:rsidR="0026191C">
        <w:rPr/>
        <w:br/>
      </w:r>
      <w:hyperlink w:history="true" r:id="rId25">
        <w:r w:rsidRPr="00F24C6F">
          <w:rPr>
            <w:rStyle w:val="Hyperlink"/>
          </w:rPr>
          <w:rPr>
            <w:sz w:val="18"/>
          </w:rPr>
          <w:t>www.eticamedia.eu/schoening-report</w:t>
        </w:r>
      </w:hyperlink>
      <w:r w:rsidR="0026191C">
        <w:rPr/>
        <w:br/>
      </w:r>
      <w:r w:rsidR="0026191C">
        <w:rPr/>
        <w:br/>
      </w:r>
      <w:r w:rsidRPr="002B28C8">
        <w:t xml:space="preserve">Émission d'Auf1 « Et maintenant ? » avec HeikoSchöning</w:t>
        <w:rPr>
          <w:sz w:val="18"/>
        </w:rPr>
      </w:r>
      <w:r w:rsidR="0026191C">
        <w:rPr/>
        <w:br/>
      </w:r>
      <w:hyperlink w:history="true" r:id="rId26">
        <w:r w:rsidRPr="00F24C6F">
          <w:rPr>
            <w:rStyle w:val="Hyperlink"/>
          </w:rPr>
          <w:rPr>
            <w:sz w:val="18"/>
          </w:rPr>
          <w:t>www.auf1.tv/das-grosse-interview/heiko-schoening-sagt-voraus-bis-2028-wollen-sie-uns-alle-mit-mrna-stoffen-impfen</w:t>
        </w:r>
      </w:hyperlink>
      <w:r w:rsidR="0026191C">
        <w:rPr/>
        <w:br/>
      </w:r>
      <w:r w:rsidR="0026191C">
        <w:rPr/>
        <w:br/>
      </w:r>
      <w:r w:rsidRPr="002B28C8">
        <w:t xml:space="preserve">Site web « Alors il n'y a qu'une chose à faire ! Dis NON » !</w:t>
        <w:rPr>
          <w:sz w:val="18"/>
        </w:rPr>
      </w:r>
      <w:r w:rsidR="0026191C">
        <w:rPr/>
        <w:br/>
      </w:r>
      <w:hyperlink w:history="true" r:id="rId27">
        <w:r w:rsidRPr="00F24C6F">
          <w:rPr>
            <w:rStyle w:val="Hyperlink"/>
          </w:rPr>
          <w:rPr>
            <w:sz w:val="18"/>
          </w:rPr>
          <w:t>www.danngibtesnureins.de</w:t>
        </w:r>
      </w:hyperlink>
      <w:r w:rsidR="0026191C">
        <w:rPr/>
        <w:br/>
      </w:r>
      <w:r w:rsidR="0026191C">
        <w:rPr/>
        <w:br/>
      </w:r>
      <w:r w:rsidRPr="002B28C8">
        <w:t xml:space="preserve">Creative Commons Lizenzen</w:t>
        <w:rPr>
          <w:sz w:val="18"/>
        </w:rPr>
      </w:r>
      <w:r w:rsidR="0026191C">
        <w:rPr/>
        <w:br/>
      </w:r>
      <w:hyperlink w:history="true" r:id="rId28">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#IA - Intelligence artificielle - </w:t>
      </w:r>
      <w:hyperlink w:history="true" r:id="rId29">
        <w:r w:rsidRPr="00F24C6F">
          <w:rPr>
            <w:rStyle w:val="Hyperlink"/>
          </w:rPr>
          <w:t>www.kla.tv/IA</w:t>
        </w:r>
      </w:hyperlink>
      <w:r w:rsidR="0026191C">
        <w:rPr/>
        <w:br/>
      </w:r>
      <w:r w:rsidR="0026191C">
        <w:rPr/>
        <w:br/>
      </w:r>
      <w:r w:rsidRPr="002B28C8">
        <w:t xml:space="preserve">#Interviews-fr - Interviews - </w:t>
      </w:r>
      <w:hyperlink w:history="true" r:id="rId30">
        <w:r w:rsidRPr="00F24C6F">
          <w:rPr>
            <w:rStyle w:val="Hyperlink"/>
          </w:rPr>
          <w:t>www.kla.tv/Interviews-fr</w:t>
        </w:r>
      </w:hyperlink>
      <w:r w:rsidR="0026191C">
        <w:rPr/>
        <w:br/>
      </w:r>
      <w:r w:rsidR="0026191C">
        <w:rPr/>
        <w:br/>
      </w:r>
      <w:r w:rsidRPr="002B28C8">
        <w:t xml:space="preserve">#Terreur - </w:t>
      </w:r>
      <w:hyperlink w:history="true" r:id="rId31">
        <w:r w:rsidRPr="00F24C6F">
          <w:rPr>
            <w:rStyle w:val="Hyperlink"/>
          </w:rPr>
          <w:t>www.kla.tv/Terreur</w:t>
        </w:r>
      </w:hyperlink>
      <w:r w:rsidR="0026191C">
        <w:rPr/>
        <w:br/>
      </w:r>
      <w:r w:rsidR="0026191C">
        <w:rPr/>
        <w:br/>
      </w:r>
      <w:r w:rsidRPr="002B28C8">
        <w:t xml:space="preserve">#HeikoSchoening-fr - Heiko Schoening - </w:t>
      </w:r>
      <w:hyperlink w:history="true" r:id="rId32">
        <w:r w:rsidRPr="00F24C6F">
          <w:rPr>
            <w:rStyle w:val="Hyperlink"/>
          </w:rPr>
          <w:t>www.kla.tv/HeikoSchoening-fr</w:t>
        </w:r>
      </w:hyperlink>
      <w:r w:rsidR="0026191C">
        <w:rPr/>
        <w:br/>
      </w:r>
      <w:r w:rsidR="0026191C">
        <w:rPr/>
        <w:br/>
      </w:r>
      <w:r w:rsidRPr="002B28C8">
        <w:t xml:space="preserve">#ProfitDeCrise - Profit de crise - </w:t>
      </w:r>
      <w:hyperlink w:history="true" r:id="rId33">
        <w:r w:rsidRPr="00F24C6F">
          <w:rPr>
            <w:rStyle w:val="Hyperlink"/>
          </w:rPr>
          <w:t>www.kla.tv/ProfitDeCrise</w:t>
        </w:r>
      </w:hyperlink>
      <w:r w:rsidR="0026191C">
        <w:rPr/>
        <w:br/>
      </w:r>
      <w:r w:rsidR="0026191C">
        <w:rPr/>
        <w:br/>
      </w:r>
      <w:r w:rsidRPr="002B28C8">
        <w:t xml:space="preserve">#Agenda2030-fr - Agenda 2030 - </w:t>
      </w:r>
      <w:hyperlink w:history="true" r:id="rId34">
        <w:r w:rsidRPr="00F24C6F">
          <w:rPr>
            <w:rStyle w:val="Hyperlink"/>
          </w:rPr>
          <w:t>www.kla.tv/Agenda2030-fr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Heiko Schöning : Attention ! L’argent de la corruption pour la guerre et les pandémies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www.kla.tv/37304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ticamedia.eu/produkt/game-over" TargetMode="External" Id="rId21" /><Relationship Type="http://schemas.openxmlformats.org/officeDocument/2006/relationships/hyperlink" Target="https://www.eticamedia.eu/produkt/angriff-aufs-mikrobiom" TargetMode="External" Id="rId22" /><Relationship Type="http://schemas.openxmlformats.org/officeDocument/2006/relationships/hyperlink" Target="https://www.eticamedia.eu/produkt/die-grosse-enteignung" TargetMode="External" Id="rId23" /><Relationship Type="http://schemas.openxmlformats.org/officeDocument/2006/relationships/hyperlink" Target="https://www.zoes-bund.de/publikationen/gruenbuch-zmz/" TargetMode="External" Id="rId24" /><Relationship Type="http://schemas.openxmlformats.org/officeDocument/2006/relationships/hyperlink" Target="https://www.eticamedia.eu/schoening-report" TargetMode="External" Id="rId25" /><Relationship Type="http://schemas.openxmlformats.org/officeDocument/2006/relationships/hyperlink" Target="https://www.auf1.tv/das-grosse-interview/heiko-schoening-sagt-voraus-bis-2028-wollen-sie-uns-alle-mit-mrna-stoffen-impfen" TargetMode="External" Id="rId26" /><Relationship Type="http://schemas.openxmlformats.org/officeDocument/2006/relationships/hyperlink" Target="https://www.danngibtesnureins.de" TargetMode="External" Id="rId27" /><Relationship Type="http://schemas.openxmlformats.org/officeDocument/2006/relationships/hyperlink" Target="https://www.creativecommons.org/licenses/" TargetMode="External" Id="rId28" /><Relationship Type="http://schemas.openxmlformats.org/officeDocument/2006/relationships/hyperlink" Target="https://www.kla.tv/IA" TargetMode="External" Id="rId29" /><Relationship Type="http://schemas.openxmlformats.org/officeDocument/2006/relationships/hyperlink" Target="https://www.kla.tv/Interviews-fr" TargetMode="External" Id="rId30" /><Relationship Type="http://schemas.openxmlformats.org/officeDocument/2006/relationships/hyperlink" Target="https://www.kla.tv/Terreur" TargetMode="External" Id="rId31" /><Relationship Type="http://schemas.openxmlformats.org/officeDocument/2006/relationships/hyperlink" Target="https://www.kla.tv/HeikoSchoening-fr" TargetMode="External" Id="rId32" /><Relationship Type="http://schemas.openxmlformats.org/officeDocument/2006/relationships/hyperlink" Target="https://www.kla.tv/ProfitDeCrise" TargetMode="External" Id="rId33" /><Relationship Type="http://schemas.openxmlformats.org/officeDocument/2006/relationships/hyperlink" Target="https://www.kla.tv/Agenda2030-fr"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 Schöning : Attention ! L’argent de la corruption pour la guerre et les pandémies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