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0F0F2" w14:textId="77777777" w:rsidR="00E81F93" w:rsidRPr="002B4CE5"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88BBB24" wp14:editId="1397287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B4CE5">
        <w:rPr>
          <w:rFonts w:ascii="Arial" w:hAnsi="Arial" w:cs="Arial"/>
          <w:noProof/>
          <w:lang w:val="es-ES_tradnl"/>
        </w:rPr>
        <w:t xml:space="preserve"> </w:t>
      </w:r>
    </w:p>
    <w:p w14:paraId="25E823A5" w14:textId="77777777" w:rsidR="00101F75" w:rsidRPr="002B4CE5"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8F78B7C" wp14:editId="54B233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B4CE5">
        <w:rPr>
          <w:rStyle w:val="texttitelsize"/>
          <w:rFonts w:ascii="Arial" w:hAnsi="Arial" w:cs="Arial"/>
          <w:sz w:val="44"/>
          <w:szCs w:val="44"/>
          <w:lang w:val="es-ES_tradnl"/>
        </w:rPr>
        <w:t>50 años después del fin de la guerra de Vietnam: Los intereses imperialistas de la potencia mundial EE. UU.</w:t>
      </w:r>
    </w:p>
    <w:p w14:paraId="55AC3F77" w14:textId="77777777" w:rsidR="00A71903" w:rsidRPr="002B4CE5" w:rsidRDefault="00A71903" w:rsidP="00F67ED1">
      <w:pPr>
        <w:widowControl w:val="0"/>
        <w:spacing w:after="160"/>
        <w:rPr>
          <w:rStyle w:val="edit"/>
          <w:rFonts w:ascii="Arial" w:hAnsi="Arial" w:cs="Arial"/>
          <w:b/>
          <w:color w:val="000000"/>
          <w:lang w:val="es-ES_tradnl"/>
        </w:rPr>
      </w:pPr>
      <w:r w:rsidRPr="002B4CE5">
        <w:rPr>
          <w:rStyle w:val="edit"/>
          <w:rFonts w:ascii="Arial" w:hAnsi="Arial" w:cs="Arial"/>
          <w:b/>
          <w:color w:val="000000"/>
          <w:lang w:val="es-ES_tradnl"/>
        </w:rPr>
        <w:t>Aunque Estados Unidos también firmó la prohibición de la ONU sobre el uso de la fuerza en 1945, esto no le impidió invadir Vietnam y otros países y demostrar y expandir su supremacía mediante guerras de agresión y operaciones militares. Incluso el presidente John F. Kennedy, que ordenó la retirada total de las tropas de Vietnam, probablemente perdió la vida por ello. El investigador pacifista Dr. Daniele Ganser habla de un asesinato a sueldo de Kennedy por parte del director de la CIA Allen Dulles. Se creía que Kennedy representaba un riesgo para la seguridad de EEUU y sus intereses imperiales. Así que la pregunta sigue siendo: ¿qué más han traído todas las guerras sin sentido aparte del sufrimiento y el derramamiento de sangre hasta el día de hoy? Los acontecimientos de la guerra de Vietnam demuestran claramente que una información imparcial por parte de periodistas valientes y un movimiento pacifista activo son la clave para la paz, especialmente a la vista de las guerras en curso con participación estadounidense.</w:t>
      </w:r>
    </w:p>
    <w:p w14:paraId="4C0B9FDB" w14:textId="36A9391B" w:rsidR="00F67ED1" w:rsidRPr="00C534E6" w:rsidRDefault="00F67ED1" w:rsidP="00F67ED1">
      <w:pPr>
        <w:spacing w:after="160"/>
        <w:rPr>
          <w:rStyle w:val="edit"/>
          <w:rFonts w:ascii="Arial" w:hAnsi="Arial" w:cs="Arial"/>
          <w:color w:val="000000"/>
        </w:rPr>
      </w:pPr>
      <w:r w:rsidRPr="002B4CE5">
        <w:rPr>
          <w:rStyle w:val="edit"/>
          <w:rFonts w:ascii="Arial" w:hAnsi="Arial" w:cs="Arial"/>
          <w:color w:val="000000"/>
          <w:lang w:val="es-ES_tradnl"/>
        </w:rPr>
        <w:t>El conflicto de Vietnam comenzó con la proclamación de la independencia en 1945 bajo Ho Chi Minh. Francia, la antigua potencia colonial, intentó entonces volver a someter al país a su control en la llamada Guerra de Indochina (1946-1954). Esto es sorprendente en la medida en que Francia -como muchos otros países como lección de la Segunda Guerra Mundial, con 60 millones de muertos- había firmado la prohibición de la violencia de la ONU el 24 de octubre de 1945. El artículo 2 establece: "Todos los Miembros, en sus relaciones internacionales, se abstendrán de recurrir a la amenaza o al uso de la fuerza contra la integridad territorial o la independencia política de cualquier Estado, o en cualquier otra forma incompatible con los Propósitos de las Naciones Unidas."</w:t>
      </w:r>
      <w:r w:rsidR="002B4CE5" w:rsidRPr="002B4CE5">
        <w:rPr>
          <w:rStyle w:val="edit"/>
          <w:rFonts w:ascii="Arial" w:hAnsi="Arial" w:cs="Arial"/>
          <w:color w:val="000000"/>
          <w:lang w:val="es-ES_tradnl"/>
        </w:rPr>
        <w:t xml:space="preserve"> </w:t>
      </w:r>
      <w:r w:rsidRPr="00C534E6">
        <w:rPr>
          <w:rStyle w:val="edit"/>
          <w:rFonts w:ascii="Arial" w:hAnsi="Arial" w:cs="Arial"/>
          <w:color w:val="000000"/>
        </w:rPr>
        <w:t>Sin embargo, Francia emprendió la siguiente guerra sólo un año después con el apoyo de Estados Unidos.</w:t>
      </w:r>
      <w:r w:rsidRPr="00C534E6">
        <w:rPr>
          <w:rStyle w:val="edit"/>
          <w:rFonts w:ascii="Arial" w:hAnsi="Arial" w:cs="Arial"/>
          <w:color w:val="000000"/>
        </w:rPr>
        <w:br/>
      </w:r>
      <w:r w:rsidRPr="00C534E6">
        <w:rPr>
          <w:rStyle w:val="edit"/>
          <w:rFonts w:ascii="Arial" w:hAnsi="Arial" w:cs="Arial"/>
          <w:color w:val="000000"/>
        </w:rPr>
        <w:br/>
      </w:r>
      <w:r w:rsidRPr="002B4CE5">
        <w:rPr>
          <w:rStyle w:val="edit"/>
          <w:rFonts w:ascii="Arial" w:hAnsi="Arial" w:cs="Arial"/>
          <w:color w:val="000000"/>
          <w:lang w:val="es-ES_tradnl"/>
        </w:rPr>
        <w:t>Al final de la guerra, el país se dividió en Vietnam del Norte y Vietnam del Sur y se prometieron elecciones libres y la reunificación en breve. Sin embargo, este acuerdo se rompió y se estableció un contra-presidente en Vietnam del Sur con la ayuda del servicio secreto estadounidense, la CIA. Como católico, emprendió entonces una acción muy brutal contra los partidarios comunistas del presidente norvietnamita Ho Chi Minh y los budistas. La situación se dio a conocer en todo el mundo sobre todo por la autoinmolación pública de un monje budista en Saigón en 1963.</w:t>
      </w:r>
      <w:r w:rsidRPr="002B4CE5">
        <w:rPr>
          <w:rStyle w:val="edit"/>
          <w:rFonts w:ascii="Arial" w:hAnsi="Arial" w:cs="Arial"/>
          <w:color w:val="000000"/>
          <w:lang w:val="es-ES_tradnl"/>
        </w:rPr>
        <w:br/>
      </w:r>
      <w:r w:rsidRPr="002B4CE5">
        <w:rPr>
          <w:rStyle w:val="edit"/>
          <w:rFonts w:ascii="Arial" w:hAnsi="Arial" w:cs="Arial"/>
          <w:color w:val="000000"/>
          <w:lang w:val="es-ES_tradnl"/>
        </w:rPr>
        <w:br/>
        <w:t xml:space="preserve">El 2 de noviembre de 1963, la CIA asesinó a su propio contra-presidente. </w:t>
      </w:r>
      <w:r w:rsidRPr="00C534E6">
        <w:rPr>
          <w:rStyle w:val="edit"/>
          <w:rFonts w:ascii="Arial" w:hAnsi="Arial" w:cs="Arial"/>
          <w:color w:val="000000"/>
        </w:rPr>
        <w:t>Ese mismo año, el 22 de noviembre, también fue asesinado el presidente estadounidense John F. Kennedy. Poco antes, había anunciado la retirada de todos los asesores estadounidenses de Vietnam del Sur. ¿Una conexión?</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t>En octubre de 1963, poco más de un mes antes de su muerte, Kennedy inició también la retirada de las tropas estadounidenses de Vietnam. En un memorando oficial fechado el 11 de octubre de 1963, ordenó la retirada de mil militares estadounidenses de Vietnam para finales de año.</w:t>
      </w:r>
      <w:r w:rsidRPr="00C534E6">
        <w:rPr>
          <w:rStyle w:val="edit"/>
          <w:rFonts w:ascii="Arial" w:hAnsi="Arial" w:cs="Arial"/>
          <w:color w:val="000000"/>
        </w:rPr>
        <w:br/>
      </w:r>
      <w:r w:rsidRPr="00C534E6">
        <w:rPr>
          <w:rStyle w:val="edit"/>
          <w:rFonts w:ascii="Arial" w:hAnsi="Arial" w:cs="Arial"/>
          <w:color w:val="000000"/>
        </w:rPr>
        <w:br/>
        <w:t>Robert McNamara, el Secretario de Defensa del gabinete de John F. Kennedy, declaró más tarde: Kennedy se habría retirado completamente de Vietnam si aún estuviera vivo.</w:t>
      </w:r>
      <w:r w:rsidRPr="00C534E6">
        <w:rPr>
          <w:rStyle w:val="edit"/>
          <w:rFonts w:ascii="Arial" w:hAnsi="Arial" w:cs="Arial"/>
          <w:color w:val="000000"/>
        </w:rPr>
        <w:br/>
      </w:r>
      <w:r w:rsidRPr="00C534E6">
        <w:rPr>
          <w:rStyle w:val="edit"/>
          <w:rFonts w:ascii="Arial" w:hAnsi="Arial" w:cs="Arial"/>
          <w:color w:val="000000"/>
        </w:rPr>
        <w:br/>
        <w:t>Con esta política, sin embargo, Kennedy cayó en desgracia ante el complejo militar-industrial y los servicios secretos estadounidenses. Su objetivo era extender el dominio de Estados Unidos mediante nuevas guerras de agresión y operaciones militares, incluidas las de Vietnam y Cuba.</w:t>
      </w:r>
      <w:r w:rsidRPr="00C534E6">
        <w:rPr>
          <w:rStyle w:val="edit"/>
          <w:rFonts w:ascii="Arial" w:hAnsi="Arial" w:cs="Arial"/>
          <w:color w:val="000000"/>
        </w:rPr>
        <w:br/>
      </w:r>
      <w:r w:rsidRPr="00C534E6">
        <w:rPr>
          <w:rStyle w:val="edit"/>
          <w:rFonts w:ascii="Arial" w:hAnsi="Arial" w:cs="Arial"/>
          <w:color w:val="000000"/>
        </w:rPr>
        <w:br/>
        <w:t>Esta es precisamente la razón por la que la invasión de la Bahía de Cochinos cubana tuvo lugar en 1961 - pero fracasó. Se trataba de una operación militar encubierta de la CIA con el objetivo de derrocar al presidente cubano Fidel Castro. Kennedy destituyó entonces al director de la CIA, Allen Dulles, y anunció su intención de desmantelar las estructuras de poder dentro de la CIA. Su objetivo era volver a poner a la CIA bajo control político.</w:t>
      </w:r>
      <w:r w:rsidRPr="00C534E6">
        <w:rPr>
          <w:rStyle w:val="edit"/>
          <w:rFonts w:ascii="Arial" w:hAnsi="Arial" w:cs="Arial"/>
          <w:color w:val="000000"/>
        </w:rPr>
        <w:br/>
      </w:r>
      <w:r w:rsidRPr="00C534E6">
        <w:rPr>
          <w:rStyle w:val="edit"/>
          <w:rFonts w:ascii="Arial" w:hAnsi="Arial" w:cs="Arial"/>
          <w:color w:val="000000"/>
        </w:rPr>
        <w:br/>
        <w:t>En la búsqueda de los responsables del asesinato de Kennedy, el rastro hasta el servicio secreto estadounidense es inconfundible.</w:t>
      </w:r>
      <w:r w:rsidRPr="00C534E6">
        <w:rPr>
          <w:rStyle w:val="edit"/>
          <w:rFonts w:ascii="Arial" w:hAnsi="Arial" w:cs="Arial"/>
          <w:color w:val="000000"/>
        </w:rPr>
        <w:br/>
      </w:r>
      <w:r w:rsidRPr="00C534E6">
        <w:rPr>
          <w:rStyle w:val="edit"/>
          <w:rFonts w:ascii="Arial" w:hAnsi="Arial" w:cs="Arial"/>
          <w:color w:val="000000"/>
        </w:rPr>
        <w:br/>
        <w:t>Dr. Daniele Ganser, historiador suizo: "En mi opinión, el asesinato de Kennedy fue ordenado por Allen Dulles. Allen Dulles era el director del servicio secreto estadounidense CIA. [...] Richard Bissell es responsable de operaciones encubiertas en el departamento de la CIA. Es la mano derecha de Allen Dulles. Y despidió ambos. [...] Ambos opinaban que Kennedy era un riesgo para la seguridad de EEUU y para los intereses imperiales de EEUU. Porque pensaban que si no golpeaba, por ejemplo contra Fidel o contra Cuba, si no golpeaba contra Vietnam, si no hacía la guerra... entonces no habría dominación estadounidense del mundo."</w:t>
      </w:r>
      <w:r w:rsidRPr="00C534E6">
        <w:rPr>
          <w:rStyle w:val="edit"/>
          <w:rFonts w:ascii="Arial" w:hAnsi="Arial" w:cs="Arial"/>
          <w:color w:val="000000"/>
        </w:rPr>
        <w:br/>
      </w:r>
      <w:r w:rsidRPr="00C534E6">
        <w:rPr>
          <w:rStyle w:val="edit"/>
          <w:rFonts w:ascii="Arial" w:hAnsi="Arial" w:cs="Arial"/>
          <w:color w:val="000000"/>
        </w:rPr>
        <w:br/>
        <w:t>Pocas horas después del asesinato de John F. Kennedy, Lyndon B. Johnson jura su cargo como nuevo Presidente de los Estados Unidos a bordo del Air Force One.</w:t>
      </w:r>
      <w:r w:rsidRPr="00C534E6">
        <w:rPr>
          <w:rStyle w:val="edit"/>
          <w:rFonts w:ascii="Arial" w:hAnsi="Arial" w:cs="Arial"/>
          <w:color w:val="000000"/>
        </w:rPr>
        <w:br/>
      </w:r>
      <w:r w:rsidRPr="00C534E6">
        <w:rPr>
          <w:rStyle w:val="edit"/>
          <w:rFonts w:ascii="Arial" w:hAnsi="Arial" w:cs="Arial"/>
          <w:color w:val="000000"/>
        </w:rPr>
        <w:br/>
        <w:t>Johnson había llegado así a la cima de la política estadounidense sin haber sido elegido. Johnson puso fin a la política de paz de Kennedy y llevó a EEUU a la guerra contra Vietnam del Norte. En 1968, más de 500.000 soldados estadounidenses estaban destinados en Vietnam. La CIA participó ampliamente en esta guerra y llevó a cabo numerosas operaciones políticas y militares encubiertas.</w:t>
      </w:r>
      <w:r w:rsidRPr="00C534E6">
        <w:rPr>
          <w:rStyle w:val="edit"/>
          <w:rFonts w:ascii="Arial" w:hAnsi="Arial" w:cs="Arial"/>
          <w:color w:val="000000"/>
        </w:rPr>
        <w:br/>
      </w:r>
      <w:r w:rsidRPr="00C534E6">
        <w:rPr>
          <w:rStyle w:val="edit"/>
          <w:rFonts w:ascii="Arial" w:hAnsi="Arial" w:cs="Arial"/>
          <w:color w:val="000000"/>
        </w:rPr>
        <w:br/>
        <w:t>Allen Welsh Dulles era el jefe de la CIA.</w:t>
      </w:r>
      <w:r w:rsidRPr="00C534E6">
        <w:rPr>
          <w:rStyle w:val="edit"/>
          <w:rFonts w:ascii="Arial" w:hAnsi="Arial" w:cs="Arial"/>
          <w:color w:val="000000"/>
        </w:rPr>
        <w:br/>
      </w:r>
      <w:r w:rsidRPr="00C534E6">
        <w:rPr>
          <w:rStyle w:val="edit"/>
          <w:rFonts w:ascii="Arial" w:hAnsi="Arial" w:cs="Arial"/>
          <w:color w:val="000000"/>
        </w:rPr>
        <w:br/>
        <w:t>Dulles, uno de los principales sospechosos del asesinato de Kennedy, formó parte de la comisión de investigación. Él y su hermano John Foster Dulles tenían vínculos familiares con David Rockefeller y fueron cofundadores del Consejo de Relaciones Exteriores. El masón de grado 33 Allen Dulles también formó parte del consejo del CFR entre 1927 y 1969.</w:t>
      </w:r>
      <w:r w:rsidRPr="00C534E6">
        <w:rPr>
          <w:rStyle w:val="edit"/>
          <w:rFonts w:ascii="Arial" w:hAnsi="Arial" w:cs="Arial"/>
          <w:color w:val="000000"/>
        </w:rPr>
        <w:br/>
      </w:r>
      <w:r w:rsidRPr="00C534E6">
        <w:rPr>
          <w:rStyle w:val="edit"/>
          <w:rFonts w:ascii="Arial" w:hAnsi="Arial" w:cs="Arial"/>
          <w:color w:val="000000"/>
        </w:rPr>
        <w:lastRenderedPageBreak/>
        <w:br/>
        <w:t>Lyndon B. Johnson (Presidente de 1963 a 1969) Johnson también era masón. Ingresó en la logia Johnson City nº 561 de Texas en 1937 y también fue miembro de la logia masónica Janus.</w:t>
      </w:r>
      <w:r w:rsidRPr="00C534E6">
        <w:rPr>
          <w:rStyle w:val="edit"/>
          <w:rFonts w:ascii="Arial" w:hAnsi="Arial" w:cs="Arial"/>
          <w:color w:val="000000"/>
        </w:rPr>
        <w:br/>
      </w:r>
      <w:r w:rsidRPr="00C534E6">
        <w:rPr>
          <w:rStyle w:val="edit"/>
          <w:rFonts w:ascii="Arial" w:hAnsi="Arial" w:cs="Arial"/>
          <w:color w:val="000000"/>
        </w:rPr>
        <w:br/>
        <w:t>El 2 de agosto de 1964, en aguas territoriales de Vietnam del Norte, en el Golfo de Tonkín, se produjo una pequeña escaramuza entre el buque de guerra USS Maddox y algunas lanchas rápidas ligeramente armadas de Vietnam del Norte. Pero en la noche del 4 de agosto, el nuevo presidente Johnson anunció que Estados Unidos había sido atacado repetidamente ese día. Ahora tendrían que contraatacar para garantizar la paz. Años más tarde, en diciembre de 2005, la NSA [Agencia de Seguridad Nacional, un servicio secreto de EEUU] admitió que el incidente del Golfo de Tonkín era mentira. El USS Maddox ya no estaba en el lugar. Al hacerlo, desenmascararon al presidente Johnson como criminal de guerra.</w:t>
      </w:r>
      <w:r w:rsidRPr="00C534E6">
        <w:rPr>
          <w:rStyle w:val="edit"/>
          <w:rFonts w:ascii="Arial" w:hAnsi="Arial" w:cs="Arial"/>
          <w:color w:val="000000"/>
        </w:rPr>
        <w:br/>
      </w:r>
      <w:r w:rsidRPr="00C534E6">
        <w:rPr>
          <w:rStyle w:val="edit"/>
          <w:rFonts w:ascii="Arial" w:hAnsi="Arial" w:cs="Arial"/>
          <w:color w:val="000000"/>
        </w:rPr>
        <w:br/>
        <w:t>Esto no tuvo consecuencias, porque aún hoy se siguen inventando o construyendo razones para la guerra, como en Irak, Libia, Yugoslavia, Siria, Yemen, etcétera. Las provocaciones, las promesas incumplidas y las mentiras de los medios de comunicación son omnipresentes. Los criminales de guerra que siguen vivos, como Bush, Cheney o Colin Powell, no son llevados ante la justicia. Tampoco se condenó nunca oficialmente a Estados Unidos, a pesar de que había violado en innumerables ocasiones la prohibición del uso de la fuerza que había firmado en 1945.</w:t>
      </w:r>
      <w:r w:rsidRPr="00C534E6">
        <w:rPr>
          <w:rStyle w:val="edit"/>
          <w:rFonts w:ascii="Arial" w:hAnsi="Arial" w:cs="Arial"/>
          <w:color w:val="000000"/>
        </w:rPr>
        <w:br/>
      </w:r>
      <w:r w:rsidRPr="00C534E6">
        <w:rPr>
          <w:rStyle w:val="edit"/>
          <w:rFonts w:ascii="Arial" w:hAnsi="Arial" w:cs="Arial"/>
          <w:color w:val="000000"/>
        </w:rPr>
        <w:br/>
        <w:t>Volvemos al año 1964: Los medios de comunicación difundieron las mentiras bélicas del gobierno de Estados Unidos y condujeron así a los desprevenidos estadounidenses a una guerra devastadora. Murieron tres millones de vietnamitas y 58.000 soldados estadounidenses. Hubo violaciones, decapitaciones y torturas, como en todas las guerras. La particularidad era que entonces los periodistas extranjeros podían circular libremente. Crearon imágenes auténticas de la guerra que hoy ya no pueden verse. ¿O hemos visto alguna vez fotos de Afganistán o Irak de Estados Unidos y los países de la OTAN cometiendo crímenes de guerra?</w:t>
      </w:r>
      <w:r w:rsidRPr="00C534E6">
        <w:rPr>
          <w:rStyle w:val="edit"/>
          <w:rFonts w:ascii="Arial" w:hAnsi="Arial" w:cs="Arial"/>
          <w:color w:val="000000"/>
        </w:rPr>
        <w:br/>
      </w:r>
      <w:r w:rsidRPr="00C534E6">
        <w:rPr>
          <w:rStyle w:val="edit"/>
          <w:rFonts w:ascii="Arial" w:hAnsi="Arial" w:cs="Arial"/>
          <w:color w:val="000000"/>
        </w:rPr>
        <w:br/>
        <w:t>En aquella época, Estados Unidos combatía con el arma incendiaria napalm, una mezcla pegajosa de gasolina que provoca graves quemaduras. Lo mismo ocurre con el defoliante Agente Naranja, que provocó graves deformidades en las generaciones posteriores. Otros 400.000 vietnamitas murieron a consecuencia de ello en los años de posguerra. Comparación con la actualidad: Las armas igualmente inhumanas como el uranio empobrecido en las guerras de la OTAN desde Irak a Siria - hoy día, no vemos imágenes de esto en los medios de comunicación convencionales.</w:t>
      </w:r>
      <w:r w:rsidRPr="00C534E6">
        <w:rPr>
          <w:rStyle w:val="edit"/>
          <w:rFonts w:ascii="Arial" w:hAnsi="Arial" w:cs="Arial"/>
          <w:color w:val="000000"/>
        </w:rPr>
        <w:br/>
      </w:r>
      <w:r w:rsidRPr="00C534E6">
        <w:rPr>
          <w:rStyle w:val="edit"/>
          <w:rFonts w:ascii="Arial" w:hAnsi="Arial" w:cs="Arial"/>
          <w:color w:val="000000"/>
        </w:rPr>
        <w:br/>
        <w:t>Pero eso no es todo. Estados Unidos también atacóel país vecino Laos en 1964, lanzando 2 millones de toneladas de bombas. Esto corresponde a la carga de un avión cada 8 minutos durante nueve años. En 1969, Camboya también fue atacada - inicialmente con protocolos falsificados de despliegue de aviones que simulaban estar combatiendo en Vietnam. Estas tres guerras ilegales se llevaron a cabo sin mandato de la ONU y violando la prohibición del uso de la fuerza impuesta por la ONU.</w:t>
      </w:r>
      <w:r w:rsidRPr="00C534E6">
        <w:rPr>
          <w:rStyle w:val="edit"/>
          <w:rFonts w:ascii="Arial" w:hAnsi="Arial" w:cs="Arial"/>
          <w:color w:val="000000"/>
        </w:rPr>
        <w:br/>
      </w:r>
      <w:r w:rsidRPr="00C534E6">
        <w:rPr>
          <w:rStyle w:val="edit"/>
          <w:rFonts w:ascii="Arial" w:hAnsi="Arial" w:cs="Arial"/>
          <w:color w:val="000000"/>
        </w:rPr>
        <w:br/>
        <w:t xml:space="preserve">El movimiento pacifista de los hippies y el movimiento por los derechos civiles de Martin Luther King cobraron fuerza a partir de 1967 como consecuencia de las imágenes de guerra </w:t>
      </w:r>
      <w:r w:rsidRPr="00C534E6">
        <w:rPr>
          <w:rStyle w:val="edit"/>
          <w:rFonts w:ascii="Arial" w:hAnsi="Arial" w:cs="Arial"/>
          <w:color w:val="000000"/>
        </w:rPr>
        <w:lastRenderedPageBreak/>
        <w:t>y los informes procedentes de Vietnam. Celebridades como el boxeador Muhammad Ali también expresaron su crítica inequívoca. Dijo: "Los blancos envían a los negros a luchar contra los amarillos para proteger el país que robaron a los rojos".</w:t>
      </w:r>
      <w:r w:rsidRPr="00C534E6">
        <w:rPr>
          <w:rStyle w:val="edit"/>
          <w:rFonts w:ascii="Arial" w:hAnsi="Arial" w:cs="Arial"/>
          <w:color w:val="000000"/>
        </w:rPr>
        <w:br/>
      </w:r>
      <w:r w:rsidRPr="00C534E6">
        <w:rPr>
          <w:rStyle w:val="edit"/>
          <w:rFonts w:ascii="Arial" w:hAnsi="Arial" w:cs="Arial"/>
          <w:color w:val="000000"/>
        </w:rPr>
        <w:br/>
        <w:t>[Original: “white people sending black people to fight yellow people to protect the country they stole from the red people.”]. Al final, Estados Unidos tuvo que negociar un tratado de paz. En 1975, después de once años, terminó la guerra de Vietnam.</w:t>
      </w:r>
    </w:p>
    <w:p w14:paraId="750076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hr.</w:t>
      </w:r>
    </w:p>
    <w:p w14:paraId="2DCBA2E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834CB55" w14:textId="77777777" w:rsidR="00F202F1" w:rsidRPr="00C534E6" w:rsidRDefault="00F202F1" w:rsidP="00C534E6">
      <w:pPr>
        <w:spacing w:after="160"/>
        <w:rPr>
          <w:rStyle w:val="edit"/>
          <w:rFonts w:ascii="Arial" w:hAnsi="Arial" w:cs="Arial"/>
          <w:color w:val="000000"/>
          <w:szCs w:val="18"/>
        </w:rPr>
      </w:pPr>
      <w:r w:rsidRPr="002B28C8">
        <w:t>Vortrag am 28.5.2018 in Hannover</w:t>
      </w:r>
      <w:r w:rsidR="00000000">
        <w:br/>
      </w:r>
      <w:r w:rsidR="00000000">
        <w:br/>
      </w:r>
      <w:hyperlink r:id="rId10" w:history="1">
        <w:r w:rsidRPr="00F24C6F">
          <w:rPr>
            <w:rStyle w:val="Hyperlink"/>
            <w:sz w:val="18"/>
          </w:rPr>
          <w:t>https://www.unric.org/de/charta</w:t>
        </w:r>
      </w:hyperlink>
      <w:r w:rsidR="00000000">
        <w:br/>
      </w:r>
      <w:r w:rsidR="00000000">
        <w:br/>
      </w:r>
      <w:hyperlink r:id="rId11" w:history="1">
        <w:r w:rsidRPr="00F24C6F">
          <w:rPr>
            <w:rStyle w:val="Hyperlink"/>
            <w:sz w:val="18"/>
          </w:rPr>
          <w:t>https://de.statista.com/statistik/daten/studie/264176/umfrage/gefallene-us-soldaten-in-vietnam/</w:t>
        </w:r>
      </w:hyperlink>
      <w:r w:rsidR="00000000">
        <w:br/>
      </w:r>
      <w:r w:rsidR="00000000">
        <w:br/>
      </w:r>
      <w:hyperlink r:id="rId12" w:history="1">
        <w:r w:rsidRPr="00F24C6F">
          <w:rPr>
            <w:rStyle w:val="Hyperlink"/>
            <w:sz w:val="18"/>
          </w:rPr>
          <w:t>https://fpif.org/muhammad-ali-belongs-right-malcolm-x-martin-luther-king-howard-zinn/</w:t>
        </w:r>
      </w:hyperlink>
      <w:r w:rsidR="00000000">
        <w:br/>
      </w:r>
      <w:r w:rsidR="00000000">
        <w:br/>
      </w:r>
      <w:hyperlink r:id="rId13" w:history="1">
        <w:r w:rsidRPr="00F24C6F">
          <w:rPr>
            <w:rStyle w:val="Hyperlink"/>
            <w:sz w:val="18"/>
          </w:rPr>
          <w:t>http://worldsofhurt.com/chapter-one/</w:t>
        </w:r>
      </w:hyperlink>
    </w:p>
    <w:p w14:paraId="1C6979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1559E859" w14:textId="77777777" w:rsidR="00C534E6" w:rsidRPr="00C534E6" w:rsidRDefault="00C534E6" w:rsidP="00C534E6">
      <w:pPr>
        <w:keepLines/>
        <w:spacing w:after="160"/>
        <w:rPr>
          <w:rFonts w:ascii="Arial" w:hAnsi="Arial" w:cs="Arial"/>
          <w:sz w:val="18"/>
          <w:szCs w:val="18"/>
        </w:rPr>
      </w:pPr>
      <w:r w:rsidRPr="002B28C8">
        <w:t xml:space="preserve">#terror_es - </w:t>
      </w:r>
      <w:hyperlink r:id="rId14" w:history="1">
        <w:r w:rsidRPr="00F24C6F">
          <w:rPr>
            <w:rStyle w:val="Hyperlink"/>
          </w:rPr>
          <w:t>www.kla.tv/terror_es</w:t>
        </w:r>
      </w:hyperlink>
      <w:r w:rsidR="00000000">
        <w:br/>
      </w:r>
      <w:r w:rsidR="00000000">
        <w:br/>
      </w:r>
      <w:r w:rsidRPr="002B28C8">
        <w:t xml:space="preserve">#Documental - </w:t>
      </w:r>
      <w:hyperlink r:id="rId15" w:history="1">
        <w:r w:rsidRPr="00F24C6F">
          <w:rPr>
            <w:rStyle w:val="Hyperlink"/>
          </w:rPr>
          <w:t>www.kla.tv/Documental</w:t>
        </w:r>
      </w:hyperlink>
      <w:r w:rsidR="00000000">
        <w:br/>
      </w:r>
      <w:r w:rsidR="00000000">
        <w:br/>
      </w:r>
      <w:r w:rsidRPr="002B28C8">
        <w:t xml:space="preserve">#crimenes - crímenes - </w:t>
      </w:r>
      <w:hyperlink r:id="rId16" w:history="1">
        <w:r w:rsidRPr="00F24C6F">
          <w:rPr>
            <w:rStyle w:val="Hyperlink"/>
          </w:rPr>
          <w:t>www.kla.tv/crimenes</w:t>
        </w:r>
      </w:hyperlink>
      <w:r w:rsidR="00000000">
        <w:br/>
      </w:r>
      <w:r w:rsidR="00000000">
        <w:br/>
      </w:r>
      <w:r w:rsidRPr="002B28C8">
        <w:t xml:space="preserve">#EE.UU. - </w:t>
      </w:r>
      <w:hyperlink r:id="rId17" w:history="1">
        <w:r w:rsidRPr="00F24C6F">
          <w:rPr>
            <w:rStyle w:val="Hyperlink"/>
          </w:rPr>
          <w:t>www.kla.tv/EE.UU</w:t>
        </w:r>
      </w:hyperlink>
      <w:r w:rsidRPr="002B28C8">
        <w:t>.</w:t>
      </w:r>
      <w:r w:rsidR="00000000">
        <w:br/>
      </w:r>
      <w:r w:rsidR="00000000">
        <w:br/>
      </w:r>
      <w:r w:rsidRPr="002B28C8">
        <w:t xml:space="preserve">#Masoneria - </w:t>
      </w:r>
      <w:hyperlink r:id="rId18" w:history="1">
        <w:r w:rsidRPr="00F24C6F">
          <w:rPr>
            <w:rStyle w:val="Hyperlink"/>
          </w:rPr>
          <w:t>www.kla.tv/Masoneria</w:t>
        </w:r>
      </w:hyperlink>
      <w:r w:rsidR="00000000">
        <w:br/>
      </w:r>
      <w:r w:rsidR="00000000">
        <w:br/>
      </w:r>
      <w:r w:rsidRPr="002B28C8">
        <w:t xml:space="preserve">#Crimenes_de_Guerra - </w:t>
      </w:r>
      <w:hyperlink r:id="rId19" w:history="1">
        <w:r w:rsidRPr="00F24C6F">
          <w:rPr>
            <w:rStyle w:val="Hyperlink"/>
          </w:rPr>
          <w:t>www.kla.tv/Crimenes_de_Guerra</w:t>
        </w:r>
      </w:hyperlink>
      <w:r w:rsidR="00000000">
        <w:br/>
      </w:r>
      <w:r w:rsidR="00000000">
        <w:br/>
      </w:r>
      <w:r w:rsidRPr="002B28C8">
        <w:t xml:space="preserve">#DanieleGanser_es - </w:t>
      </w:r>
      <w:hyperlink r:id="rId20" w:history="1">
        <w:r w:rsidRPr="00F24C6F">
          <w:rPr>
            <w:rStyle w:val="Hyperlink"/>
          </w:rPr>
          <w:t>www.kla.tv/DanieleGanser_es</w:t>
        </w:r>
      </w:hyperlink>
      <w:r w:rsidR="00000000">
        <w:br/>
      </w:r>
      <w:r w:rsidR="00000000">
        <w:br/>
      </w:r>
      <w:r w:rsidRPr="002B28C8">
        <w:t xml:space="preserve">#JohnFKennedy_es - </w:t>
      </w:r>
      <w:hyperlink r:id="rId21" w:history="1">
        <w:r w:rsidRPr="00F24C6F">
          <w:rPr>
            <w:rStyle w:val="Hyperlink"/>
          </w:rPr>
          <w:t>www.kla.tv/JohnFKennedy_es</w:t>
        </w:r>
      </w:hyperlink>
    </w:p>
    <w:p w14:paraId="353358A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EEDA63" wp14:editId="493CEE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0DDBD81B"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45FE3F74" w14:textId="77777777" w:rsidR="00FF4982" w:rsidRPr="009779AD" w:rsidRDefault="00FF4982" w:rsidP="00FF4982">
      <w:pPr>
        <w:pStyle w:val="Listenabsatz"/>
        <w:keepNext/>
        <w:keepLines/>
        <w:numPr>
          <w:ilvl w:val="0"/>
          <w:numId w:val="1"/>
        </w:numPr>
        <w:ind w:left="714" w:hanging="357"/>
      </w:pPr>
      <w:r>
        <w:t>poco escuchado – del pueblo para el pueblo ...</w:t>
      </w:r>
    </w:p>
    <w:p w14:paraId="45D50F18"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4" w:history="1">
        <w:r w:rsidR="001D6477" w:rsidRPr="001D6477">
          <w:rPr>
            <w:rStyle w:val="Hyperlink"/>
          </w:rPr>
          <w:t>www.kla.tv/es</w:t>
        </w:r>
      </w:hyperlink>
    </w:p>
    <w:p w14:paraId="19B0F046" w14:textId="77777777" w:rsidR="00FF4982" w:rsidRPr="001D6477" w:rsidRDefault="00FF4982" w:rsidP="001D6477">
      <w:pPr>
        <w:keepNext/>
        <w:keepLines/>
        <w:ind w:firstLine="357"/>
      </w:pPr>
      <w:r w:rsidRPr="001D6477">
        <w:t>¡Vale la pena seguir adelante!</w:t>
      </w:r>
    </w:p>
    <w:p w14:paraId="33FE7E21"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5" w:history="1">
        <w:r w:rsidRPr="001D6477">
          <w:rPr>
            <w:rStyle w:val="Hyperlink"/>
            <w:b/>
          </w:rPr>
          <w:t>www.kla.tv/abo-es</w:t>
        </w:r>
      </w:hyperlink>
    </w:p>
    <w:p w14:paraId="4539838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14:paraId="4A773C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5B548F35"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6" w:history="1">
        <w:r w:rsidR="00C60E18" w:rsidRPr="006C4827">
          <w:rPr>
            <w:rStyle w:val="Hyperlink"/>
            <w:b/>
          </w:rPr>
          <w:t>www.kla.tv/vernetzung&amp;lang=es</w:t>
        </w:r>
      </w:hyperlink>
    </w:p>
    <w:p w14:paraId="5606DE0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419AF765" wp14:editId="1500A47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607FF94C"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E3C55" w14:textId="77777777" w:rsidR="00263C57" w:rsidRDefault="00263C57" w:rsidP="00F33FD6">
      <w:pPr>
        <w:spacing w:after="0" w:line="240" w:lineRule="auto"/>
      </w:pPr>
      <w:r>
        <w:separator/>
      </w:r>
    </w:p>
  </w:endnote>
  <w:endnote w:type="continuationSeparator" w:id="0">
    <w:p w14:paraId="6908DFAE" w14:textId="77777777" w:rsidR="00263C57" w:rsidRDefault="00263C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2B48" w14:textId="77777777" w:rsidR="00F33FD6" w:rsidRPr="00F33FD6" w:rsidRDefault="00F33FD6" w:rsidP="00F33FD6">
    <w:pPr>
      <w:pStyle w:val="Fuzeile"/>
      <w:pBdr>
        <w:top w:val="single" w:sz="6" w:space="3" w:color="365F91" w:themeColor="accent1" w:themeShade="BF"/>
      </w:pBdr>
      <w:rPr>
        <w:sz w:val="18"/>
      </w:rPr>
    </w:pPr>
    <w:r>
      <w:rPr>
        <w:noProof/>
        <w:sz w:val="18"/>
      </w:rPr>
      <w:t xml:space="preserve">50 años después del fin de la guerra de Vietnam: Los intereses imperialistas de la potencia mundial EE. UU.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4D6CE" w14:textId="77777777" w:rsidR="00263C57" w:rsidRDefault="00263C57" w:rsidP="00F33FD6">
      <w:pPr>
        <w:spacing w:after="0" w:line="240" w:lineRule="auto"/>
      </w:pPr>
      <w:r>
        <w:separator/>
      </w:r>
    </w:p>
  </w:footnote>
  <w:footnote w:type="continuationSeparator" w:id="0">
    <w:p w14:paraId="6F9AAAF2" w14:textId="77777777" w:rsidR="00263C57" w:rsidRDefault="00263C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322AF5" w14:textId="77777777" w:rsidTr="00FE2F5D">
      <w:tc>
        <w:tcPr>
          <w:tcW w:w="7717" w:type="dxa"/>
          <w:tcBorders>
            <w:left w:val="nil"/>
            <w:bottom w:val="single" w:sz="8" w:space="0" w:color="365F91" w:themeColor="accent1" w:themeShade="BF"/>
          </w:tcBorders>
        </w:tcPr>
        <w:p w14:paraId="7B1DC337"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www.kla.tv/37712</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19.05.2025</w:t>
          </w:r>
        </w:p>
        <w:p w14:paraId="3FD70D9E" w14:textId="77777777" w:rsidR="00F33FD6" w:rsidRPr="00B9284F" w:rsidRDefault="00F33FD6" w:rsidP="00FE2F5D">
          <w:pPr>
            <w:pStyle w:val="Kopfzeile"/>
            <w:rPr>
              <w:rFonts w:ascii="Arial" w:hAnsi="Arial" w:cs="Arial"/>
              <w:sz w:val="18"/>
            </w:rPr>
          </w:pPr>
        </w:p>
      </w:tc>
    </w:tr>
  </w:tbl>
  <w:p w14:paraId="77A6DA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E50289" wp14:editId="1C9F469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54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3C57"/>
    <w:rsid w:val="002B4CE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B379"/>
  <w15:docId w15:val="{A02608C9-0389-4B6C-A20A-B52C7079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orldsofhurt.com/chapter-one/" TargetMode="External"/><Relationship Id="rId18" Type="http://schemas.openxmlformats.org/officeDocument/2006/relationships/hyperlink" Target="https://www.kla.tv/Masoneria" TargetMode="External"/><Relationship Id="rId26"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hyperlink" Target="https://www.kla.tv/JohnFKennedy_es" TargetMode="External"/><Relationship Id="rId7" Type="http://schemas.openxmlformats.org/officeDocument/2006/relationships/hyperlink" Target="https://www.kla.tv/37712" TargetMode="External"/><Relationship Id="rId12" Type="http://schemas.openxmlformats.org/officeDocument/2006/relationships/hyperlink" Target="https://fpif.org/muhammad-ali-belongs-right-malcolm-x-martin-luther-king-howard-zinn/" TargetMode="External"/><Relationship Id="rId17" Type="http://schemas.openxmlformats.org/officeDocument/2006/relationships/hyperlink" Target="https://www.kla.tv/EE.UU" TargetMode="External"/><Relationship Id="rId25"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crimenes" TargetMode="External"/><Relationship Id="rId20" Type="http://schemas.openxmlformats.org/officeDocument/2006/relationships/hyperlink" Target="https://www.kla.tv/DanieleGanser_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statistik/daten/studie/264176/umfrage/gefallene-us-soldaten-in-vietnam/" TargetMode="External"/><Relationship Id="rId24"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Documenta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unric.org/de/charta" TargetMode="External"/><Relationship Id="rId19" Type="http://schemas.openxmlformats.org/officeDocument/2006/relationships/hyperlink" Target="https://www.kla.tv/Crimenes_de_Guerr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_es" TargetMode="External"/><Relationship Id="rId22" Type="http://schemas.openxmlformats.org/officeDocument/2006/relationships/hyperlink" Target="https://www.kla.tv/es"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10423</Characters>
  <Application>Microsoft Office Word</Application>
  <DocSecurity>0</DocSecurity>
  <Lines>86</Lines>
  <Paragraphs>24</Paragraphs>
  <ScaleCrop>false</ScaleCrop>
  <HeadingPairs>
    <vt:vector size="2" baseType="variant">
      <vt:variant>
        <vt:lpstr>50 años después del fin de la guerra de Vietnam: Los intereses imperialistas de la potencia mundial EE. UU.</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2025-05-19T17:45:00Z</dcterms:created>
  <dcterms:modified xsi:type="dcterms:W3CDTF">2025-05-19T18:03:00Z</dcterms:modified>
</cp:coreProperties>
</file>