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3c70b0c698415e" /><Relationship Type="http://schemas.openxmlformats.org/package/2006/relationships/metadata/core-properties" Target="/package/services/metadata/core-properties/42a49dc5036c469faeeb01925d9a1ec1.psmdcp" Id="R7228e56ea91b4f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Полынь, ладанник и другие: почему проверенные лекарственные растения всё чаще оказываются под запретом</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«Таблетка от каждой болезни» - таков девиз фармацевтической промышленности. Природные средства в виде трав, например, на протяжении десятилетий всё меньше признавались и забывались. Натуральные средства вытесняются с рынка, принимаются законы, препятствующие их продаже. Возникает подозрение, что эти законы создаются не для защиты потребителя. Напротив, они помогают фармацевтической промышленности укрепить и завоевать доминирующее положение на медицинском рынке.</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 Модерация - 1 ]</w:t>
        <w:br/>
        <w:t xml:space="preserve">В начале пандемии коронавируса в газетах появилось множество статей, в которых выражалось сожаление по поводу отсутствия подходящей вакцины и, в то же время, возлагалась надежда на её скорую разработку. Хотя ковид — это, по сути, разновидность гриппа с хорошо известными коронавирусами, а использование натуральных средств лечения игнорировалось с самого начала. Ничего не было сказано о противовирусном, иммуноукрепляющем и противовоспалительном действии эхинацеи [нем. Roter Sonnenhut], полыни [нем. Einjähriger Beifuß], пеларгонии [нем. Afrikanische Geranie] и ладанника [нем. Zistrose]. Все эти растения веками использовались в народной медицине для подобных целей.</w:t>
        <w:br/>
        <w:t xml:space="preserve">Некоторые из растений являются универсалами, и непонятно, почему им не нашлось места в традиционной медицине. Вот пример:</w:t>
        <w:br/>
        <w:t xml:space="preserve"/>
        <w:br/>
        <w:t xml:space="preserve">[ Спикер - 1 ]</w:t>
        <w:br/>
        <w:t xml:space="preserve">Лảданник, лат. Cistusincanus</w:t>
        <w:br/>
        <w:t xml:space="preserve"/>
        <w:br/>
        <w:t xml:space="preserve">[ Модерация - 1 ]</w:t>
        <w:br/>
        <w:t xml:space="preserve">Ладанник, произрастающий в Средиземноморском регионе, очень универсален. Чай или отвар из растения обладает детоксикационным, противоаллергическим, антибактериальным и противовирусным действием. Антиоксидантный эффект [предотвращает или замедляет окисление других веществ] выше, чем у витаминов С и Е. Согласно перечисленным свойствам, отвар ладанника связывает кадмий и ртуть, а также эффективен при нейродермите вместо кортизона или антибиотических мазей. Чай помогает от ротополостных воспалений в области рта, кишечной диареи и против дрожжевого грибка Candida albicans. Исследования Института Фридриха Лёффлера, берлинской больницы Шарите и Мюнстерского университета показали, что мыши, которые вдыхали экстракт ладанника перед заражением бактериями гриппа, оставались здоровыми, в то время как другие тяжело заболевали или умирали. Испытания на людях также прошли успешно. 1 июня 2021 года Университет Любека опубликовал работу, в которой продемонстрировал почти полное снижение уровня инфицирования вирусом SARS-CoV-2. В принципе, при приёме чая или отвара развивается резистентность и отсутствуют побочные эффекты. </w:t>
        <w:br/>
        <w:t xml:space="preserve"/>
        <w:br/>
        <w:t xml:space="preserve">Как получилось, что в наши дни наблюдается тенденция возвращения к натуральным продуктам, но при этом по-прежнему используются исключительно химические средства?</w:t>
        <w:br/>
        <w:t xml:space="preserve">Kla.TV подробно разобрался в этом в программе «Скрытые глубины исследований рака». [показать: www.kla.tv/29491]</w:t>
        <w:br/>
        <w:t xml:space="preserve"/>
        <w:br/>
        <w:t xml:space="preserve">[ Спикер - 1 ]</w:t>
        <w:br/>
        <w:t xml:space="preserve">Вот наиболее важные моменты этого документального фильма. </w:t>
        <w:br/>
        <w:t xml:space="preserve"/>
        <w:br/>
        <w:t xml:space="preserve">[Спикер - 2 ]</w:t>
        <w:br/>
        <w:t xml:space="preserve">Американская семья Рокфеллеров, которую СМИ относят к категории филантропов, где-то в 1880 годы контролировала 90% всего нефтяного рынка США. Около 1900 года учёные обнаружили возможность получения химических веществ из сырой нефти и начали синтезировать активные ингредиенты на основе растений. Их можно было запатентовать и продавать с высокой прибылью. Таким образом, Рокфеллер намеревался создать рынок сбыта химических медицинских препаратов. Однако на его пути встали американцы, предпочитающие натуральные и растительные лекарства. Вот почему американская медицина пошла по пути, которого хотел Рокфеллер, что имело далеко идущие последствия для подготовки врачей: все школы, которые не преподавали «аптечную», то есть «научную медицину», лишились аккредитации и всякой финансовой поддержки. Оставшиеся потеряли свою независимость. Американцы придумали лозунг «Таблетка от любой болезни». Природные лекарства были представлены не в благовидном свете. Всё это повторилось в Европе уже в 1937 году - с теми же последствиями.</w:t>
        <w:br/>
        <w:t xml:space="preserve">Рокфеллеры вложили 100 миллионов долларов в «Совет по общему образованию», чтобы положить конец изучению натуральной медицины в медицинских школах Америки и навсегда обязать учебные заведения и больницы использовать только фармацевтические препараты.</w:t>
        <w:br/>
        <w:t xml:space="preserve">Тем самым они создали гигантский рынок сбыта химических медицинских препаратов. В то же время они оказали влияние на научные исследования, основав влиятельные университеты, исследовательский госпиталь высокого уровня и элитную медицинскую школу.</w:t>
        <w:br/>
        <w:t xml:space="preserve"/>
        <w:br/>
        <w:t xml:space="preserve"> [ Модерация - 1 ]</w:t>
        <w:br/>
        <w:t xml:space="preserve">Ниже показано, какие серьёзные последствия для современной натуропатической медицинской практики имело массовое влияние на медицину того времени, когда были отменены натуральные средства лечения! Это также связано с Положением о новых продуктах питания, которое было введено в ЕС в 1997 году, а в Швейцарии - в 2017 году.</w:t>
        <w:br/>
        <w:t xml:space="preserve"/>
        <w:br/>
        <w:t xml:space="preserve"> [ Спикер - 1 ]</w:t>
        <w:br/>
        <w:t xml:space="preserve">Что регулируется Положением о новых продуктах питания? </w:t>
        <w:br/>
        <w:t xml:space="preserve"/>
        <w:br/>
        <w:t xml:space="preserve">[ Модерация - 1 ]</w:t>
        <w:br/>
        <w:t xml:space="preserve">Это постановление против генной инженерии изначально было принято для того, чтобы предотвратить появление на рынке новых продуктов питания, то есть генетически модифицированных фруктов и овощей, без соответствующего разрешения. Сегодня в эту 1-ю категорию также входят, например, белковые экстракты из насекомых или продукты, которые были произведены с помощью нового, необычного процесса. Для таких продуктов требуется сложная процедура получения разрешения, чтобы обеспечить безопасность пищевых продуктов.</w:t>
        <w:br/>
        <w:t xml:space="preserve">Однако существует и вторая категория продуктов питания, подпадающих под действие Постановления о новых продуктах питания: новые традиционные продукты. </w:t>
        <w:br/>
        <w:t xml:space="preserve">Это продукты, которые до 1997 года ещё не были коммерциализированы и не потреблялись массово в странах ЕС, но с незапамятных времён присутствовали в меню на других континентах, например, семена чиа, плоды баобаба и физалис. Хотя эти новые традиционные продукты пользуются упрощенной процедурой получения разрешения, тем не менее, это просто вымогательство. Только представьте: наш картофель и базилик, выращенные в Европе, сегодня уже не получили бы разрешения, если бы следовали этим рекомендациям питания </w:t>
        <w:br/>
        <w:t xml:space="preserve"/>
        <w:br/>
        <w:t xml:space="preserve">[ Спикер - 1 ]</w:t>
        <w:br/>
        <w:t xml:space="preserve">Каковы последствия такого развития для Швейцарии?</w:t>
        <w:br/>
        <w:t xml:space="preserve"/>
        <w:br/>
        <w:t xml:space="preserve">[ Модерация - 1 ]</w:t>
        <w:br/>
        <w:t xml:space="preserve">Kla.TV задал Фабиану Лётшу, генеральному директору компании Kräuter Lötsch -Lötsch GmbH, несколько вопросов на эту тему, чтобы дать зрителям представление о том, как эти меры работают на практике:</w:t>
        <w:br/>
        <w:t xml:space="preserve"/>
        <w:br/>
        <w:t xml:space="preserve">[ Интервьюер ]</w:t>
        <w:br/>
        <w:t xml:space="preserve">Господин Лётш, вы являетесь генеральным директором компании Kräuter Lötsch - Lötsch GmbH. Вы продаёте травяные продукты в Австрии, а также уже несколько лет продаёте их в Швейцарии. Мы слышали, что вы уже столкнулись с официальными последствиями в Швейцарии. Не могли бы Вы рассказать нам об этом подробнее?</w:t>
        <w:br/>
        <w:t xml:space="preserve"/>
        <w:br/>
        <w:t xml:space="preserve">[ Господин Лётш ]</w:t>
        <w:br/>
        <w:t xml:space="preserve">Да, в настоящее время это американские горки. Несколько лет назад Швейцария то есть Swissmedic в продовольственном секторе несла ответственность также и за крапивный чай, чай из хвоща и тому подобные продукты питания, которые ранее были фактически запрещены к продаже в магазинах органических продуктов в Швейцарии. Затем Швейцария приняла закон о новых продуктах питания и утвердила его. И сначала это была очень практичная история для нас, потому что, конечно, гораздо больше трав было свободно доступно для продажи. Но теперь мы каждый год сталкиваемся с новыми положениями и новыми правилами. Например, с прошлого года хвощ и цветы красного клевера больше не разрешены в качестве пищевых продуктов. Теперь они должны быть заявлены как пищевые добавки.  Это, конечно, очень и очень затрудняет работу, как властей, так и производителя, поскольку в законах постоянно происходят изменения. В принципе, всё выглядит следующим образом: два года назад хвощ ещё считался пищевым продуктом. Затем появляется какая-нибудь фармацевтическая компания или промоутер и заявляет, что хвощ обладает фармацевтическими свойствами. Тогда вам придётся доказывать прямо противоположное, что это не так. Просто сказать об этом относительно сложно, потому что все знают, что крапива полезна, но нельзя сказать об этом, нужно доказать, а это на данный момент довольно сложно. Уже два года у нас большие проблемы с властями в Швейцарии - а это не так просто понять. У нас очень обширный ассортимент - более 200 наименований продукции. Это обсуждалось не только на уровне кантонов. Мы дошли до федерального уровня. Это дело горячо обсуждается в Швейцарии. Каждый кантональный химик знает меня по имени. И да, как я уже сказал, властям тоже сложно понять, как именно работает этот закон о новых продуктах питания. Именно поэтому дело было передано на следующий уровень.</w:t>
        <w:br/>
        <w:t xml:space="preserve"/>
        <w:br/>
        <w:t xml:space="preserve">[ Интервьюер ]</w:t>
        <w:br/>
        <w:t xml:space="preserve">Другими словами, законодательные требования меняются из года в год. Каковы изменения в ЕС?</w:t>
        <w:br/>
        <w:t xml:space="preserve"/>
        <w:br/>
        <w:t xml:space="preserve">[ Интервьюер - г-н Лётш ]</w:t>
        <w:br/>
        <w:t xml:space="preserve">Да, в ЕС всё немного проще, чем в Швейцарии. Я говорю, что в ЕС теперь есть Закон о новых продуктах питания, и вы должны строго и неукоснительно его соблюдать. В Швейцарии всё немного иначе. Я должен следить за соблюдением Закона о новых продуктах питания и Каталога новых продуктов питания. Мне нужен список чая от Немецкой чайной ассоциации, которая имеет хорошую репутацию, затем мне нужен список от федерального правительства, и потом всё должно быть согласовано. Как я уже сказал, в ЕС тоже довольно сложная история. Если вы, как производитель, хотите вывести продукт на рынок сейчас - возьмём, к примеру, хвощ или цветы красного клевера, - то я готовлюсь к тому, чтобы подготовить продукт к выходу на рынок и вывести его на рынок. А потом, через год говорят: подождите-ка, это больше не работает, у этого есть полезные свойства или, возможно, оно могло бы быть полезным". Таким образом, в настоящее время различные травы постепенно упраздняются или на этом пути ставятся препятствия, так что они больше не могут быть представлены на рынке как 100% натуральный продукт. Это означает, что если бы я хотел выпустить на рынок продукт из хвоща, мне пришлось бы делать из него биологически активную добавку.. Это означает добавление значительного количества железа, кремния, витамина С или других веществ. Другими словами, я модифицирую этот 100% натуральный продукт, чтобы сделать из него пищевую добавку, которая также будет соответствовать спецификациям. Как я уже говорил, не всегда так просто всё совместить. Но всегда нужно быть начеку.</w:t>
        <w:br/>
        <w:t xml:space="preserve"/>
        <w:br/>
        <w:t xml:space="preserve">[ Интервьюер ]</w:t>
        <w:br/>
        <w:t xml:space="preserve">Похоже на то, что всё больше и больше ограничений для вас. Как Вы думаете, кто заинтересован в том, чтобы всё больше и больше ограничивать натуропатию и гомеопатию?</w:t>
        <w:br/>
        <w:t xml:space="preserve"/>
        <w:br/>
        <w:t xml:space="preserve">[ Интервьюер - г-н Лётш ]</w:t>
        <w:br/>
        <w:t xml:space="preserve">Можно было бы, рассмотреть круг пошире, по всему миру, но я пока ограничусь ЕС. Итак, всё началось в 2017 году, когда Немецкий медицинский совет фактически решил покончить с натуропатией и гомеопатией. Но это только верхушка айсберга. Природа, вероятно, слишком здоровая. Вы не можете патентовать травы, вы не можете делать на них деньги. Тогда вы накладываете на них определённые ограничения, чтобы больше не продавать их. В фармацевтической промышленности всегда есть один или два химиката, которые добавляются в лекарство. В природе, конечно же, существует огромное количество основных активных ингредиентов, вторичных активных ингредиентов и вторичных растительных веществ в составе продукта, которые, как я уже сказал, не могут быть запатентованы. За одним исключением, к которому мы вернёмся позже.</w:t>
        <w:br/>
        <w:t xml:space="preserve"/>
        <w:br/>
        <w:t xml:space="preserve">[ Журналист ]</w:t>
        <w:br/>
        <w:t xml:space="preserve">Как интересно! Возникает вопрос, есть ли сейчас в Швейцарии товары, которые вообще невозможно купить, которые запрещены к продаже?</w:t>
        <w:br/>
        <w:t xml:space="preserve"/>
        <w:br/>
        <w:t xml:space="preserve"/>
        <w:br/>
        <w:t xml:space="preserve"> [ Интервьюируемый – господин Лётч]</w:t>
        <w:br/>
        <w:t xml:space="preserve">Да, в настоящее время действительно есть ограничения. Например, цистус. Недавно был зарегистрирован патент на него, т.е. цистус или ладанник был объявлен чистосортным. Для людей разрешено использовать только растения с одного единственного острова в Греции. Цистус с соседнего острова или из других мест Турции, Греции, Албании запрещен для продажи. Наверное потому, что он полезен для здоровья. Но есть и другие растения, например, артемизия аннуа, полынь однолетняя,  которая была разрешена и широко использовалась в Евросоюзе. Здесь можно делать всё, что хочешь. В Германии есть крупные известные фирмы, такие как Чайная ассоциация, которую мы уже упоминали, и эти фирмы подали в Евросоюз документацию о широком использовании ладанника и полыни.  Но всё это игнорируется, просто не принимается во внимание. Во время пандемии Короны Artemisia annua была запрещена к продаже в более чем 70 % стран мира. Многим это стоило потери средств к существованию. Многие производители родом из Африки – и вдруг их продукцию нельзя экспортировать, и на этом всё не кончается – есть ещё настойки, изготовляемые по типу цветочных эссенций Баха, которые находятся на рынке на законных основаниях.  С  прошлого года нам запретили их продажу на том основании, что кому-то это мешает. Но даже если это кому-то мешает, надо руководствоваться тем, что эти продукты существуют на рынке на законных основаниях. Вот так приходится бороться с разными препонами.</w:t>
        <w:br/>
        <w:t xml:space="preserve"/>
        <w:br/>
        <w:t xml:space="preserve"> [ Журналист ]</w:t>
        <w:br/>
        <w:t xml:space="preserve">Невероятно! Можно это сформулировать следующим образом: полезные дикорастущие растения, которые доступны по цене каждому, всё больше вытесняются с рынка. Можно так сказать?</w:t>
        <w:br/>
        <w:t xml:space="preserve"/>
        <w:br/>
        <w:t xml:space="preserve">  [ Интервьюируемый – господин Лётч]</w:t>
        <w:br/>
        <w:t xml:space="preserve">Да, в конце концов всё к этому идёт. Не хватает только того, что скажут, что в своём саду нельзя больше выращивать овощи и фрукты, поскольку в них витамины, и это может быть полезно для здоровья. В настоящее время это довольно сложная история. Нужно приобретать всё самого лучшего качества, так, например, я  питаюсь только  экологически чистыми продуктами. Но и биопродукты сейчас уже не являются таковыми. Нужно пытаться взять лучшее от природы, и это сама природа. Если мы сравним выращенный кочанный салат, содержащий 7 миллиграммов витамина C на 100 граммов съедобной массы с маргаритками или крапивой, которые содержат соответственно  87 и 333 миллиграмма витамина C, то увидим огромную разницу. Нужно пытаться помешать запрету натуропатии, тогда лавайте запретим и всю природу.</w:t>
        <w:br/>
        <w:t xml:space="preserve"/>
        <w:br/>
        <w:t xml:space="preserve"> [ Журналист ]</w:t>
        <w:br/>
        <w:t xml:space="preserve">У вас есть знакомые коллеги, у которых похожие проблемы и которые сталкиваются с ограничениями властей?</w:t>
        <w:br/>
        <w:t xml:space="preserve"/>
        <w:br/>
        <w:t xml:space="preserve"> [ Интервьюируемый – господин Лётч]</w:t>
        <w:br/>
        <w:t xml:space="preserve">Да, в самом деле, я знаю нескольких коллег, которые имеют большие проблемы с властями. Дело дошло до того, что им пришлось закрывать своё дело из-за штрафов и из-за судебных процессов, которые тянулись более двух лет. Речь идёт о 20-ти, 25-ти, 30-ти тысячах франков,которые не может позволить себе маленькая фирма. Мелкий предприниматель не имеет права голоса, а если хочет защитить свои права, то это связано с высокими расходами на судебные издержки, адвоката и т.д. и т.п., только чтобы удержаться. Очень непросто продолжать своё дело и одновременно вести борьбу. Особенно, когда видишь, что разрешённые к продаже товары вдруг запрещают, только потому, что это кому-то не нравится.  </w:t>
        <w:br/>
        <w:t xml:space="preserve"/>
        <w:br/>
        <w:t xml:space="preserve"/>
        <w:br/>
        <w:t xml:space="preserve">[ Журналист ]</w:t>
        <w:br/>
        <w:t xml:space="preserve">Прекрасно, что Вы обладаете мужеством, чтобы бороться против ограничений. Мы желаем вам выдержки и успеха! Есть что-нибудь, что Вы хотели бы сказать нашим слушателям?</w:t>
        <w:br/>
        <w:t xml:space="preserve"/>
        <w:br/>
        <w:t xml:space="preserve"> [ Интервьюируемый – господин Лётч]</w:t>
        <w:br/>
        <w:t xml:space="preserve">Да, не доверяйте слепо, ищите сами информацию, не принимайте ничего на веру. Как я сказал, если дело дойдёт до запрещения применять травы, растущие перед дверью, то мы должны поставить под сомнение всю систему и самим заниматься этим.</w:t>
        <w:br/>
        <w:t xml:space="preserve"/>
        <w:br/>
        <w:t xml:space="preserve">  [ Журналист ]</w:t>
        <w:br/>
        <w:t xml:space="preserve">Прекрасно, спасибо от всей души, господин Лётч.</w:t>
        <w:br/>
        <w:t xml:space="preserve"/>
        <w:br/>
        <w:t xml:space="preserve"> [ Интервьюируемый – господин Лётч]</w:t>
        <w:br/>
        <w:t xml:space="preserve">И я благодарю Вас.</w:t>
        <w:br/>
        <w:t xml:space="preserve"/>
        <w:br/>
        <w:t xml:space="preserve"/>
        <w:br/>
        <w:t xml:space="preserve"> [ Модератор - 1 ]</w:t>
        <w:br/>
        <w:t xml:space="preserve">Доктор медицины Соня Райтц объясняет, какие последствия имеют эти события в Германии. Соня Райтц работает в течение многих лет в Гамбурге врачом-терапевтом, психотерапевтом и натуропатом. Она называет следующие причины всё более ухудшающегося положения натуропатии в медицине.</w:t>
        <w:br/>
        <w:t xml:space="preserve"/>
        <w:br/>
        <w:t xml:space="preserve">[ Диктор - 1 ]</w:t>
        <w:br/>
        <w:t xml:space="preserve">Какие последствия имеют эти события в Германии?</w:t>
        <w:br/>
        <w:t xml:space="preserve"/>
        <w:br/>
        <w:t xml:space="preserve">[ Диктор - 2 ]</w:t>
        <w:br/>
        <w:t xml:space="preserve">    1. Партия „зелёных под руководством Ренаты Кюнаст выдвинула в Бундестаге требования очень строгого регулирования по отношению к пищевым добавкам, это касалось прежде всего максимального содержания в продуктах витаминов и минералов. Основой для установления новых максимальных значений послужили рекомендации Федерального Института определения рисков. По сравнению с мировыми показателями показатели в Германии очень низкие, в среднем на  70–80 % ниже максимального содержания витаминов в других странах, в том числе странах ЕС. Предложение зелёных не было принято, но и другие немецкие партии предпринимают усилия в этом направлении на уровне ЕС.</w:t>
        <w:br/>
        <w:t xml:space="preserve">    1. Согласно закону о конкурентности натуропатических средств было запрещено указывать действие растений и минералов, основанное на наблюдениях многих столетий.</w:t>
        <w:br/>
        <w:t xml:space="preserve">    2. На пути исследований применения недорогих растений в области раковой терапии и прочих заболеваний ставятся преграды и даже запреты.</w:t>
        <w:br/>
        <w:t xml:space="preserve">С другой стороны к применению без всякой критики допускаются опасные для жизни субстанции, такие как самодостаточные РНК или модифицированные РНК или антидепрессанты, хотя их польза не всегда ясна или же они приносят больше вреда, чем пользы. </w:t>
        <w:br/>
        <w:t xml:space="preserve"/>
        <w:br/>
        <w:t xml:space="preserve">[ Модерация - 1 ]</w:t>
        <w:br/>
        <w:t xml:space="preserve">Многие из работ доктора. Разработки, упомянутые Райтцем, можно ясно увидеть в жизненном деле фармацевта доктора Ганса-Мартина Хирта и его опыте с полынью однолетней — давайте взглянем:</w:t>
        <w:br/>
        <w:t xml:space="preserve"/>
        <w:br/>
        <w:t xml:space="preserve">[ Спикер - 1 ]</w:t>
        <w:br/>
        <w:t xml:space="preserve">Полынь однолетняя, лат. Artemisia annua</w:t>
        <w:br/>
        <w:t xml:space="preserve"/>
        <w:br/>
        <w:t xml:space="preserve">[ Спикер - 2 ]</w:t>
        <w:br/>
        <w:t xml:space="preserve">Доктор Ханс-Мартин Хирт изучал фармацевтику в Гейдельберге. Затем он три года проработал в области вирусной иммунологии в Немецком центре исследований рака и еще четыре года в больничном исследовательском центре в аптеке. Получив этот опыт, он отправился в Конго и прожил в конголезских джунглях шесть лет. В зоне обслуживания проживало 400 000 человек, и обеспечить больных достаточным количеством лекарств было невозможно , поэтому он вместе с местными коллегами исследовал как бороться с болезнями, используя произрастающие там растения. Вернувшись в Германию, незадолго до наступления нового тысячелетия, он открыл растение Artemisia annua, которое также оказывало действие против малярии — самого распространенного заболевания в Африке. Для того чтобы иметь возможность провести достаточное исследование, в 1986 году он основал ассоциацию Anamed [Действие за натуральную медицину]. Впоследствии г-н доктор Хирт получил множество пожертвований, в том числе от дворянства Баден-Вюртемберга поэтому он вместе с местными коллегами исследовал, как бороться с болезнями, используя произрастающие там растения. Вернувшись в Германию, незадолго до наступления нового тысячелетия, он открыл растение Artemisia annua, которое также оказывало действие против малярии — самого распространенного заболевания в Африке. Для того чтобы иметь возможность провести достаточное исследование, в 1986 году он основал ассоциацию Anamed [Действие за натуральную медицину]. Впоследствии г-н доктор Хирт получил множество пожертвований, в том числе от дворянства Баден-Вюртемберга, от Министерство экономики, Министерство здравоохранения и Министерство земли Баден-Вюртемберг. Целью пожертвований было оказание помощи, чтобы растение стало легкодоступным и финансово доступным в качестве лекарственного средства в Африке. В 2002 году доктор Хирт получил «Премию за выдающиеся достижения» от Инициативы ВОЗ «Обратим вспять малярию» за свою работу в Африке. В 2004 году он получил Всемирную премию Баден-Вюртемберга, а в 2005 году получил высшую награду в размере 20 000 евро от государственного фонда. В последние годы он также получил 50 000 евро от Государственного министерства и Федерального правительства Германии для продолжения работы Anamed Group в Восточном Конго.</w:t>
        <w:br/>
        <w:t xml:space="preserve">В то время как доктор Хирт получил поддержку своей работы в Африке, в Германии ситуация обернулась против него. Виной всему стала его статья в немецкой газете о «химии из сада». Он упомянул, что растение Artemisia annua также можно использовать против рака. Это заставило фармацевтическую промышленность проснуться. Доктор Хирт, благодаря своим трем годам исследований в Центре исследований рака, стал серьезным конкурентом для фармацевтической промышленности, и тот факт, что полынь однолетняя в растительной форме должна была использоваться против рака здесь, в Европе, представлял собой надвигающуюся угрозу.</w:t>
        <w:br/>
        <w:t xml:space="preserve">Местная фармацевтическая промышленность все же смогла принять идею борьбы с малярией в Африке с помощью недорогих растительных препаратов. Но идея о том, что растение можно использовать для борьбы с раком в Европе при очень низких затратах, оказалась слишком смелой. Чтобы помешать намерениям Хирта, использовались различные законы. Более того, с течением лет различные юридические лазейки постепенно закрывались или интерпретировались по-другому, так что в 2009 и 2014 годах доктору Мартину Хирту предъявляли иски. В 2015 году г-н Хирт имел Региональный совет согласился с тем, что его компания, издательство «anamed edition», может предоставлять информацию по всем вопросам, касающимся Artemisia annua, но не может распространять продукцию Artemisia. Его компании «Teemana» разрешено продавать продукцию Artemisia, но на упаковке не разрешено указывать, для чего она используется. В 2019 и 2022 годах на него и его клуб снова подали в суд, в конечном итоге даже за то, что они раздавали траву через клуб. Каждый раз штрафы составляли пятизначные суммы.</w:t>
        <w:br/>
        <w:t xml:space="preserve"/>
        <w:br/>
        <w:t xml:space="preserve">[ Модерация - 1 ]</w:t>
        <w:br/>
        <w:t xml:space="preserve">Между тем, законодательство, касающееся одобрения и использования лекарственных растений, стало намного строже!</w:t>
        <w:br/>
        <w:t xml:space="preserve">Если бы применялся юридически корректный подход, требуемый сегодня, каждое лекарственное растение сначала пришлось бы регистрировать индивидуально как пищевой продукт, что заняло бы семь лет и стоило бы около 500 000 евро. Потребуется еще 13 лет и средняя стоимость в 2,4 млрд евро, чтобы лекарственное растение было одобрено в качестве лекарственного средства. Это осуществимо для фармацевтической промышленности, но не для малого бизнеса и совершенно бессмысленно для трав, которые укоренились и используются в обществе с незапамятных времен.</w:t>
        <w:br/>
        <w:t xml:space="preserve"/>
        <w:br/>
        <w:t xml:space="preserve">Фармацевтическая промышленность в настоящее время зарабатывает большие деньги на артемизинине, компоненте полыни однолетней, поскольку этот компонент также используется в химической медицине.</w:t>
        <w:br/>
        <w:t xml:space="preserve"/>
        <w:br/>
        <w:t xml:space="preserve">[ Спикер - 1 ]</w:t>
        <w:br/>
        <w:t xml:space="preserve">Заключение</w:t>
        <w:br/>
        <w:t xml:space="preserve"/>
        <w:br/>
        <w:t xml:space="preserve">[ Модерация - 1 ]</w:t>
        <w:br/>
        <w:t xml:space="preserve">Эти примеры ясно показывают: новые законы о безопасности пищевых продуктов и лекарств в Европе и Швейцарии создают впечатление, что они были созданы для нашего же блага. Но они имеют противоположный эффект: фармацевтическая промышленность получает огромную прибыль.</w:t>
        <w:br/>
        <w:t xml:space="preserve">И как отметил доктор Рейц, параллельно с отменой природных средств лечения разрабатываются новые опасные вещества, которые будут навязываться нам, например, в виде вакцин. Мы достигли точки, когда диктаторский патернализм в сфере здравоохранения граждан и одновременно с этим возникает угроза применения особо опасных принудительных мер медицинского характера.</w:t>
        <w:br/>
        <w:t xml:space="preserve">Это необходимо прекратить и разоблачить виновных! Необходимо изучить законодательные органы, стоящие за запретом натуральных средств, и связанных с этим спекулянтов. Они связаны? Это объясняет, почему со стороны кажется, что фармацевтическая промышленность и законодательные органы работают вместе, в совершенно слаженной манере. Представляется невозможным требовать права на естественные средства правовой защиты, несмотря на существующую правовую базу.</w:t>
        <w:br/>
        <w:t xml:space="preserve">Пожалуйста, помогите нам раскрыть организаторов и их связи в этой сети! Пожалуйста, отправьте важную информацию на Kla.TV или поддержите наши волонтерские исследовательские группы.</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Transformation des Gesundheitssystems durch Rockefeller:</w:t>
        <w:rPr>
          <w:sz w:val="18"/>
        </w:rPr>
      </w:r>
      <w:r w:rsidR="0026191C">
        <w:rPr/>
        <w:br/>
      </w:r>
      <w:hyperlink w:history="true" r:id="rId21">
        <w:r w:rsidRPr="00F24C6F">
          <w:rPr>
            <w:rStyle w:val="Hyperlink"/>
          </w:rPr>
          <w:rPr>
            <w:sz w:val="18"/>
          </w:rPr>
          <w:t>www.kla.tv/28953</w:t>
        </w:r>
      </w:hyperlink>
      <w:r w:rsidR="0026191C">
        <w:rPr/>
        <w:br/>
      </w:r>
      <w:hyperlink w:history="true" r:id="rId22">
        <w:r w:rsidRPr="00F24C6F">
          <w:rPr>
            <w:rStyle w:val="Hyperlink"/>
          </w:rPr>
          <w:rPr>
            <w:sz w:val="18"/>
          </w:rPr>
          <w:t>https://uncutnews.ch/der-flexner-bericht-von-1910-rockefellers-hat-den-pharmazeutischen-medizinischen-industriekomplex-geschaffen-und-konsolidiert/</w:t>
        </w:r>
      </w:hyperlink>
      <w:r w:rsidR="0026191C">
        <w:rPr/>
        <w:br/>
      </w:r>
      <w:r w:rsidR="0026191C">
        <w:rPr/>
        <w:br/>
      </w:r>
      <w:r w:rsidRPr="002B28C8">
        <w:t xml:space="preserve">Pflanzliche Mittel gegen Grippe:</w:t>
        <w:rPr>
          <w:sz w:val="18"/>
        </w:rPr>
      </w:r>
      <w:r w:rsidR="0026191C">
        <w:rPr/>
        <w:br/>
      </w:r>
      <w:r w:rsidRPr="002B28C8">
        <w:t xml:space="preserve">Echinacea (Roter Sonnenhut): </w:t>
        <w:rPr>
          <w:sz w:val="18"/>
        </w:rPr>
      </w:r>
      <w:hyperlink w:history="true" r:id="rId23">
        <w:r w:rsidRPr="00F24C6F">
          <w:rPr>
            <w:rStyle w:val="Hyperlink"/>
          </w:rPr>
          <w:rPr>
            <w:sz w:val="18"/>
          </w:rPr>
          <w:t>https://www.avogel-company.ch/de/nl-fb/downloads/Editorial_der-informierte-Arzt_DE.pdf</w:t>
        </w:r>
      </w:hyperlink>
      <w:r w:rsidR="0026191C">
        <w:rPr/>
        <w:br/>
      </w:r>
      <w:r w:rsidR="0026191C">
        <w:rPr/>
        <w:br/>
      </w:r>
      <w:r w:rsidRPr="002B28C8">
        <w:t xml:space="preserve">Zistrose( Cystus):</w:t>
        <w:rPr>
          <w:sz w:val="18"/>
        </w:rPr>
      </w:r>
      <w:r w:rsidR="0026191C">
        <w:rPr/>
        <w:br/>
      </w:r>
      <w:hyperlink w:history="true" r:id="rId24">
        <w:r w:rsidRPr="00F24C6F">
          <w:rPr>
            <w:rStyle w:val="Hyperlink"/>
          </w:rPr>
          <w:rPr>
            <w:sz w:val="18"/>
          </w:rPr>
          <w:t>https://ouci.dntb.gov.ua/en/works/4adoKmQ7/</w:t>
        </w:r>
      </w:hyperlink>
      <w:r w:rsidR="0026191C">
        <w:rPr/>
        <w:br/>
      </w:r>
      <w:hyperlink w:history="true" r:id="rId25">
        <w:r w:rsidRPr="00F24C6F">
          <w:rPr>
            <w:rStyle w:val="Hyperlink"/>
          </w:rPr>
          <w:rPr>
            <w:sz w:val="18"/>
          </w:rPr>
          <w:t>https://de.wikipedia.org/wiki/Zistrosen#Medizinische_Bedeutung</w:t>
        </w:r>
      </w:hyperlink>
      <w:r w:rsidR="0026191C">
        <w:rPr/>
        <w:br/>
      </w:r>
      <w:r w:rsidRPr="002B28C8">
        <w:t xml:space="preserve">Forschungen mit Cystus 052:</w:t>
        <w:rPr>
          <w:sz w:val="18"/>
        </w:rPr>
      </w:r>
      <w:r w:rsidR="0026191C">
        <w:rPr/>
        <w:br/>
      </w:r>
      <w:hyperlink w:history="true" r:id="rId26">
        <w:r w:rsidRPr="00F24C6F">
          <w:rPr>
            <w:rStyle w:val="Hyperlink"/>
          </w:rPr>
          <w:rPr>
            <w:sz w:val="18"/>
          </w:rPr>
          <w:t>www.zmbe.uni-muenster.de</w:t>
        </w:r>
      </w:hyperlink>
      <w:r w:rsidRPr="002B28C8">
        <w:t xml:space="preserve">(im Buch aufgeführt, aber nicht mehr verfügbar)</w:t>
        <w:rPr>
          <w:sz w:val="18"/>
        </w:rPr>
      </w:r>
      <w:r w:rsidR="0026191C">
        <w:rPr/>
        <w:br/>
      </w:r>
      <w:r w:rsidRPr="002B28C8">
        <w:t xml:space="preserve">Wirkung gegen SARS-CoV-2</w:t>
        <w:rPr>
          <w:sz w:val="18"/>
        </w:rPr>
      </w:r>
      <w:r w:rsidR="0026191C">
        <w:rPr/>
        <w:br/>
      </w:r>
      <w:hyperlink w:history="true" r:id="rId27">
        <w:r w:rsidRPr="00F24C6F">
          <w:rPr>
            <w:rStyle w:val="Hyperlink"/>
          </w:rPr>
          <w:rPr>
            <w:sz w:val="18"/>
          </w:rPr>
          <w:t>https://research.uni-luebeck.de/de/publications/antivirale-eigenschaften-des-extrakts-aus-cistus-incanus-l-pandal</w:t>
        </w:r>
      </w:hyperlink>
      <w:r w:rsidR="0026191C">
        <w:rPr/>
        <w:br/>
      </w:r>
      <w:r w:rsidR="0026191C">
        <w:rPr/>
        <w:br/>
      </w:r>
      <w:r w:rsidRPr="002B28C8">
        <w:t xml:space="preserve">Antioxidans:</w:t>
        <w:rPr>
          <w:sz w:val="18"/>
        </w:rPr>
      </w:r>
      <w:r w:rsidR="0026191C">
        <w:rPr/>
        <w:br/>
      </w:r>
      <w:hyperlink w:history="true" r:id="rId28">
        <w:r w:rsidRPr="00F24C6F">
          <w:rPr>
            <w:rStyle w:val="Hyperlink"/>
          </w:rPr>
          <w:rPr>
            <w:sz w:val="18"/>
          </w:rPr>
          <w:t>https://de.wikipedia.org/wiki/Antioxidans</w:t>
        </w:r>
      </w:hyperlink>
      <w:r w:rsidR="0026191C">
        <w:rPr/>
        <w:br/>
      </w:r>
      <w:r w:rsidR="0026191C">
        <w:rPr/>
        <w:br/>
      </w:r>
      <w:r w:rsidRPr="002B28C8">
        <w:t xml:space="preserve">Artemisia annua( Einjähriger Beifuß):</w:t>
        <w:rPr>
          <w:sz w:val="18"/>
        </w:rPr>
      </w:r>
      <w:r w:rsidR="0026191C">
        <w:rPr/>
        <w:br/>
      </w:r>
      <w:hyperlink w:history="true" r:id="rId29">
        <w:r w:rsidRPr="00F24C6F">
          <w:rPr>
            <w:rStyle w:val="Hyperlink"/>
          </w:rPr>
          <w:rPr>
            <w:sz w:val="18"/>
          </w:rPr>
          <w:t>https://www.mpg.de/14825271/artemisia-annua-artemisinin-coronavirus</w:t>
        </w:r>
      </w:hyperlink>
      <w:r w:rsidR="0026191C">
        <w:rPr/>
        <w:br/>
      </w:r>
      <w:hyperlink w:history="true" r:id="rId30">
        <w:r w:rsidRPr="00F24C6F">
          <w:rPr>
            <w:rStyle w:val="Hyperlink"/>
          </w:rPr>
          <w:rPr>
            <w:sz w:val="18"/>
          </w:rPr>
          <w:t>https://www.kingnature.ch/neue-studie-in-vitro-belegt-die-wirksamkeit-von-artemisia-annua-bei-sars-cov-2</w:t>
        </w:r>
      </w:hyperlink>
      <w:r w:rsidR="0026191C">
        <w:rPr/>
        <w:br/>
      </w:r>
      <w:r w:rsidR="0026191C">
        <w:rPr/>
        <w:br/>
      </w:r>
      <w:r w:rsidRPr="002B28C8">
        <w:t xml:space="preserve">Ticket:</w:t>
        <w:rPr>
          <w:sz w:val="18"/>
        </w:rPr>
      </w:r>
      <w:r w:rsidR="0026191C">
        <w:rPr/>
        <w:br/>
      </w:r>
      <w:r w:rsidRPr="002B28C8">
        <w:t xml:space="preserve">SE-1554</w:t>
        <w:rPr>
          <w:sz w:val="18"/>
        </w:rPr>
      </w:r>
      <w:r w:rsidR="0026191C">
        <w:rPr/>
        <w:br/>
      </w:r>
      <w:r w:rsidRPr="002B28C8">
        <w:t xml:space="preserve">Pelargonium:</w:t>
        <w:rPr>
          <w:sz w:val="18"/>
        </w:rPr>
      </w:r>
      <w:r w:rsidR="0026191C">
        <w:rPr/>
        <w:br/>
      </w:r>
      <w:hyperlink w:history="true" r:id="rId31">
        <w:r w:rsidRPr="00F24C6F">
          <w:rPr>
            <w:rStyle w:val="Hyperlink"/>
          </w:rPr>
          <w:rPr>
            <w:sz w:val="18"/>
          </w:rPr>
          <w:t>https://www.rosenfluh.ch/arsmedici-thema-phytotherapie-2012-06/pharmakologische-studien-mit-eps-7630</w:t>
        </w:r>
      </w:hyperlink>
      <w:r w:rsidR="0026191C">
        <w:rPr/>
        <w:br/>
      </w:r>
      <w:r w:rsidR="0026191C">
        <w:rPr/>
        <w:br/>
      </w:r>
      <w:r w:rsidRPr="002B28C8">
        <w:t xml:space="preserve">2021 weltweit Gestorbene an Malaria:</w:t>
        <w:rPr>
          <w:sz w:val="18"/>
        </w:rPr>
      </w:r>
      <w:r w:rsidR="0026191C">
        <w:rPr/>
        <w:br/>
      </w:r>
      <w:hyperlink w:history="true" r:id="rId32">
        <w:r w:rsidRPr="00F24C6F">
          <w:rPr>
            <w:rStyle w:val="Hyperlink"/>
          </w:rPr>
          <w:rPr>
            <w:sz w:val="18"/>
          </w:rPr>
          <w:t>https://ourworldindata.org/grapher/number-of-deaths-from-malaria-ghe?tab=table&amp;time=earliest..2018</w:t>
        </w:r>
      </w:hyperlink>
      <w:r w:rsidR="0026191C">
        <w:rPr/>
        <w:br/>
      </w:r>
      <w:r w:rsidR="0026191C">
        <w:rPr/>
        <w:br/>
      </w:r>
      <w:r w:rsidRPr="002B28C8">
        <w:t xml:space="preserve">Maßnahmen in Deutschland:</w:t>
        <w:rPr>
          <w:sz w:val="18"/>
        </w:rPr>
      </w:r>
      <w:r w:rsidR="0026191C">
        <w:rPr/>
        <w:br/>
      </w:r>
      <w:r w:rsidR="0026191C">
        <w:rPr/>
        <w:br/>
      </w:r>
      <w:r w:rsidRPr="002B28C8">
        <w:t xml:space="preserve">1. </w:t>
        <w:rPr>
          <w:sz w:val="18"/>
        </w:rPr>
      </w:r>
      <w:hyperlink w:history="true" r:id="rId33">
        <w:r w:rsidRPr="00F24C6F">
          <w:rPr>
            <w:rStyle w:val="Hyperlink"/>
          </w:rPr>
          <w:rPr>
            <w:sz w:val="18"/>
          </w:rPr>
          <w:t>https://www.zentrum-der-gesundheit.de/ernaehrung/nahrungsergaenzung/nahrungsergaenzung-information/nahrungsergaenzung-gruene-fordern-regulierung</w:t>
        </w:r>
      </w:hyperlink>
      <w:r w:rsidR="0026191C">
        <w:rPr/>
        <w:br/>
      </w:r>
      <w:r w:rsidRPr="002B28C8">
        <w:t xml:space="preserve">2. </w:t>
        <w:rPr>
          <w:sz w:val="18"/>
        </w:rPr>
      </w:r>
      <w:hyperlink w:history="true" r:id="rId34">
        <w:r w:rsidRPr="00F24C6F">
          <w:rPr>
            <w:rStyle w:val="Hyperlink"/>
          </w:rPr>
          <w:rPr>
            <w:sz w:val="18"/>
          </w:rPr>
          <w:t>https://www.tagesspiegel.de/wirtschaft/grune-wollen-hochstmengen-und-scharfere-regeln-7543816.html</w:t>
        </w:r>
      </w:hyperlink>
      <w:r w:rsidR="0026191C">
        <w:rPr/>
        <w:br/>
      </w:r>
      <w:r w:rsidRPr="002B28C8">
        <w:t xml:space="preserve">3. </w:t>
        <w:rPr>
          <w:sz w:val="18"/>
        </w:rPr>
      </w:r>
      <w:hyperlink w:history="true" r:id="rId35">
        <w:r w:rsidRPr="00F24C6F">
          <w:rPr>
            <w:rStyle w:val="Hyperlink"/>
          </w:rPr>
          <w:rPr>
            <w:sz w:val="18"/>
          </w:rPr>
          <w:t>https://naturheilkunde-kompakt.de/2021/10/12/hoechstmengen-regulierung-von-nahrungsergaenzungsmitteln/</w:t>
        </w:r>
      </w:hyperlink>
      <w:r w:rsidR="0026191C">
        <w:rPr/>
        <w:br/>
      </w:r>
      <w:r w:rsidRPr="002B28C8">
        <w:t xml:space="preserve">4. </w:t>
        <w:rPr>
          <w:sz w:val="18"/>
        </w:rPr>
      </w:r>
      <w:hyperlink w:history="true" r:id="rId36">
        <w:r w:rsidRPr="00F24C6F">
          <w:rPr>
            <w:rStyle w:val="Hyperlink"/>
          </w:rPr>
          <w:rPr>
            <w:sz w:val="18"/>
          </w:rPr>
          <w:t>https://www.gesetze-im-internet.de/heilmwerbg/BJNR006049965.html</w:t>
        </w:r>
      </w:hyperlink>
      <w:r w:rsidR="0026191C">
        <w:rPr/>
        <w:br/>
      </w:r>
      <w:r w:rsidR="0026191C">
        <w:rPr/>
        <w:br/>
      </w:r>
      <w:r w:rsidRPr="002B28C8">
        <w:t xml:space="preserve">Novel Food Schweiz</w:t>
        <w:rPr>
          <w:sz w:val="18"/>
        </w:rPr>
      </w:r>
      <w:r w:rsidR="0026191C">
        <w:rPr/>
        <w:br/>
      </w:r>
      <w:hyperlink w:history="true" r:id="rId37">
        <w:r w:rsidRPr="00F24C6F">
          <w:rPr>
            <w:rStyle w:val="Hyperlink"/>
          </w:rPr>
          <w:rPr>
            <w:sz w:val="18"/>
          </w:rPr>
          <w:t>https://www.blv.admin.ch/blv/de/home/lebensmittel-und-ernaehrung/rechts-und-vollzugsgrundlagen/bewilligung-und-meldung/bewilligung.html</w:t>
        </w:r>
      </w:hyperlink>
      <w:r w:rsidR="0026191C">
        <w:rPr/>
        <w:br/>
      </w:r>
      <w:r w:rsidR="0026191C">
        <w:rPr/>
        <w:br/>
      </w:r>
      <w:r w:rsidRPr="002B28C8">
        <w:t xml:space="preserve">Novel Food EU</w:t>
        <w:rPr>
          <w:sz w:val="18"/>
        </w:rPr>
      </w:r>
      <w:r w:rsidR="0026191C">
        <w:rPr/>
        <w:br/>
      </w:r>
      <w:hyperlink w:history="true" r:id="rId38">
        <w:r w:rsidRPr="00F24C6F">
          <w:rPr>
            <w:rStyle w:val="Hyperlink"/>
          </w:rPr>
          <w:rPr>
            <w:sz w:val="18"/>
          </w:rPr>
          <w:t>https://food.ec.europa.eu/food-safety/novel-food_en</w:t>
        </w:r>
      </w:hyperlink>
      <w:r w:rsidR="0026191C">
        <w:rPr/>
        <w:br/>
      </w:r>
      <w:hyperlink w:history="true" r:id="rId39">
        <w:r w:rsidRPr="00F24C6F">
          <w:rPr>
            <w:rStyle w:val="Hyperlink"/>
          </w:rPr>
          <w:rPr>
            <w:sz w:val="18"/>
          </w:rPr>
          <w:t>https://www.efsa.europa.eu/de/topics/topic/novel-food</w:t>
        </w:r>
      </w:hyperlink>
      <w:r w:rsidR="0026191C">
        <w:rPr/>
        <w:br/>
      </w:r>
      <w:r w:rsidR="0026191C">
        <w:rPr/>
        <w:br/>
      </w:r>
      <w:r w:rsidRPr="002B28C8">
        <w:t xml:space="preserve">Frau Dr. Reitz</w:t>
        <w:rPr>
          <w:sz w:val="18"/>
        </w:rPr>
      </w:r>
      <w:r w:rsidR="0026191C">
        <w:rPr/>
        <w:br/>
      </w:r>
      <w:hyperlink w:history="true" r:id="rId40">
        <w:r w:rsidRPr="00F24C6F">
          <w:rPr>
            <w:rStyle w:val="Hyperlink"/>
          </w:rPr>
          <w:rPr>
            <w:sz w:val="18"/>
          </w:rPr>
          <w:t>https://praxisdrreitz.de/dr-med-sonja-reitz/</w:t>
        </w:r>
      </w:hyperlink>
      <w:r w:rsidR="0026191C">
        <w:rPr/>
        <w:br/>
      </w:r>
      <w:r w:rsidR="0026191C">
        <w:rPr/>
        <w:br/>
      </w:r>
      <w:r w:rsidRPr="002B28C8">
        <w:t xml:space="preserve">Fabian Lötsch:</w:t>
        <w:rPr>
          <w:sz w:val="18"/>
        </w:rPr>
      </w:r>
      <w:r w:rsidR="0026191C">
        <w:rPr/>
        <w:br/>
      </w:r>
      <w:hyperlink w:history="true" r:id="rId41">
        <w:r w:rsidRPr="00F24C6F">
          <w:rPr>
            <w:rStyle w:val="Hyperlink"/>
          </w:rPr>
          <w:rPr>
            <w:sz w:val="18"/>
          </w:rPr>
          <w:t>https://www.kraeuter-loetsch.ch/ueber-uns</w:t>
        </w:r>
      </w:hyperlink>
      <w:r w:rsidR="0026191C">
        <w:rPr/>
        <w:br/>
      </w:r>
      <w:r w:rsidR="0026191C">
        <w:rPr/>
        <w:br/>
      </w:r>
      <w:r w:rsidRPr="002B28C8">
        <w:t xml:space="preserve">Dr. Martin Hirt</w:t>
        <w:rPr>
          <w:sz w:val="18"/>
        </w:rPr>
      </w:r>
      <w:r w:rsidR="0026191C">
        <w:rPr/>
        <w:br/>
      </w:r>
      <w:hyperlink w:history="true" r:id="rId42">
        <w:r w:rsidRPr="00F24C6F">
          <w:rPr>
            <w:rStyle w:val="Hyperlink"/>
          </w:rPr>
          <w:rPr>
            <w:sz w:val="18"/>
          </w:rPr>
          <w:t>https://www.schwarzwaelder-bote.de/inhalt.sulz-a-n-wenn-ein-antibiotikum-in-weiter-ferne-ist.51aded01-09bb-4a7e-bb4e-37dc7fc4f8a0.html</w:t>
        </w:r>
      </w:hyperlink>
      <w:r w:rsidR="0026191C">
        <w:rPr/>
        <w:br/>
      </w:r>
      <w:r w:rsidR="0026191C">
        <w:rPr/>
        <w:br/>
      </w:r>
      <w:r w:rsidRPr="002B28C8">
        <w:t xml:space="preserve">Interview mit Dr. Martin Hirt:</w:t>
        <w:rPr>
          <w:sz w:val="18"/>
        </w:rPr>
      </w:r>
      <w:r w:rsidR="0026191C">
        <w:rPr/>
        <w:br/>
      </w:r>
      <w:hyperlink w:history="true" r:id="rId43">
        <w:r w:rsidRPr="00F24C6F">
          <w:rPr>
            <w:rStyle w:val="Hyperlink"/>
          </w:rPr>
          <w:rPr>
            <w:sz w:val="18"/>
          </w:rPr>
          <w:t>www.youtube.com/watch?v=eFB3Xi71oUs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#ZdorovyeMedicina - </w:t>
      </w:r>
      <w:hyperlink w:history="true" r:id="rId44">
        <w:r w:rsidRPr="00F24C6F">
          <w:rPr>
            <w:rStyle w:val="Hyperlink"/>
          </w:rPr>
          <w:t>www.kla.tv/ZdorovyeMedicina</w:t>
        </w:r>
      </w:hyperlink>
      <w:r w:rsidR="0026191C">
        <w:rPr/>
        <w:br/>
      </w:r>
      <w:r w:rsidR="0026191C">
        <w:rPr/>
        <w:br/>
      </w:r>
      <w:r w:rsidRPr="002B28C8">
        <w:t xml:space="preserve">#zdravoochranenie - </w:t>
      </w:r>
      <w:hyperlink w:history="true" r:id="rId45">
        <w:r w:rsidRPr="00F24C6F">
          <w:rPr>
            <w:rStyle w:val="Hyperlink"/>
          </w:rPr>
          <w:t>www.kla.tv/zdravoochranenie</w:t>
        </w:r>
      </w:hyperlink>
      <w:r w:rsidR="0026191C">
        <w:rPr/>
        <w:br/>
      </w:r>
      <w:r w:rsidR="0026191C">
        <w:rPr/>
        <w:br/>
      </w:r>
      <w:r w:rsidRPr="002B28C8">
        <w:t xml:space="preserve">#Medizina - Медицина - </w:t>
      </w:r>
      <w:hyperlink w:history="true" r:id="rId46">
        <w:r w:rsidRPr="00F24C6F">
          <w:rPr>
            <w:rStyle w:val="Hyperlink"/>
          </w:rPr>
          <w:t>www.kla.tv/Medizina-ru</w:t>
        </w:r>
      </w:hyperlink>
      <w:r w:rsidR="0026191C">
        <w:rPr/>
        <w:br/>
      </w:r>
      <w:r w:rsidR="0026191C">
        <w:rPr/>
        <w:br/>
      </w:r>
      <w:r w:rsidRPr="002B28C8">
        <w:t xml:space="preserve">#BigPharma - Big Pharma - </w:t>
      </w:r>
      <w:hyperlink w:history="true" r:id="rId47">
        <w:r w:rsidRPr="00F24C6F">
          <w:rPr>
            <w:rStyle w:val="Hyperlink"/>
          </w:rPr>
          <w:t>www.kla.tv/BigPharma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Полынь, ладанник и другие: почему проверенные лекарственные растения всё чаще оказываются под запретом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www.kla.tv/37929</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12.06.2025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8953" TargetMode="External" Id="rId21" /><Relationship Type="http://schemas.openxmlformats.org/officeDocument/2006/relationships/hyperlink" Target="https://uncutnews.ch/der-flexner-bericht-von-1910-rockefellers-hat-den-pharmazeutischen-medizinischen-industriekomplex-geschaffen-und-konsolidiert/" TargetMode="External" Id="rId22" /><Relationship Type="http://schemas.openxmlformats.org/officeDocument/2006/relationships/hyperlink" Target="https://www.avogel-company.ch/de/nl-fb/downloads/Editorial_der-informierte-Arzt_DE.pdf" TargetMode="External" Id="rId23" /><Relationship Type="http://schemas.openxmlformats.org/officeDocument/2006/relationships/hyperlink" Target="https://ouci.dntb.gov.ua/en/works/4adoKmQ7/" TargetMode="External" Id="rId24" /><Relationship Type="http://schemas.openxmlformats.org/officeDocument/2006/relationships/hyperlink" Target="https://de.wikipedia.org/wiki/Zistrosen#Medizinische_Bedeutung" TargetMode="External" Id="rId25" /><Relationship Type="http://schemas.openxmlformats.org/officeDocument/2006/relationships/hyperlink" Target="https://www.zmbe.uni-muenster.de" TargetMode="External" Id="rId26" /><Relationship Type="http://schemas.openxmlformats.org/officeDocument/2006/relationships/hyperlink" Target="https://research.uni-luebeck.de/de/publications/antivirale-eigenschaften-des-extrakts-aus-cistus-incanus-l-pandal" TargetMode="External" Id="rId27" /><Relationship Type="http://schemas.openxmlformats.org/officeDocument/2006/relationships/hyperlink" Target="https://de.wikipedia.org/wiki/Antioxidans" TargetMode="External" Id="rId28" /><Relationship Type="http://schemas.openxmlformats.org/officeDocument/2006/relationships/hyperlink" Target="https://www.mpg.de/14825271/artemisia-annua-artemisinin-coronavirus" TargetMode="External" Id="rId29" /><Relationship Type="http://schemas.openxmlformats.org/officeDocument/2006/relationships/hyperlink" Target="https://www.kingnature.ch/neue-studie-in-vitro-belegt-die-wirksamkeit-von-artemisia-annua-bei-sars-cov-2" TargetMode="External" Id="rId30" /><Relationship Type="http://schemas.openxmlformats.org/officeDocument/2006/relationships/hyperlink" Target="https://www.rosenfluh.ch/arsmedici-thema-phytotherapie-2012-06/pharmakologische-studien-mit-eps-7630" TargetMode="External" Id="rId31" /><Relationship Type="http://schemas.openxmlformats.org/officeDocument/2006/relationships/hyperlink" Target="https://ourworldindata.org/grapher/number-of-deaths-from-malaria-ghe?tab=table&amp;time=earliest..2018" TargetMode="External" Id="rId32" /><Relationship Type="http://schemas.openxmlformats.org/officeDocument/2006/relationships/hyperlink" Target="https://www.zentrum-der-gesundheit.de/ernaehrung/nahrungsergaenzung/nahrungsergaenzung-information/nahrungsergaenzung-gruene-fordern-regulierung" TargetMode="External" Id="rId33" /><Relationship Type="http://schemas.openxmlformats.org/officeDocument/2006/relationships/hyperlink" Target="https://www.tagesspiegel.de/wirtschaft/grune-wollen-hochstmengen-und-scharfere-regeln-7543816.html" TargetMode="External" Id="rId34" /><Relationship Type="http://schemas.openxmlformats.org/officeDocument/2006/relationships/hyperlink" Target="https://naturheilkunde-kompakt.de/2021/10/12/hoechstmengen-regulierung-von-nahrungsergaenzungsmitteln/" TargetMode="External" Id="rId35" /><Relationship Type="http://schemas.openxmlformats.org/officeDocument/2006/relationships/hyperlink" Target="https://www.gesetze-im-internet.de/heilmwerbg/BJNR006049965.html" TargetMode="External" Id="rId36" /><Relationship Type="http://schemas.openxmlformats.org/officeDocument/2006/relationships/hyperlink" Target="https://www.blv.admin.ch/blv/de/home/lebensmittel-und-ernaehrung/rechts-und-vollzugsgrundlagen/bewilligung-und-meldung/bewilligung.html" TargetMode="External" Id="rId37" /><Relationship Type="http://schemas.openxmlformats.org/officeDocument/2006/relationships/hyperlink" Target="https://food.ec.europa.eu/food-safety/novel-food_en" TargetMode="External" Id="rId38" /><Relationship Type="http://schemas.openxmlformats.org/officeDocument/2006/relationships/hyperlink" Target="https://www.efsa.europa.eu/de/topics/topic/novel-food" TargetMode="External" Id="rId39" /><Relationship Type="http://schemas.openxmlformats.org/officeDocument/2006/relationships/hyperlink" Target="https://praxisdrreitz.de/dr-med-sonja-reitz/" TargetMode="External" Id="rId40" /><Relationship Type="http://schemas.openxmlformats.org/officeDocument/2006/relationships/hyperlink" Target="https://www.kraeuter-loetsch.ch/ueber-uns" TargetMode="External" Id="rId41" /><Relationship Type="http://schemas.openxmlformats.org/officeDocument/2006/relationships/hyperlink" Target="https://www.schwarzwaelder-bote.de/inhalt.sulz-a-n-wenn-ein-antibiotikum-in-weiter-ferne-ist.51aded01-09bb-4a7e-bb4e-37dc7fc4f8a0.html" TargetMode="External" Id="rId42" /><Relationship Type="http://schemas.openxmlformats.org/officeDocument/2006/relationships/hyperlink" Target="https://www.youtube.com/watch?v=eFB3Xi71oUs" TargetMode="External" Id="rId43" /><Relationship Type="http://schemas.openxmlformats.org/officeDocument/2006/relationships/hyperlink" Target="https://www.kla.tv/ZdorovyeMedicina" TargetMode="External" Id="rId44" /><Relationship Type="http://schemas.openxmlformats.org/officeDocument/2006/relationships/hyperlink" Target="https://www.kla.tv/zdravoochranenie" TargetMode="External" Id="rId45" /><Relationship Type="http://schemas.openxmlformats.org/officeDocument/2006/relationships/hyperlink" Target="https://www.kla.tv/Medizina-ru" TargetMode="External" Id="rId46" /><Relationship Type="http://schemas.openxmlformats.org/officeDocument/2006/relationships/hyperlink" Target="https://www.kla.tv/BigPharma" TargetMode="External" Id="rId4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92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9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Полынь, ладанник и другие: почему проверенные лекарственные растения всё чаще оказываются под запретом</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