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Ουκρανία – παγκόσμια στρατηγικά εγκλήματα στη σκιά του πολέμου  (με δηλώσεις των David Icke, Ernst Wolff, Christoph Hörstel, Gerhard Wisnewski και άλλων)</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Πόλεμος στην Ουκρανία: Εκατοντάδες χιλιάδες θύματα, εκατομμύρια εκτοπισμένοι και αδιανόητη καταστροφή! Ωστόσο, αντί να τερματιστεί οριστικά αυτή η παράλογη σύγκρουση στο τραπέζι των διαπραγματεύσεων, τροφοδοτείται περαιτέρω από την παράδοση ολοένα και πιο εκτεταμένων οπλικών συστημάτων. Ο Ντέιβιντ Άικ πιστεύει ότι αυτό δεν είναι τυχαίο! Στη σκιά του πολέμου, προωθείται η εγκαθίδρυση μιας παγκόσμιας τάξης στην οποία το 1% απολαμβάνει την απόλυτη πολυτέλεια υψηλής τεχνολογίας, ενώ η υπόλοιπη κοινωνία ζει σε συνθήκες φτώχειας και δουλείας - όπως απεικονίζεται τέλεια στους "Αγώνες Πείνας"!</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Ο πόλεμος μαίνεται μεταξύ της Ουκρανίας και της Ρωσίας για πάνω από τρία χρόνια. Είχε εκατοντάδες χιλιάδες θύματα και από τις δύο πλευρές, ανάγκασε πάνω από 4,2 εκατομμύρια Ουκρανούς να φύγουν και κατέστρεψε τη χώρα με αφάνταστο τρόπο. Υποτίθεται ότι για να γονατίσουν τη Ρωσία, οι ΗΠΑ και οι σύμμαχοί τους επέβαλαν πρωτοφανείς κυρώσεις και διοχέτευσαν δισεκατομμύρια δολάρια και ευρώ στην Ουκρανία. Μέχρι τις 28 Φεβρουαρίου 2025, σχεδόν 250 δισεκατομμύρια ευρώ είχαν εισρεύσει στην Ουκρανία από τις εννέα μεγαλύτερες υποστηρικτικές χώρες και την ΕΕ, αλλά χωρίς ορατή επιτυχία. Ωστόσο, αντί αυτή η παράλογη σύγκρουση να τερματιστεί με συνέπεια στο τραπέζι των διαπραγματεύσεων, τροφοδοτείται και κλιμακώνεται περαιτέρω με την παράδοση όλο και πιο εκτεταμένων οπλικών συστημάτων. Για να γίνει αυτό κατανοητό και για να κατανοήσουμε βαθύτερα το υπόβαθρο αυτής της σύγκρουσης, το παρόν πρόγραμμα θα την εξετάσει κυρίως από μια παγκόσμια-στρατηγική προοπτική, δηλαδή από την οπτική γωνία του αετού.</w:t>
      </w:r>
      <w:r w:rsidRPr="00C534E6">
        <w:rPr>
          <w:rStyle w:val="edit"/>
          <w:rFonts w:ascii="Arial" w:hAnsi="Arial" w:cs="Arial"/>
          <w:color w:val="000000"/>
        </w:rPr>
        <w:br/>
      </w:r>
      <w:r w:rsidRPr="00C534E6">
        <w:rPr>
          <w:rStyle w:val="edit"/>
          <w:rFonts w:ascii="Arial" w:hAnsi="Arial" w:cs="Arial"/>
          <w:color w:val="000000"/>
        </w:rPr>
        <w:br/>
        <w:t>Ο ερευνητής δημοσιογράφος David Icke έχει εσωτερικεύσει σε βάθος αυτή την προσέγγιση και έχει αναπτύξει μια εκπληκτική ικανότητα να συνδέει τις ουσιαστικές τελείες. Παρακάτω θα βρείτε ένα απόσπασμα από μια συνέντευξη που έδωσε το Kla.TV με αυτόν τον βετεράνο της σύγχρονης σκηνής του διαφωτισμού και ατρόμητο γίγαντα της αλήθειας.</w:t>
      </w:r>
      <w:r w:rsidRPr="00C534E6">
        <w:rPr>
          <w:rStyle w:val="edit"/>
          <w:rFonts w:ascii="Arial" w:hAnsi="Arial" w:cs="Arial"/>
          <w:color w:val="000000"/>
        </w:rPr>
        <w:br/>
      </w:r>
      <w:r w:rsidRPr="00C534E6">
        <w:rPr>
          <w:rStyle w:val="edit"/>
          <w:rFonts w:ascii="Arial" w:hAnsi="Arial" w:cs="Arial"/>
          <w:color w:val="000000"/>
        </w:rPr>
        <w:br/>
        <w:t xml:space="preserve">"Έχω μια φράση που χρησιμοποιώ εδώ και δεκαετίες: "Γνωρίστε τον προορισμό και θα καταλάβετε το ταξίδι προς τα εκεί". Αν δεν γνωρίζετε το προγραμματισμένο αποτέλεσμα [στόχο], τα καθημερινά γεγονότα, συμπεριλαμβανομένων πραγμάτων όπως αυτό, φαίνονται τυχαία και άσχετα με όλα τα άλλα - ενώ στην πραγματικότητα δεν είναι τυχαία και σχετίζονται με όλα τα άλλα. Ας ρίξουμε λοιπόν μια ματιά στο αποτέλεσμα: Περιγράφω εδώ και δεκαετίες την κοινωνική δομή που σχεδιάζεται για εμάς αν συνεχίσουμε όπως είμαστε, και την έχω ονομάσει «Κοινωνία Πανέμ» [κυριολεκτικά μεταφρασμένη: «Η κοινωνία των Αγώνων Πείνας»]. Συνήθιζα να την αποκαλώ κάπως αλλιώς, αλλά όταν βγήκαν οι ταινίες "The Hunger </w:t>
      </w:r>
      <w:r w:rsidRPr="00C534E6">
        <w:rPr>
          <w:rStyle w:val="edit"/>
          <w:rFonts w:ascii="Arial" w:hAnsi="Arial" w:cs="Arial"/>
          <w:color w:val="000000"/>
        </w:rPr>
        <w:lastRenderedPageBreak/>
        <w:t>Games", συμβόλισαν τόσο πολύ αυτή την κοινωνία που της έδωσα αυτό το όνομα. Έτσι, αν κοιτάξετε τη δομή της "κοινωνίας του Panem", οι άνθρωποι σε αυτό που αποκαλούν Καπιτώλιο ζουν σε απόλυτη πολυτέλεια υψηλής τεχνολογίας, ενώ η υπόλοιπη κοινωνία όχι μόνο ζει σε φτώχεια και υποτέλεια, εξυπηρετώντας τα συμφέροντα λίγων, αλλά είναι επίσης χωρισμένη σε τομείς που δεν επιτρέπεται να αλληλεπιδρούν με τους άλλους τομείς. Απομόνωση του πληθυσμού.</w:t>
      </w:r>
      <w:r w:rsidRPr="00C534E6">
        <w:rPr>
          <w:rStyle w:val="edit"/>
          <w:rFonts w:ascii="Arial" w:hAnsi="Arial" w:cs="Arial"/>
          <w:color w:val="000000"/>
        </w:rPr>
        <w:br/>
        <w:t>Πώς μπορεί λοιπόν να προκύψει αυτή η κατάσταση; Λοιπόν, φέρνοντας τις μάζες σε μια κατάσταση εξάρτησης από τους ελάχιστους και ελέγχοντάς τες έτσι. Εξάρτηση σημαίνει έλεγχος. Τότε πρέπει να καταστρέψετε τα μέσα διαβίωσης των ανθρώπων και την πρόσβαση σε ένα ανεξάρτητο εισόδημα. Δείτε αν βλέπετε αυτή την εξέλιξη να αναδύεται! Και η δομή αυτής της "κοινωνίας του Πάνεμ" έχει ως εξής: Στην κορυφή βρίσκεται το λιγότερο από το 1% που ελέγχει τον πλούτο, τους πόρους και την πρόσβαση στους πόρους. Ελέγχουν την πρόσβαση στην τροφή, ελέγχουν την πρόσβαση σε όλα τα βασικά για την ανθρώπινη επιβίωση. Στη βάση αυτής της "πυραμίδας του Panem", ο υπόλοιπος πληθυσμός βρίσκεται ουσιαστικά σε καθεστώς υποτέλειας και εξαρτάται από τους λίγους στην κορυφή για τα βασικά της επιβίωσης. Ενδιάμεσα, σχεδιάζεται η συγχώνευση της αστυνομίας και του στρατού σε ένα αστυνομικό-στρατιωτικό κράτος, προκειμένου α) να επιβληθεί η θέληση των λίγων στους πολλούς και β) να αποτραπεί η εξέγερση των πολλών εναντίον των λίγων".</w:t>
      </w:r>
      <w:r w:rsidRPr="00C534E6">
        <w:rPr>
          <w:rStyle w:val="edit"/>
          <w:rFonts w:ascii="Arial" w:hAnsi="Arial" w:cs="Arial"/>
          <w:color w:val="000000"/>
        </w:rPr>
        <w:br/>
      </w:r>
      <w:r w:rsidRPr="00C534E6">
        <w:rPr>
          <w:rStyle w:val="edit"/>
          <w:rFonts w:ascii="Arial" w:hAnsi="Arial" w:cs="Arial"/>
          <w:color w:val="000000"/>
        </w:rPr>
        <w:br/>
        <w:t>Στις παρατηρήσεις του, ο David Icke κάνει λόγο για μια παγκόσμια σέκτα που θέλει να αποκτήσει τον έλεγχο του κόσμου. Αναγνωρίζει την ακόλουθη στρατηγική:</w:t>
      </w:r>
      <w:r w:rsidRPr="00C534E6">
        <w:rPr>
          <w:rStyle w:val="edit"/>
          <w:rFonts w:ascii="Arial" w:hAnsi="Arial" w:cs="Arial"/>
          <w:color w:val="000000"/>
        </w:rPr>
        <w:br/>
        <w:t>1. Ο παγκόσμιος πληθυσμός πρέπει να χωριστεί σε σταθερούς τομείς.</w:t>
      </w:r>
      <w:r w:rsidRPr="00C534E6">
        <w:rPr>
          <w:rStyle w:val="edit"/>
          <w:rFonts w:ascii="Arial" w:hAnsi="Arial" w:cs="Arial"/>
          <w:color w:val="000000"/>
        </w:rPr>
        <w:br/>
        <w:t>2. οικονομική καταστροφή του πληθυσμού με την καταστροφή των μέσων διαβίωσης και της πρόσβασης σε ανεξάρτητο εισόδημα.</w:t>
      </w:r>
      <w:r w:rsidRPr="00C534E6">
        <w:rPr>
          <w:rStyle w:val="edit"/>
          <w:rFonts w:ascii="Arial" w:hAnsi="Arial" w:cs="Arial"/>
          <w:color w:val="000000"/>
        </w:rPr>
        <w:br/>
        <w:t>3. Ανάπτυξη της τεχνητής νοημοσύνης: αντικατάσταση των ανθρώπων ώστε να μην μπορούν πλέον να κερδίσουν τα προς το ζην.</w:t>
      </w:r>
      <w:r w:rsidRPr="00C534E6">
        <w:rPr>
          <w:rStyle w:val="edit"/>
          <w:rFonts w:ascii="Arial" w:hAnsi="Arial" w:cs="Arial"/>
          <w:color w:val="000000"/>
        </w:rPr>
        <w:br/>
        <w:t>4. Όλος ο πλούτος και οι πόροι αυτού του κόσμου θα τεθούν ταυτόχρονα υπό τον έλεγχο της σέκτας της παγκόσμιας κυριαρχίας.</w:t>
      </w:r>
      <w:r w:rsidRPr="00C534E6">
        <w:rPr>
          <w:rStyle w:val="edit"/>
          <w:rFonts w:ascii="Arial" w:hAnsi="Arial" w:cs="Arial"/>
          <w:color w:val="000000"/>
        </w:rPr>
        <w:br/>
        <w:t>5. Τα μετρητά θα πρέπει να καταργηθούν και να αντικατασταθούν από ένα παγκόσμιο ηλεκτρονικό νόμισμα, ώστε να είναι δυνατός ο έλεγχος και ο καθορισμός των πάντων.</w:t>
      </w:r>
      <w:r w:rsidRPr="00C534E6">
        <w:rPr>
          <w:rStyle w:val="edit"/>
          <w:rFonts w:ascii="Arial" w:hAnsi="Arial" w:cs="Arial"/>
          <w:color w:val="000000"/>
        </w:rPr>
        <w:br/>
      </w:r>
      <w:r w:rsidRPr="00C534E6">
        <w:rPr>
          <w:rStyle w:val="edit"/>
          <w:rFonts w:ascii="Arial" w:hAnsi="Arial" w:cs="Arial"/>
          <w:color w:val="000000"/>
        </w:rPr>
        <w:br/>
        <w:t>Δεδομένου ότι ο David Icke έχει επίσης αναγνωρίσει τον πόλεμο στην Ουκρανία ως σκηνοθεσία της παγκόσμιας σέκτας, τον αξιολογεί ως εξής:</w:t>
      </w:r>
      <w:r w:rsidRPr="00C534E6">
        <w:rPr>
          <w:rStyle w:val="edit"/>
          <w:rFonts w:ascii="Arial" w:hAnsi="Arial" w:cs="Arial"/>
          <w:color w:val="000000"/>
        </w:rPr>
        <w:br/>
        <w:t>"Η ρωσική ηγεσία, η κινεζική ηγεσία και η αμερικανική ηγεσία ελέγχονται στην πραγματικότητα από την ίδια δύναμη. [...] Έτσι, αν πάτε αρκετά βαθιά στην τρύπα του κουνελιού, είναι όλοι υποχείρια της σέκτας. Μπορεί να έχουν διαφορετικές προσωπικές απόψεις, αλλά όταν πρόκειται για τη μεγάλη ατζέντα, είναι όλοι σύμφωνοι, διαφορετικά θα υπάρξουν συνέπειες. Και πολλά από αυτά που μας πλασάρονται ως αντιπαλότητα δεν είναι αντιπαλότητα. Είναι μια κίνηση των κομματιών στη σκακιέρα. Επειδή είναι σαφές ότι δεν είναι ο Μπάιντεν [ή τώρα ο Τραμπ] αυτός που ελέγχει τις ΗΠΑ. Δεν είναι καν ο Σι που ελέγχει την Κίνα ή ο Πούτιν που ελέγχει τη Ρωσία. Βάζουν τη σφραγίδα τους σε όλο αυτό πολύ έντονα, και εφόσον κάνουν αυτό που τους διατάσσεται να κάνουν, αυτό που τους επιτρέπεται να κάνουν άνωθεν... ναι. Αλλά πίσω τους υπάρχει αυτή η σεχταριστική δομή που διασφαλίζει ότι κάνουν ό,τι τους λένε. Και έτσι βλέπουμε τα πιόνια του σκακιού να τοποθετούνται στη θέση τους, όχι μόνο στην Ουκρανία, για να προκαλέσουν αυτή τη σύγκρουση Ανατολής-Δύσης, όπως είχα προβλέψει στα τέλη της δεκαετίας του 1990, στις αρχές της δεκαετίας του 2000".</w:t>
      </w:r>
      <w:r w:rsidRPr="00C534E6">
        <w:rPr>
          <w:rStyle w:val="edit"/>
          <w:rFonts w:ascii="Arial" w:hAnsi="Arial" w:cs="Arial"/>
          <w:color w:val="000000"/>
        </w:rPr>
        <w:br/>
      </w:r>
      <w:r w:rsidRPr="00C534E6">
        <w:rPr>
          <w:rStyle w:val="edit"/>
          <w:rFonts w:ascii="Arial" w:hAnsi="Arial" w:cs="Arial"/>
          <w:color w:val="000000"/>
        </w:rPr>
        <w:br/>
        <w:t>Τώρα, φυσικά, προκύπτουν τα ακόλουθα δύο ερωτήματα:</w:t>
      </w:r>
      <w:r w:rsidRPr="00C534E6">
        <w:rPr>
          <w:rStyle w:val="edit"/>
          <w:rFonts w:ascii="Arial" w:hAnsi="Arial" w:cs="Arial"/>
          <w:color w:val="000000"/>
        </w:rPr>
        <w:br/>
      </w:r>
      <w:r w:rsidRPr="00C534E6">
        <w:rPr>
          <w:rStyle w:val="edit"/>
          <w:rFonts w:ascii="Arial" w:hAnsi="Arial" w:cs="Arial"/>
          <w:color w:val="000000"/>
        </w:rPr>
        <w:lastRenderedPageBreak/>
        <w:t>1. Μπορεί να τεκμηριωθεί ότι ο πόλεμος στην Ουκρανία είναι πραγματικά μια ενορχήστρωση από παγκόσμιους εγκεφάλους;</w:t>
      </w:r>
      <w:r w:rsidRPr="00C534E6">
        <w:rPr>
          <w:rStyle w:val="edit"/>
          <w:rFonts w:ascii="Arial" w:hAnsi="Arial" w:cs="Arial"/>
          <w:color w:val="000000"/>
        </w:rPr>
        <w:br/>
        <w:t>2. Μπορεί η ατζέντα που περιγράφει ο David Icke για την εγκαθίδρυση μιας παγκόσμιας παγκόσμιας δικτατορίας να βρεθεί και στον πόλεμο της Ουκρανίας;</w:t>
      </w:r>
      <w:r w:rsidRPr="00C534E6">
        <w:rPr>
          <w:rStyle w:val="edit"/>
          <w:rFonts w:ascii="Arial" w:hAnsi="Arial" w:cs="Arial"/>
          <w:color w:val="000000"/>
        </w:rPr>
        <w:br/>
      </w:r>
      <w:r w:rsidRPr="00C534E6">
        <w:rPr>
          <w:rStyle w:val="edit"/>
          <w:rFonts w:ascii="Arial" w:hAnsi="Arial" w:cs="Arial"/>
          <w:color w:val="000000"/>
        </w:rPr>
        <w:br/>
        <w:t>Για τη διερεύνηση αυτών των ερωτημάτων, ακολουθεί μια περίληψη των εκτιμήσεων του γνωστού ειδικού σε θέματα χρηματοοικονομικής και οικονομίας Ernst Wolff και του γνωστού ειδικού σε θέματα προπαγάνδας και ψυχολόγου Dr. Roman Braun από εκπομπές που μεταδόθηκαν στο παρελθόν από το Kla.TV σχετικά με το παρασκήνιο του πολέμου στην Ουκρανία.</w:t>
      </w:r>
      <w:r w:rsidRPr="00C534E6">
        <w:rPr>
          <w:rStyle w:val="edit"/>
          <w:rFonts w:ascii="Arial" w:hAnsi="Arial" w:cs="Arial"/>
          <w:color w:val="000000"/>
        </w:rPr>
        <w:br/>
      </w:r>
      <w:r w:rsidRPr="00C534E6">
        <w:rPr>
          <w:rStyle w:val="edit"/>
          <w:rFonts w:ascii="Arial" w:hAnsi="Arial" w:cs="Arial"/>
          <w:color w:val="000000"/>
        </w:rPr>
        <w:br/>
        <w:t>I. Ο πόλεμος στην Ουκρανία - μια σκηνοθεσία</w:t>
      </w:r>
      <w:r w:rsidRPr="00C534E6">
        <w:rPr>
          <w:rStyle w:val="edit"/>
          <w:rFonts w:ascii="Arial" w:hAnsi="Arial" w:cs="Arial"/>
          <w:color w:val="000000"/>
        </w:rPr>
        <w:br/>
      </w:r>
      <w:r w:rsidRPr="00C534E6">
        <w:rPr>
          <w:rStyle w:val="edit"/>
          <w:rFonts w:ascii="Arial" w:hAnsi="Arial" w:cs="Arial"/>
          <w:color w:val="000000"/>
        </w:rPr>
        <w:br/>
        <w:t>"Σύμφωνα με τον Wolff, το χρηματοπιστωτικό μας σύστημα βρίσκεται στα πρόθυρα της κατάρρευσης λόγω της ακόρεστης απληστίας της οικονομικής ελίτ και δεν είναι βιώσιμο στην τρέχουσα μορφή του. Αυτός είναι ο λόγος για τον οποίο οι ελίτ εργάζονται εδώ και χρόνια πάνω σε ένα νέο χρηματοπιστωτικό σύστημα και σε αυτή την κατάσταση, ο πόλεμος είναι ακριβώς αυτό που χρειάζονται. Από τη μία πλευρά, ο πόλεμος διεγείρει τις εξελίξεις που θα ήταν απαραίτητες για την επανεκκίνηση του χρηματοπιστωτικού συστήματος. Αυτές είναι, για παράδειγμα, η μαζική αύξηση των εθνικών χρεών, ο ακραίος πληθωρισμός και τελικά η κατάρρευση των νομισμάτων, για την οποία μπορεί στη συνέχεια να κατηγορηθεί ο πόλεμος. Ταυτόχρονα, οι τεράστιες δαπάνες για τους εξοπλισμούς και την ανοικοδόμηση ενισχύουν τις χρηματοπιστωτικές αγορές και αυξάνουν τη ζήτηση πιστώσεων, η οποία με τη σειρά της ωφελεί τις μεγάλες τράπεζες της Wall Street. Επομένως, ο πόλεμος είναι ο ιδανικός τρόπος για να αντιστραφεί η προσοχή, παραπλανώντας τον πληθυσμό, δημιουργώντας ψεύτικους εχθρούς και κρατώντας τους πραγματικούς μαριονετίστες στο σκοτάδι."</w:t>
      </w:r>
      <w:r w:rsidRPr="00C534E6">
        <w:rPr>
          <w:rStyle w:val="edit"/>
          <w:rFonts w:ascii="Arial" w:hAnsi="Arial" w:cs="Arial"/>
          <w:color w:val="000000"/>
        </w:rPr>
        <w:br/>
      </w:r>
      <w:r w:rsidRPr="00C534E6">
        <w:rPr>
          <w:rStyle w:val="edit"/>
          <w:rFonts w:ascii="Arial" w:hAnsi="Arial" w:cs="Arial"/>
          <w:color w:val="000000"/>
        </w:rPr>
        <w:br/>
        <w:t>Δρ. Ρόμαν Μπράουν</w:t>
      </w:r>
      <w:r w:rsidRPr="00C534E6">
        <w:rPr>
          <w:rStyle w:val="edit"/>
          <w:rFonts w:ascii="Arial" w:hAnsi="Arial" w:cs="Arial"/>
          <w:color w:val="000000"/>
        </w:rPr>
        <w:br/>
        <w:t>«Σύμφωνα με τον Δρ. Ρόμαν Μπράουν, ακολουθούν ένα σχέδιο που αναπτύχθηκε από τον διαχειριστή περιουσιακών στοιχείων BlackRock. Προβλέπεται η διοχέτευση τρισεκατομμυρίων στο χρηματοπιστωτικό σύστημα για τη σταθεροποίησή του. Προκειμένου να αποτραπεί η υπερπληθωρισμός που θα προκαλούσε η προκύπτουσα πλημμύρα χρήματος, η παγκόσμια οικονομία θα στραγγαλιζόταν ταυτόχρονα.</w:t>
      </w:r>
      <w:r w:rsidRPr="00C534E6">
        <w:rPr>
          <w:rStyle w:val="edit"/>
          <w:rFonts w:ascii="Arial" w:hAnsi="Arial" w:cs="Arial"/>
          <w:color w:val="000000"/>
        </w:rPr>
        <w:br/>
        <w:t>Αυτό οφειλόταν στα παγκόσμια λουκέτα μετά την πανδημία του κοροναϊού. Με την έναρξη του πολέμου στην Ουκρανία, η οικονομία μειώθηκε περαιτέρω λόγω του σχετιζόμενου με τον πόλεμο διαχωρισμού των ροών αγαθών και της έλλειψης εφοδιασμού που προκλήθηκε από τις κυρώσεις. Το χρηματοπιστωτικό σύστημα κατακλύστηκε από κρατικά κονδύλια διάσωσης για εταιρείες και επιχειρήσεις, καθώς και από υψηλές δαπάνες για τη στήριξη της Ουκρανίας. Και οι δύο είναι χρηματοδοτούμενες από το χρέος οικονομικές ενέσεις, για τις οποίες συνήθως δημιουργείται "νέο" χρήμα από τις κεντρικές τράπεζες, το οποίο στη συνέχεια αυξάνει την προσφορά χρήματος στο χρηματοπιστωτικό και οικονομικό σύστημα.</w:t>
      </w:r>
      <w:r w:rsidRPr="00C534E6">
        <w:rPr>
          <w:rStyle w:val="edit"/>
          <w:rFonts w:ascii="Arial" w:hAnsi="Arial" w:cs="Arial"/>
          <w:color w:val="000000"/>
        </w:rPr>
        <w:br/>
      </w:r>
      <w:r w:rsidRPr="00C534E6">
        <w:rPr>
          <w:rStyle w:val="edit"/>
          <w:rFonts w:ascii="Arial" w:hAnsi="Arial" w:cs="Arial"/>
          <w:color w:val="000000"/>
        </w:rPr>
        <w:br/>
        <w:t>Με αυτόν τον τρόπο, το διαφαινόμενο οικονομικό τσουνάμι φράχθηκε, κατά κάποιο τρόπο, και μετατράπηκε σε μια αργή καταστροφή της παγκόσμιας οικονομίας. Αυτό ωφέλησε τους υπερπλούσιους, καθώς οι κρίσεις αυτές οδήγησαν σε μια τεράστια αναδιανομή της γης και των μέσων παραγωγής στους παίκτες του παρασκηνίου.</w:t>
      </w:r>
      <w:r w:rsidRPr="00C534E6">
        <w:rPr>
          <w:rStyle w:val="edit"/>
          <w:rFonts w:ascii="Arial" w:hAnsi="Arial" w:cs="Arial"/>
          <w:color w:val="000000"/>
        </w:rPr>
        <w:br/>
      </w:r>
      <w:r w:rsidRPr="00C534E6">
        <w:rPr>
          <w:rStyle w:val="edit"/>
          <w:rFonts w:ascii="Arial" w:hAnsi="Arial" w:cs="Arial"/>
          <w:color w:val="000000"/>
        </w:rPr>
        <w:br/>
        <w:t xml:space="preserve">Οι δηλώσεις του Ernst Wolff και του Dr Braun καθιστούν ένα πράγμα απολύτως σαφές: Ο </w:t>
      </w:r>
      <w:r w:rsidRPr="00C534E6">
        <w:rPr>
          <w:rStyle w:val="edit"/>
          <w:rFonts w:ascii="Arial" w:hAnsi="Arial" w:cs="Arial"/>
          <w:color w:val="000000"/>
        </w:rPr>
        <w:lastRenderedPageBreak/>
        <w:t>πόλεμος στην Ουκρανία είναι ξεκάθαρα μια σκόπιμα κατασκευασμένη σύγκρουση που υποστηρίζεται από την παγκόσμια οικονομική μαφία. Από τη μία πλευρά, πρόκειται για αντιπερισπασμό, συγκάλυψη και δημιουργία τεράστιων κερδών. Τα πρώτα σημεία της στρατηγικής των παγκόσμιων στρατηγιστών που αναφέρει ο David Icke είναι ήδη αναγνωρίσιμα:</w:t>
      </w:r>
      <w:r w:rsidRPr="00C534E6">
        <w:rPr>
          <w:rStyle w:val="edit"/>
          <w:rFonts w:ascii="Arial" w:hAnsi="Arial" w:cs="Arial"/>
          <w:color w:val="000000"/>
        </w:rPr>
        <w:br/>
        <w:t>1. η οικονομική καταστροφή του πληθυσμού</w:t>
      </w:r>
      <w:r w:rsidRPr="00C534E6">
        <w:rPr>
          <w:rStyle w:val="edit"/>
          <w:rFonts w:ascii="Arial" w:hAnsi="Arial" w:cs="Arial"/>
          <w:color w:val="000000"/>
        </w:rPr>
        <w:br/>
        <w:t>2. Όλος ο πλούτος και οι πόροι αυτού του κόσμου θα τεθούν υπό τον έλεγχο της Σέχτας Παγκόσμιας Κυριαρχίας.</w:t>
      </w:r>
      <w:r w:rsidRPr="00C534E6">
        <w:rPr>
          <w:rStyle w:val="edit"/>
          <w:rFonts w:ascii="Arial" w:hAnsi="Arial" w:cs="Arial"/>
          <w:color w:val="000000"/>
        </w:rPr>
        <w:br/>
        <w:t>Στη συνέχεια, θα εξεταστούν όλοι οι στρατηγικοί στόχοι της σέκτας της παγκόσμιας κυριαρχίας που έχει εντοπίσει ο David Icke για την εγκαθίδρυση της παγκόσμιας δικτατορίας τους στον πόλεμο της Ουκρανίας.</w:t>
      </w:r>
      <w:r w:rsidRPr="00C534E6">
        <w:rPr>
          <w:rStyle w:val="edit"/>
          <w:rFonts w:ascii="Arial" w:hAnsi="Arial" w:cs="Arial"/>
          <w:color w:val="000000"/>
        </w:rPr>
        <w:br/>
      </w:r>
      <w:r w:rsidRPr="00C534E6">
        <w:rPr>
          <w:rStyle w:val="edit"/>
          <w:rFonts w:ascii="Arial" w:hAnsi="Arial" w:cs="Arial"/>
          <w:color w:val="000000"/>
        </w:rPr>
        <w:br/>
        <w:t>II. Η παγκόσμια-στρατηγική σημασία του πολέμου στην Ουκρανία</w:t>
      </w:r>
      <w:r w:rsidRPr="00C534E6">
        <w:rPr>
          <w:rStyle w:val="edit"/>
          <w:rFonts w:ascii="Arial" w:hAnsi="Arial" w:cs="Arial"/>
          <w:color w:val="000000"/>
        </w:rPr>
        <w:br/>
      </w:r>
      <w:r w:rsidRPr="00C534E6">
        <w:rPr>
          <w:rStyle w:val="edit"/>
          <w:rFonts w:ascii="Arial" w:hAnsi="Arial" w:cs="Arial"/>
          <w:color w:val="000000"/>
        </w:rPr>
        <w:br/>
        <w:t>1. οικονομική καταστροφή του πληθυσμού</w:t>
      </w:r>
      <w:r w:rsidRPr="00C534E6">
        <w:rPr>
          <w:rStyle w:val="edit"/>
          <w:rFonts w:ascii="Arial" w:hAnsi="Arial" w:cs="Arial"/>
          <w:color w:val="000000"/>
        </w:rPr>
        <w:br/>
        <w:t>Η στοχευμένη καταστροφή της παγκόσμιας οικονομίας πλήττει επίσης τα μέσα διαβίωσης και τα περιουσιακά στοιχεία του παγκόσμιου πληθυσμού. Επιπλέον, η πλημμύρα του χρηματοπιστωτικού συστήματος ως αποτέλεσμα της βοήθειας προς την Ουκρανία τροφοδότησε τον πληθωρισμό και, ως εκ τούτου, υποτίμησε τα περιουσιακά στοιχεία του πληθυσμού. Η τεράστια αύξηση του εθνικού χρέους θέτει επίσης σε κίνδυνο τη νομισματική σταθερότητα και μπορεί να ανοίξει το δρόμο για την εισαγωγή ενός νέου νομισματικού και χρηματοπιστωτικού συστήματος.</w:t>
      </w:r>
      <w:r w:rsidRPr="00C534E6">
        <w:rPr>
          <w:rStyle w:val="edit"/>
          <w:rFonts w:ascii="Arial" w:hAnsi="Arial" w:cs="Arial"/>
          <w:color w:val="000000"/>
        </w:rPr>
        <w:br/>
      </w:r>
      <w:r w:rsidRPr="00C534E6">
        <w:rPr>
          <w:rStyle w:val="edit"/>
          <w:rFonts w:ascii="Arial" w:hAnsi="Arial" w:cs="Arial"/>
          <w:color w:val="000000"/>
        </w:rPr>
        <w:br/>
        <w:t>2. έλεγχος του πλούτου και των φυσικών πόρων</w:t>
      </w:r>
      <w:r w:rsidRPr="00C534E6">
        <w:rPr>
          <w:rStyle w:val="edit"/>
          <w:rFonts w:ascii="Arial" w:hAnsi="Arial" w:cs="Arial"/>
          <w:color w:val="000000"/>
        </w:rPr>
        <w:br/>
        <w:t>Ταυτόχρονα, η τεράστια ανακατανομή της γης και των μέσων παραγωγής που έχει παρατηρήσει ο Δρ Μπράουν ως αποτέλεσμα του πολέμου στην Ουκρανία συμβάλλει στο γεγονός ότι ο πλούτος και οι πόροι αυτού του κόσμου περιέρχονται όλο και περισσότερο υπό τον έλεγχο αυτής της σέκτας παγκόσμιας κυριαρχίας. Όπως φαίνεται στην εκπομπή "Είναι η Ουκρανία κράτος-κλειδί στη Νέα Παγκόσμια Τάξη;", ένα μεγάλο μέρος των υποδομών και των γεωργικών και βιομηχανικών δραστηριοτήτων της Ουκρανίας έχει ήδη περιέλθει στα χέρια μεγάλων αμερικανικών εταιρειών ως εγγύηση για τα ουκρανικά κρατικά ομόλογα. Η Monsanto, η Cargill και η DuPont, κύριοι μέτοχοι των οποίων είναι η Vanguard και η BlackRock, έχουν ήδη καταλάβει το 52% του συνόλου της γεωργικής γης στη χώρα. Αλλά η απληστία τους δεν έχει τέλος. Όπως δείχνει η πρόσφατα υπογραφείσα συμφωνία για τις πρώτες ύλες μεταξύ των ΗΠΑ και της Ουκρανίας, πρόκειται επίσης για τον ανεκμετάλλευτο ακόμη πλούτο πρώτων υλών της Ουκρανίας. Από όσο είναι γνωστό, η συμφωνία αυτή προβλέπει ότι οι Ηνωμένες Πολιτείες θα έχουν προνομιακή πρόσβαση στο ήμισυ των εσόδων από την πώληση των νέων πόρων που θα αξιοποιηθούν. Ωστόσο, όπως δείχνει το θλιβερό παράδειγμα του Ιράκ, ούτε ο ουκρανικός λαός ούτε οι ΗΠΑ είναι πιθανό να επωφεληθούν από τον πλούτο των πρώτων υλών της Ουκρανίας. Μετά το τέλος του πολέμου στο Ιράκ, οι αμερικανικές εταιρείες ανέλαβαν τον έλεγχο του πετρελαϊκού πλούτου της χώρας. Όπως αποδεικνύει γλαφυρά ο Tim Gielen στην εκπομπή "Monopoly - Σε ποιον ανήκει ο κόσμος;", οι μεγαλύτεροι μέτοχοι όλων σχεδόν των μεγάλων εταιρειών είναι η BlackRock και η Vanguard. Ειδικότερα, διαχειρίζονται τα περιουσιακά στοιχεία των υπερπλουσίων ή των παρατρεχάμενων στο παρασκήνιο. Οι ορυκτοί πόροι της Ουκρανίας εκτιμάται ότι θα αξίζουν 14,8 τρισεκατομμύρια δολάρια τον Απρίλιο του 2023, σύμφωνα με το επιχειρηματικό περιοδικό Forbes.</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3. Ουκρανία - πρωτοπόρος στην ανάπτυξη της ΤΝ</w:t>
      </w:r>
      <w:r w:rsidRPr="00C534E6">
        <w:rPr>
          <w:rStyle w:val="edit"/>
          <w:rFonts w:ascii="Arial" w:hAnsi="Arial" w:cs="Arial"/>
          <w:color w:val="000000"/>
        </w:rPr>
        <w:br/>
        <w:t>Στον πόλεμο της Ουκρανίας, η χρήση της Τεχνητής Νοημοσύνης έχει γίνει κεντρικό στοιχείο του πολέμου. Ωστόσο, η Ουκρανία δεν είναι μόνο στρατιωτικός πρωτοπόρος στην ανάπτυξη και δοκιμή της τεχνητής νοημοσύνης. Σήμερα υπάρχουν πάνω από 240 τέτοιες εταιρείες στην Ουκρανία, με τις τρεις μεγαλύτερες να εκτιμάται ότι η αξία τους ξεπερνά τα 14,5 δισεκατομμύρια δολάρια. Σύμφωνα με τον οικονομικό εμπειρογνώμονα Ernst Wolff, όλες οι μεγάλες ψηφιακές εταιρείες του ψηφιακού χρηματοπιστωτικού συμπλέγματος, στο οποίο κυριαρχούν οι μασόνοι υψηλού επιπέδου, βρίσκονται πίσω από αυτή την εξέλιξη. Αυτές είναι η Amazon, η Apple και η Microsoft, για παράδειγμα. Δεδομένου ότι, σύμφωνα με τον Ernst Wolff, δεν υπάρχουν επί του παρόντος νόμοι ή προστασία δεδομένων στην Ουκρανία ως αποτέλεσμα του πολέμου, χρησιμοποιούν αυτή τη μοναδική ευκαιρία για να αναπτύξουν περαιτέρω και να τελειοποιήσουν την τεχνητή νοημοσύνη χωρίς κρατικό έλεγχο ή περιορισμούς. Ως αποτέλεσμα, η Ουκρανία έχει γίνει γρήγορα μια από τις κορυφαίες χώρες της Ευρώπης στον τομέα της τεχνητής νοημοσύνης. Η θέση αυτή υπογραμμίζεται επίσης από το άνοιγμα του δεύτερου παγκοσμίως "Παγκόσμιου Κέντρου Τεχνολογίας Κυβερνήσεων" (GGTC) από το Παγκόσμιο Οικονομικό Φόρουμ WEF στα τέλη του 2024. Δημιουργήθηκε για να προωθήσει τον πλήρη ψηφιακό μετασχηματισμό της Ουκρανίας ως πρότυπο και πρωτοπόρος για τον υπόλοιπο κόσμο. Πίσω από αυτό βρίσκεται ένα στενά συνδεδεμένο ψηφιακό σύστημα ελέγχου, στο οποίο η χρήση της τεχνητής νοημοσύνης αποτελεί σημαντικό ακρογωνιαίο λίθο. Η επικεφαλής του GGTC Kyiv, Zoya Lytvyn, είναι ένας Νέος Παγκόσμιος Ηγέτης του WEF, όπως και ο Mykhailo Fedorov, αναπληρωτής πρωθυπουργός και υπουργός ψηφιακού μετασχηματισμού της Ουκρανίας. Επιπλέον, η Zoya Lytvyn είναι επίσης μέλος του Ινστιτούτου Aspen, το οποίο, όπως και το WEF, είναι ένας κόμβος για την υψηλού επιπέδου μασονική οικονομική ελίτ, μέσω της οποίας αυτή η παγκόσμια αίρεση προωθεί την ατζέντα της για την εγκαθίδρυση της παγκόσμιας κυριαρχίας.</w:t>
      </w:r>
      <w:r w:rsidRPr="00C534E6">
        <w:rPr>
          <w:rStyle w:val="edit"/>
          <w:rFonts w:ascii="Arial" w:hAnsi="Arial" w:cs="Arial"/>
          <w:color w:val="000000"/>
        </w:rPr>
        <w:br/>
      </w:r>
      <w:r w:rsidRPr="00C534E6">
        <w:rPr>
          <w:rStyle w:val="edit"/>
          <w:rFonts w:ascii="Arial" w:hAnsi="Arial" w:cs="Arial"/>
          <w:color w:val="000000"/>
        </w:rPr>
        <w:br/>
        <w:t>4. Διαίρεση του παγκόσμιου πληθυσμού σε σταθερούς τομείς</w:t>
      </w:r>
      <w:r w:rsidRPr="00C534E6">
        <w:rPr>
          <w:rStyle w:val="edit"/>
          <w:rFonts w:ascii="Arial" w:hAnsi="Arial" w:cs="Arial"/>
          <w:color w:val="000000"/>
        </w:rPr>
        <w:br/>
        <w:t>Ο στόχος που ανέφερε ο David Icke, δηλαδή η διαίρεση του παγκόσμιου πληθυσμού σε σταθερές παγκόσμιες δομές, μπορεί επίσης να παρατηρηθεί στον πόλεμο της Ουκρανίας. Ο ανεξάρτητος δημοσιογράφος και συγγραφέας μπεστ σέλερ Gerhard Wisnewski το περιγράφει με τα εξής λόγια:</w:t>
      </w:r>
      <w:r w:rsidRPr="00C534E6">
        <w:rPr>
          <w:rStyle w:val="edit"/>
          <w:rFonts w:ascii="Arial" w:hAnsi="Arial" w:cs="Arial"/>
          <w:color w:val="000000"/>
        </w:rPr>
        <w:br/>
        <w:t>"Έχουμε επίσης – κάτι που είναι πολύ σημαντικό – την αποστασιοποίηση της Γερμανίας από τη Ρωσία. Αυτός είναι ο λόγος για τον οποίο οι Αγγλοαμερικανοί αγωνίζονται για πάνω από 100 χρόνια για να ανοίξουν μια σφήνα μεταξύ της Ρωσίας και της Γερμανίας. Τώρα το έχουν καταφέρει τέλεια. Έτσι, σχεδόν όλες οι οικονομικές σχέσεις πραγματικά διακόπτονται και η Γερμανία παραπέμπεται και πάλι στη Δύση, από οικονομική άποψη, από άποψη πρώτων υλών κ.λπ. Πρόκειται λοιπόν για έναν στρατηγικό πόλεμο. Πρόκειται απλώς για μια παγκοσμιοποιημένη διαμόρφωση του κόσμου που λαμβάνει χώρα εδώ. Και μια διευθέτηση των χώρων. Με άλλα λόγια, ο στόχος είναι να ενωθεί η δυτική περιοχή και στη συνέχεια η ανατολική περιοχή και η Ασία θα ενωθούν από μόνες τους, υπό την έννοια μιας διαλεκτικής διαδικασίας. Βλέπουμε, για παράδειγμα, πώς η Ρωσία και η Κίνα έρχονται πιο κοντά και πώς η Ρωσία αναζητά νέους εμπορικούς εταίρους, νέους πελάτες για τις πρώτες ύλες της. Με άλλα λόγια, οι χώροι αυτοί θα οργανωθούν και θα οριοθετηθούν με μεγαλύτερη ακρίβεια. Θα δημιουργηθούν ξανά μπλοκ και άλλα τέτοια πράγματα. Όλα είναι σχεδιασμένα, είναι γεωπολιτική".</w:t>
      </w:r>
      <w:r w:rsidRPr="00C534E6">
        <w:rPr>
          <w:rStyle w:val="edit"/>
          <w:rFonts w:ascii="Arial" w:hAnsi="Arial" w:cs="Arial"/>
          <w:color w:val="000000"/>
        </w:rPr>
        <w:br/>
      </w:r>
      <w:r w:rsidRPr="00C534E6">
        <w:rPr>
          <w:rStyle w:val="edit"/>
          <w:rFonts w:ascii="Arial" w:hAnsi="Arial" w:cs="Arial"/>
          <w:color w:val="000000"/>
        </w:rPr>
        <w:br/>
        <w:t>5. Σχηματισμός γεωπολιτικού μπλοκ - παραπλανητικός ελιγμός και εφαλτήριο για την εισαγωγή ψηφιακών νομισμάτων κεντρικών τραπεζών (CBDC)</w:t>
      </w:r>
      <w:r w:rsidRPr="00C534E6">
        <w:rPr>
          <w:rStyle w:val="edit"/>
          <w:rFonts w:ascii="Arial" w:hAnsi="Arial" w:cs="Arial"/>
          <w:color w:val="000000"/>
        </w:rPr>
        <w:br/>
      </w:r>
      <w:r w:rsidRPr="00C534E6">
        <w:rPr>
          <w:rStyle w:val="edit"/>
          <w:rFonts w:ascii="Arial" w:hAnsi="Arial" w:cs="Arial"/>
          <w:color w:val="000000"/>
        </w:rPr>
        <w:lastRenderedPageBreak/>
        <w:t>Ωστόσο, ο σχηματισμός γεωπολιτικού μπλοκ που προκάλεσε ο πόλεμος στην Ουκρανία δεν έφερε μόνο τη Ρωσία και την Κίνα πιο κοντά. Η ομάδα κρατών BRICS, που αποτελείται από τη Βραζιλία, τη Ρωσία, την Ινδία, την Κίνα και τη Νότια Αφρική, έχει έτσι αυξηθεί κατά πέντε νέες χώρες από το 2024. Επιπλέον, εννέα άλλες χώρες έγιναν επίσης κράτη εταίροι των BRICS. Εξωτερικά, οι χώρες αυτές αποτελούν πλέον αντίβαρο στις δυτικές βιομηχανικές χώρες, στις οποίες κυριαρχούν οι ΗΠΑ. Υπό τον αντίκτυπο του δυτικού καθεστώτος κυρώσεων κατά της Ρωσίας, οι χώρες αυτές επιδιώκουν μεγαλύτερη ανεξαρτησία από το δυτικό χρηματοπιστωτικό σύστημα. Στόχος τους είναι να μειώσουν την εξάρτησή τους από το δολάριο ΗΠΑ και να ενισχύσουν τα δικά τους νομίσματα. Στόχος είναι η εισαγωγή ενός ανεξάρτητου συστήματος πληρωμών που θα βασίζεται σε ψηφιακά νομίσματα και blockchain. Η εξέλιξη αυτή, ειδικότερα, γιορτάζεται ως το τέλος της παγκόσμιας κυριαρχίας των ΗΠΑ και του δολαρίου ΗΠΑ, καθώς και ως ορόσημο στην πορεία προς μια πολυπολική παγκόσμια τάξη πραγμάτων.</w:t>
      </w:r>
      <w:r w:rsidRPr="00C534E6">
        <w:rPr>
          <w:rStyle w:val="edit"/>
          <w:rFonts w:ascii="Arial" w:hAnsi="Arial" w:cs="Arial"/>
          <w:color w:val="000000"/>
        </w:rPr>
        <w:br/>
        <w:t>Αλλά τα φαινόμενα απατούν. Σύμφωνα με τον οικονομικό εμπειρογνώμονα Ernst Wolff, σχεδόν όλες οι χώρες BRICS εξακολουθούν να είναι στενά συνυφασμένες με το WEF και να υποστηρίζουν πλήρως την παγκόσμια ατζέντα του. Ο πρόεδρος της Κίνας Xi Jinping, ο πρόεδρος της Βραζιλίας Lula Da Silva, ο πρωθυπουργός της Ινδίας Narendra Modi και ο πρόεδρος της Νότιας Αφρικής Cyril Ramaphosa είναι ακόμη και εισηγητές της ατζέντας του WEF. Σύμφωνα με την ατζέντα αυτή, οι χώρες BRICS, ειδικότερα, προωθούν την ανάπτυξη κοινωνιών χωρίς μετρητά με ψηφιακά νομίσματα. Οι χώρες BRICS και οι κεντρικές τους τράπεζες συνεργάζονται στενά με το WEF, το Διεθνές Νομισματικό Ταμείο (ΔΝΤ), την Παγκόσμια Τράπεζα και την Τράπεζα Διεθνών Διακανονισμών (BIS). Όλες αυτές οι οργανώσεις είναι κέντρα ελέγχου των μασόνων υψηλού βαθμού. Αλλά υπάρχει και κάτι ακόμη: σύμφωνα με τον μασόνο υψηλού βαθμού Gioele Magaldi, τόσο ο σημερινός πρόεδρος της Κίνας, Xi Jinping, όσο και ο πρόεδρος της Ρωσίας Vladimir Putin είναι μασόνοι υψηλού βαθμού και μέλη των αρχικών τους στοών. Αυτό το νέο ψηφιακό χρήμα σε συνδυασμό με τη βιομετρική και ψηφιακή καταγραφή κάθε πολίτη του κόσμου είναι απαραίτητο για την εγκαθίδρυση της σχεδιασμένης παγκόσμιας δικτατορίας. Αυτή η παγκόσμια κυριαρχία μπορεί να εγκαθιδρυθεί μόνο με την απρόσκοπτη παρακολούθηση και τον έλεγχο κάθε ανθρώπινου όντος, και τα CBDC είναι το ιδανικό εργαλείο γι' αυτό.</w:t>
      </w:r>
      <w:r w:rsidRPr="00C534E6">
        <w:rPr>
          <w:rStyle w:val="edit"/>
          <w:rFonts w:ascii="Arial" w:hAnsi="Arial" w:cs="Arial"/>
          <w:color w:val="000000"/>
        </w:rPr>
        <w:br/>
        <w:t>Επομένως, δεν αποτελεί έκπληξη το γεγονός ότι το σχεδιαζόμενο νέο νόμισμα των BRICS αναμένεται να λειτουργεί στην ίδια βάση με το ψηφιακό νόμισμα των κεντρικών τραπεζών (CBDC). Έτσι, προς τα έξω, δημιουργείται η εντύπωση της ανεξαρτησίας, αλλά στην πραγματικότητα μπορεί να προωθείται ένας από τους κύριους στόχους της παγκόσμιας σέκτας: Η εφαρμογή ενός παγκόσμιου ψηφιακού νομίσματος που θα ελέγχει και θα καθορίζει τα πάντα και τους πάντες. Ο σχηματισμός μπλοκ και η στοχευμένη δημιουργία εχθρικών εικόνων θα μπορούσαν να διευκολύνουν την εισαγωγή αυτών των ψηφιακών συστημάτων πληρωμών. Προσποιούμενοι ότι είναι ανεξάρτητοι από το κυριαρχούμενο από τις ΗΠΑ σύστημα πληρωμών και το χρηματοπιστωτικό σύστημα, ο πληθυσμός παρασύρεται πολύ πιο εύκολα στην αποδοχή αυτών των νέων συστημάτων πληρωμών. Ο σχηματισμός του γεωπολιτικού μπλοκ αντιστοιχεί έτσι ακριβώς στην «κοινωνία Panem» που περιγράφει ο David Icke, η οποία διαχωρίζεται εξωτερικά αλλά κυριαρχείται από τα ίδια μυαλά.</w:t>
      </w:r>
      <w:r w:rsidRPr="00C534E6">
        <w:rPr>
          <w:rStyle w:val="edit"/>
          <w:rFonts w:ascii="Arial" w:hAnsi="Arial" w:cs="Arial"/>
          <w:color w:val="000000"/>
        </w:rPr>
        <w:br/>
        <w:t xml:space="preserve">Συνοψίζοντας, πρέπει να σημειωθεί ότι η στρατηγική της παγκόσμιας σέκτας που περιγράφει ο David Icke μπορεί να παρατηρηθεί ακριβώς στον πόλεμο της Ουκρανίας. Ο πληθυσμός πλήττεται σοβαρά οικονομικά, ενώ ταυτόχρονα ο πλούτος της Ουκρανίας πέφτει στα χέρια των πολεμοκάπηλων. Η ανάπτυξη της τεχνητής νοημοσύνης προχωρά μαζικά και ο πλήρης ψηφιακός μετασχηματισμός της Ουκρανίας δημιουργεί ένα πρότυπο για τον υπόλοιπο κόσμο. Ο παγκόσμιος πληθυσμός διαιρείται επίσης σε σταθερούς τομείς, με την </w:t>
      </w:r>
      <w:r w:rsidRPr="00C534E6">
        <w:rPr>
          <w:rStyle w:val="edit"/>
          <w:rFonts w:ascii="Arial" w:hAnsi="Arial" w:cs="Arial"/>
          <w:color w:val="000000"/>
        </w:rPr>
        <w:lastRenderedPageBreak/>
        <w:t>προκύπτουσα διαίρεση και τη δημιουργία εικόνων εχθρού να χρησιμεύουν ενδεχομένως ως Δούρειος Ίππος για την εισαγωγή ψηφιακών νομισμάτων.</w:t>
      </w:r>
      <w:r w:rsidRPr="00C534E6">
        <w:rPr>
          <w:rStyle w:val="edit"/>
          <w:rFonts w:ascii="Arial" w:hAnsi="Arial" w:cs="Arial"/>
          <w:color w:val="000000"/>
        </w:rPr>
        <w:br/>
        <w:t>Όπως έχει ήδη αποδείξει πειστικά το Kla.TV σε πολλές εκπομπές, η σέκτα που περιγράφει ο David Icke είναι η παγκόσμια υψηλού επιπέδου Τεκτονική. Έχει πιάσει ολόκληρο τον κόσμο στον ιστό της σαν αράχνη, τον απομυζά και τον καταστρέφει.</w:t>
      </w:r>
      <w:r w:rsidRPr="00C534E6">
        <w:rPr>
          <w:rStyle w:val="edit"/>
          <w:rFonts w:ascii="Arial" w:hAnsi="Arial" w:cs="Arial"/>
          <w:color w:val="000000"/>
        </w:rPr>
        <w:br/>
        <w:t>Ο Christoph Hörstel, ο γνωστός γεωπολιτικός αναλυτής, περιγράφει το εγκληματικό τους έργο με τα εξής λόγια:</w:t>
      </w:r>
      <w:r w:rsidRPr="00C534E6">
        <w:rPr>
          <w:rStyle w:val="edit"/>
          <w:rFonts w:ascii="Arial" w:hAnsi="Arial" w:cs="Arial"/>
          <w:color w:val="000000"/>
        </w:rPr>
        <w:br/>
        <w:t>"Ναι, στην πραγματικότητα έχουμε ένα είδος, αν είμαι πραγματικά αιχμηρός, μιλάω για ένα πιάνο εξόντωσης. Όμως έχουμε πραγματικά ένα ρεπερτόριο δυνατοτήτων που η πολιτική εξουσία σε αυτόν τον πλανήτη έχει στη διάθεσή της για να φέρει τους ανθρώπους στη θέση που θέλουν. Κάποιοι θέλουν ξεκάθαρα να τους σκοτώσουν, άλλοι θέλουν να βλάψουν την υγεία τους. Άλλοι θέλουν να τους βλάψουν οικονομικά, και σε κάθε περίπτωση θέλουν την καταπίεση. Αυτά είναι επίσης πολύ σημαντικά ζητήματα για τις κοινωνίες μας και όλα αυτά αντιμετωπίζονται παράλληλα.</w:t>
      </w:r>
      <w:r w:rsidRPr="00C534E6">
        <w:rPr>
          <w:rStyle w:val="edit"/>
          <w:rFonts w:ascii="Arial" w:hAnsi="Arial" w:cs="Arial"/>
          <w:color w:val="000000"/>
        </w:rPr>
        <w:br/>
      </w:r>
      <w:r w:rsidRPr="00C534E6">
        <w:rPr>
          <w:rStyle w:val="edit"/>
          <w:rFonts w:ascii="Arial" w:hAnsi="Arial" w:cs="Arial"/>
          <w:color w:val="000000"/>
        </w:rPr>
        <w:br/>
        <w:t>Όπως δείχνει η στρατηγική τους για τη δημιουργία γεωπολιτικών μπλοκ, ακολουθούν σκόπιμα μια πολιτική διαίρεσης. Υποκινούν τους Ρώσους εναντίον των Ουκρανών, την Ανατολή εναντίον της Δύσης, τους νέους εναντίον των ηλικιωμένων, τη Δεξιά εναντίον της Αριστεράς, τους συντηρητικούς εναντίον των φιλελεύθερων, τους ντόπιους εναντίον των νεοφερμένων κ.λπ. - όλα σύμφωνα με το σύνθημα: "Divide et impera - διαίρει και βασίλευε"! Γι' αυτό είναι σημαντικό να σταματήσει και η παραμικρή υποψία διχασμού και αναταραχής, άρα και κάθε πόλεμος, και αντίθετα να αποκαλυφθούν ανελέητα οι πραγματικοί δράστες στο παρασκήνιο. Αν οι καταπιεσμένοι λαοί καταφέρουν να βρουν το δρόμο της επιστροφής στην ενότητα και την ειρηνική συνύπαρξη, η εξουσία τους θα σπάσει! Μόνο ο λαός μπορεί να σταματήσει αυτούς τους πολεμοκάπηλους. Γι' αυτό δραστηριοποιηθείτε μαζί μας - μοιραστείτε αυτό το πρόγραμμα σε όλα τα διαθέσιμα μέσα κοινωνικής δικτύωσης!</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από hag.</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Πηγές:</w:t>
      </w:r>
    </w:p>
    <w:p w:rsidR="00F202F1" w:rsidRPr="00C534E6" w:rsidRDefault="00F202F1" w:rsidP="00C534E6">
      <w:pPr>
        <w:spacing w:after="160"/>
        <w:rPr>
          <w:rStyle w:val="edit"/>
          <w:rFonts w:ascii="Arial" w:hAnsi="Arial" w:cs="Arial"/>
          <w:color w:val="000000"/>
          <w:szCs w:val="18"/>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Θα μπορούσε επίσης να σας ενδιαφέρει:</w:t>
      </w:r>
    </w:p>
    <w:p w:rsidR="00C534E6" w:rsidRPr="00C534E6" w:rsidRDefault="00C534E6" w:rsidP="00C534E6">
      <w:pPr>
        <w:keepLines/>
        <w:spacing w:after="160"/>
        <w:rPr>
          <w:rFonts w:ascii="Arial" w:hAnsi="Arial" w:cs="Arial"/>
          <w:sz w:val="18"/>
          <w:szCs w:val="18"/>
        </w:rPr>
      </w:pPr>
      <w:r w:rsidRPr="002B28C8">
        <w:t xml:space="preserve">#Oukrania - Ουκρανία - </w:t>
      </w:r>
      <w:hyperlink r:id="rId10" w:history="1">
        <w:r w:rsidRPr="00F24C6F">
          <w:rPr>
            <w:rStyle w:val="Hyperlink"/>
          </w:rPr>
          <w:t>www.kla.tv/Oukrania</w:t>
        </w:r>
      </w:hyperlink>
      <w:r w:rsidR="00225843">
        <w:br/>
      </w:r>
      <w:r w:rsidR="00225843">
        <w:br/>
      </w:r>
      <w:r w:rsidRPr="002B28C8">
        <w:t xml:space="preserve">#SimantikaVinteo - Σημαντικά βίντεο - </w:t>
      </w:r>
      <w:hyperlink r:id="rId11" w:history="1">
        <w:r w:rsidRPr="00F24C6F">
          <w:rPr>
            <w:rStyle w:val="Hyperlink"/>
          </w:rPr>
          <w:t>www.kla.tv/SimantikaVinteo</w:t>
        </w:r>
      </w:hyperlink>
      <w:r w:rsidR="00225843">
        <w:br/>
      </w:r>
      <w:r w:rsidR="00225843">
        <w:br/>
      </w:r>
      <w:r w:rsidRPr="002B28C8">
        <w:t xml:space="preserve">#ChrimatopistotikoSystima - Χρηματοπιστωτικό σύστημα - </w:t>
      </w:r>
      <w:hyperlink r:id="rId12" w:history="1">
        <w:r w:rsidRPr="00F24C6F">
          <w:rPr>
            <w:rStyle w:val="Hyperlink"/>
          </w:rPr>
          <w:t>www.kla.tv/ChrimatopistotikoSystima</w:t>
        </w:r>
      </w:hyperlink>
      <w:r w:rsidR="00225843">
        <w:br/>
      </w:r>
      <w:r w:rsidR="00225843">
        <w:br/>
      </w:r>
      <w:r w:rsidRPr="002B28C8">
        <w:t xml:space="preserve">#DavidIcke - Ντέιβιντ Άικ - </w:t>
      </w:r>
      <w:hyperlink r:id="rId13" w:history="1">
        <w:r w:rsidRPr="00F24C6F">
          <w:rPr>
            <w:rStyle w:val="Hyperlink"/>
          </w:rPr>
          <w:t>www.kla.tv/DavidIcke_EL</w:t>
        </w:r>
      </w:hyperlink>
      <w:r w:rsidR="00225843">
        <w:br/>
      </w:r>
      <w:r w:rsidR="00225843">
        <w:br/>
      </w:r>
      <w:r w:rsidRPr="002B28C8">
        <w:t xml:space="preserve">#ErnstWolff - Ernst Wolff - </w:t>
      </w:r>
      <w:hyperlink r:id="rId14" w:history="1">
        <w:r w:rsidRPr="00F24C6F">
          <w:rPr>
            <w:rStyle w:val="Hyperlink"/>
          </w:rPr>
          <w:t>www.kla.tv/ErnstWolff_EL</w:t>
        </w:r>
      </w:hyperlink>
      <w:r w:rsidR="00225843">
        <w:br/>
      </w:r>
      <w:r w:rsidR="00225843">
        <w:br/>
      </w:r>
      <w:r w:rsidRPr="002B28C8">
        <w:t xml:space="preserve">#GerhardWisnewski - Gerhard Wisnewski - </w:t>
      </w:r>
      <w:hyperlink r:id="rId15" w:history="1">
        <w:r w:rsidRPr="00F24C6F">
          <w:rPr>
            <w:rStyle w:val="Hyperlink"/>
          </w:rPr>
          <w:t>www.kla.tv/GerhardWisnewski_EL</w:t>
        </w:r>
      </w:hyperlink>
      <w:r w:rsidR="00225843">
        <w:br/>
      </w:r>
      <w:r w:rsidR="00225843">
        <w:br/>
      </w:r>
      <w:r w:rsidRPr="002B28C8">
        <w:t xml:space="preserve">#Tromokratia - Τρομοκρατία - </w:t>
      </w:r>
      <w:hyperlink r:id="rId16" w:history="1">
        <w:r w:rsidRPr="00F24C6F">
          <w:rPr>
            <w:rStyle w:val="Hyperlink"/>
          </w:rPr>
          <w:t>www.kla.tv/Tromokratia</w:t>
        </w:r>
      </w:hyperlink>
      <w:r w:rsidR="00225843">
        <w:br/>
      </w:r>
      <w:r w:rsidR="00225843">
        <w:br/>
      </w:r>
      <w:r w:rsidRPr="002B28C8">
        <w:t xml:space="preserve">#Polemokapileia - Πολεμοκαπηλεία - </w:t>
      </w:r>
      <w:hyperlink r:id="rId17" w:history="1">
        <w:r w:rsidRPr="00F24C6F">
          <w:rPr>
            <w:rStyle w:val="Hyperlink"/>
          </w:rPr>
          <w:t>www.kla.tv/Polemokapileia</w:t>
        </w:r>
      </w:hyperlink>
      <w:r w:rsidR="00225843">
        <w:br/>
      </w:r>
      <w:r w:rsidR="00225843">
        <w:br/>
      </w:r>
      <w:r w:rsidRPr="002B28C8">
        <w:t xml:space="preserve">#KindynosPankosmiouPolemou - Κίνδυνος παγκόσμιου πολέμου - </w:t>
      </w:r>
      <w:hyperlink r:id="rId18" w:history="1">
        <w:r w:rsidRPr="00F24C6F">
          <w:rPr>
            <w:rStyle w:val="Hyperlink"/>
          </w:rPr>
          <w:t>www.kla.tv/KindynosPankosmiouPolemou</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Οι άλλες ειδήσεις… ελευθερες– ανεξαρτητες – ανευ λογοκρισίας...</w:t>
      </w:r>
    </w:p>
    <w:p w:rsidR="00FF4982" w:rsidRPr="009779AD" w:rsidRDefault="00FF4982" w:rsidP="00FF4982">
      <w:pPr>
        <w:pStyle w:val="Listenabsatz"/>
        <w:keepNext/>
        <w:keepLines/>
        <w:numPr>
          <w:ilvl w:val="0"/>
          <w:numId w:val="1"/>
        </w:numPr>
        <w:ind w:left="714" w:hanging="357"/>
      </w:pPr>
      <w:r>
        <w:t>Τι δεν θα έπρεπε να αποκρύπτουν τα μέσα ενημέρωσης ...</w:t>
      </w:r>
    </w:p>
    <w:p w:rsidR="00FF4982" w:rsidRPr="009779AD" w:rsidRDefault="00FF4982" w:rsidP="00FF4982">
      <w:pPr>
        <w:pStyle w:val="Listenabsatz"/>
        <w:keepNext/>
        <w:keepLines/>
        <w:numPr>
          <w:ilvl w:val="0"/>
          <w:numId w:val="1"/>
        </w:numPr>
        <w:ind w:left="714" w:hanging="357"/>
      </w:pPr>
      <w:r>
        <w:t>Λίγα που ακούστηκαν από τον λαό για τον λαό ...</w:t>
      </w:r>
    </w:p>
    <w:p w:rsidR="00FF4982" w:rsidRPr="001D6477" w:rsidRDefault="00FF4982" w:rsidP="001D6477">
      <w:pPr>
        <w:pStyle w:val="Listenabsatz"/>
        <w:keepNext/>
        <w:keepLines/>
        <w:numPr>
          <w:ilvl w:val="0"/>
          <w:numId w:val="1"/>
        </w:numPr>
        <w:ind w:left="714" w:hanging="357"/>
      </w:pPr>
      <w:r w:rsidRPr="001D6477">
        <w:t xml:space="preserve">Καθημερινά ειδήσεις απο τις 19:45 και μετα </w:t>
      </w:r>
      <w:hyperlink r:id="rId21" w:history="1">
        <w:r w:rsidR="001D6477" w:rsidRPr="001D6477">
          <w:rPr>
            <w:rStyle w:val="Hyperlink"/>
          </w:rPr>
          <w:t>www.kla.tv/el</w:t>
        </w:r>
      </w:hyperlink>
    </w:p>
    <w:p w:rsidR="00FF4982" w:rsidRPr="001D6477" w:rsidRDefault="00FF4982" w:rsidP="001D6477">
      <w:pPr>
        <w:keepNext/>
        <w:keepLines/>
        <w:ind w:firstLine="357"/>
      </w:pPr>
      <w:r w:rsidRPr="001D6477">
        <w:t>Αξίζει να παρακολουθήσετε!</w:t>
      </w:r>
    </w:p>
    <w:p w:rsidR="00C534E6" w:rsidRPr="006C4827" w:rsidRDefault="001D6477" w:rsidP="00C534E6">
      <w:pPr>
        <w:keepLines/>
        <w:spacing w:after="160"/>
        <w:rPr>
          <w:rStyle w:val="Hyperlink"/>
          <w:b/>
        </w:rPr>
      </w:pPr>
      <w:r w:rsidRPr="001D6477">
        <w:rPr>
          <w:rFonts w:ascii="Arial" w:hAnsi="Arial" w:cs="Arial"/>
          <w:b/>
          <w:sz w:val="18"/>
          <w:szCs w:val="18"/>
        </w:rPr>
        <w:t xml:space="preserve">Δωρεάν συνδρομή με εβδομαδιαίες ειδήσεις μέσω ηλεκτρονικού ταχυδρομείου στην διεύθυνση…: </w:t>
      </w:r>
      <w:hyperlink r:id="rId22" w:history="1">
        <w:r w:rsidRPr="001D6477">
          <w:rPr>
            <w:rStyle w:val="Hyperlink"/>
            <w:b/>
          </w:rPr>
          <w:t>www.kla.tv/abo&amp;lang=el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Σημείωση Ασφαλείας:</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Δυστυχώς αντίθετες φωνές εξακολουθούν να λογοκρίνονται και να καταστέλλονται. Εφόσον το ρεπορτάζ μας δεν συμβαδίζει με τα συμφέροντα και τις ιδεολογίες του συστημικού τύπου, είναι αναμενόμενο, οτι θα βρεθουν προσχήματα ούτως ώστε να μπλοκάρουν ή ακόμα και να ζημιώσουν το κανάλι Kla.TV.</w:t>
      </w:r>
    </w:p>
    <w:p w:rsidR="001D6477" w:rsidRPr="006C4827" w:rsidRDefault="00C205D1" w:rsidP="00C534E6">
      <w:pPr>
        <w:keepLines/>
        <w:spacing w:after="160"/>
        <w:rPr>
          <w:rStyle w:val="Hyperlink"/>
          <w:b/>
        </w:rPr>
      </w:pPr>
      <w:r w:rsidRPr="006C4827">
        <w:rPr>
          <w:rFonts w:ascii="Arial" w:hAnsi="Arial" w:cs="Arial"/>
          <w:b/>
          <w:sz w:val="18"/>
          <w:szCs w:val="18"/>
        </w:rPr>
        <w:t>Συνδεθείτε σήμερα κιόλας ανεξάρτητα στο διαδίκτυο!</w:t>
      </w:r>
      <w:r w:rsidRPr="006C4827">
        <w:rPr>
          <w:rFonts w:ascii="Arial" w:hAnsi="Arial" w:cs="Arial"/>
          <w:b/>
          <w:sz w:val="18"/>
          <w:szCs w:val="18"/>
        </w:rPr>
        <w:br/>
        <w:t>κάντε κλικ εδώ:</w:t>
      </w:r>
      <w:r w:rsidR="00C60E18" w:rsidRPr="006C4827">
        <w:rPr>
          <w:rFonts w:ascii="Arial" w:hAnsi="Arial" w:cs="Arial"/>
          <w:sz w:val="18"/>
          <w:szCs w:val="18"/>
        </w:rPr>
        <w:t xml:space="preserve"> </w:t>
      </w:r>
      <w:hyperlink r:id="rId23" w:history="1">
        <w:r w:rsidR="00C60E18" w:rsidRPr="006C4827">
          <w:rPr>
            <w:rStyle w:val="Hyperlink"/>
            <w:b/>
          </w:rPr>
          <w:t>www.kla.tv/vernetzung&amp;lang=el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Δικαίωμα χρήσης:  </w:t>
      </w:r>
      <w:hyperlink r:id="rId24" w:history="1">
        <w:r w:rsidRPr="006C4827">
          <w:rPr>
            <w:rStyle w:val="Hyperlink"/>
            <w:sz w:val="18"/>
          </w:rPr>
          <w:t>Τυποποιημένη άδεια Kla.TV</w:t>
        </w:r>
      </w:hyperlink>
    </w:p>
    <w:p w:rsidR="00C60E18" w:rsidRPr="00C60E18" w:rsidRDefault="00CB20A5" w:rsidP="00CB20A5">
      <w:pPr>
        <w:keepNext/>
        <w:keepLines/>
        <w:spacing w:after="0"/>
      </w:pPr>
      <w:r w:rsidRPr="0080337B">
        <w:rPr>
          <w:rFonts w:ascii="Calibri" w:hAnsi="Calibri" w:cs="Calibri"/>
          <w:sz w:val="12"/>
          <w:szCs w:val="12"/>
        </w:rPr>
        <w:t xml:space="preserve">Η Kla.TV παράγει όλες τις εκπομπές εθελοντικά και χωρίς κερδοσκοπικό σκοπό. Η διάδοση των προϊόντων μας από εσάς είναι η μόνη αμοιβή μας! Περισσότερες πληροφορίες: </w:t>
      </w:r>
      <w:hyperlink r:id="rId25" w:history="1">
        <w:r w:rsidR="00C60E18" w:rsidRPr="006C4827">
          <w:rPr>
            <w:rStyle w:val="Hyperlink"/>
            <w:sz w:val="12"/>
          </w:rPr>
          <w:t>www.kla.tv/licence</w:t>
        </w:r>
      </w:hyperlink>
    </w:p>
    <w:sectPr w:rsidR="00C60E18" w:rsidRPr="00C60E18">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5843" w:rsidRDefault="00225843" w:rsidP="00F33FD6">
      <w:pPr>
        <w:spacing w:after="0" w:line="240" w:lineRule="auto"/>
      </w:pPr>
      <w:r>
        <w:separator/>
      </w:r>
    </w:p>
  </w:endnote>
  <w:endnote w:type="continuationSeparator" w:id="0">
    <w:p w:rsidR="00225843" w:rsidRDefault="0022584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Ουκρανία – παγκόσμια στρατηγικά εγκλήματα στη σκιά του πολέμου  (με δηλώσεις των David Icke, Ernst Wolff, Christoph Hörstel, Gerhard Wisnewski και άλλων)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5843" w:rsidRDefault="00225843" w:rsidP="00F33FD6">
      <w:pPr>
        <w:spacing w:after="0" w:line="240" w:lineRule="auto"/>
      </w:pPr>
      <w:r>
        <w:separator/>
      </w:r>
    </w:p>
  </w:footnote>
  <w:footnote w:type="continuationSeparator" w:id="0">
    <w:p w:rsidR="00225843" w:rsidRDefault="0022584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Διαδικτυακός σύνδεσμος:</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www.kla.tv/38160</w:t>
            </w:r>
          </w:hyperlink>
          <w:r w:rsidR="00F33FD6" w:rsidRPr="00B9284F">
            <w:rPr>
              <w:rFonts w:ascii="Arial" w:hAnsi="Arial" w:cs="Arial"/>
              <w:sz w:val="18"/>
            </w:rPr>
            <w:t xml:space="preserve"> | </w:t>
          </w:r>
          <w:r>
            <w:rPr>
              <w:rFonts w:ascii="Arial" w:hAnsi="Arial" w:cs="Arial"/>
              <w:b/>
              <w:sz w:val="18"/>
            </w:rPr>
            <w:t xml:space="preserve">Δημοσιευμένο: </w:t>
          </w:r>
          <w:r w:rsidR="00F33FD6" w:rsidRPr="00B9284F">
            <w:rPr>
              <w:rFonts w:ascii="Arial" w:hAnsi="Arial" w:cs="Arial"/>
              <w:sz w:val="18"/>
            </w:rPr>
            <w:t>05.07.2025</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0C6E3A"/>
    <w:rsid w:val="00101F75"/>
    <w:rsid w:val="001D6477"/>
    <w:rsid w:val="00225843"/>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3D694D7-04E0-4B68-BED1-BB93D67F3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DavidIcke_EL" TargetMode="External"/><Relationship Id="rId18" Type="http://schemas.openxmlformats.org/officeDocument/2006/relationships/hyperlink" Target="https://www.kla.tv/KindynosPankosmiouPolemou"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kla.tv/el" TargetMode="External"/><Relationship Id="rId7" Type="http://schemas.openxmlformats.org/officeDocument/2006/relationships/hyperlink" Target="https://www.kla.tv/38160" TargetMode="External"/><Relationship Id="rId12" Type="http://schemas.openxmlformats.org/officeDocument/2006/relationships/hyperlink" Target="https://www.kla.tv/ChrimatopistotikoSystima" TargetMode="External"/><Relationship Id="rId17" Type="http://schemas.openxmlformats.org/officeDocument/2006/relationships/hyperlink" Target="https://www.kla.tv/Polemokapileia" TargetMode="External"/><Relationship Id="rId25" Type="http://schemas.openxmlformats.org/officeDocument/2006/relationships/hyperlink" Target="https://www.kla.tv/licence" TargetMode="External"/><Relationship Id="rId2" Type="http://schemas.openxmlformats.org/officeDocument/2006/relationships/styles" Target="styles.xml"/><Relationship Id="rId16" Type="http://schemas.openxmlformats.org/officeDocument/2006/relationships/hyperlink" Target="https://www.kla.tv/Tromokratia" TargetMode="External"/><Relationship Id="rId20" Type="http://schemas.openxmlformats.org/officeDocument/2006/relationships/image" Target="media/image3.bin"/><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SimantikaVinteo" TargetMode="External"/><Relationship Id="rId24" Type="http://schemas.openxmlformats.org/officeDocument/2006/relationships/hyperlink" Target="https://www.kla.tv/licence" TargetMode="External"/><Relationship Id="rId5" Type="http://schemas.openxmlformats.org/officeDocument/2006/relationships/footnotes" Target="footnotes.xml"/><Relationship Id="rId15" Type="http://schemas.openxmlformats.org/officeDocument/2006/relationships/hyperlink" Target="https://www.kla.tv/GerhardWisnewski_EL" TargetMode="External"/><Relationship Id="rId23" Type="http://schemas.openxmlformats.org/officeDocument/2006/relationships/hyperlink" Target="https://www.kla.tv/vernetzung&amp;lang=el" TargetMode="External"/><Relationship Id="rId28" Type="http://schemas.openxmlformats.org/officeDocument/2006/relationships/fontTable" Target="fontTable.xml"/><Relationship Id="rId10" Type="http://schemas.openxmlformats.org/officeDocument/2006/relationships/hyperlink" Target="https://www.kla.tv/Oukrania" TargetMode="External"/><Relationship Id="rId19" Type="http://schemas.openxmlformats.org/officeDocument/2006/relationships/hyperlink" Target="https://www.kla.tv/el"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ErnstWolff_EL" TargetMode="External"/><Relationship Id="rId22" Type="http://schemas.openxmlformats.org/officeDocument/2006/relationships/hyperlink" Target="https://www.kla.tv/abo&amp;lang=el"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16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3352</Words>
  <Characters>21119</Characters>
  <Application>Microsoft Office Word</Application>
  <DocSecurity>0</DocSecurity>
  <Lines>175</Lines>
  <Paragraphs>48</Paragraphs>
  <ScaleCrop>false</ScaleCrop>
  <HeadingPairs>
    <vt:vector size="4" baseType="variant">
      <vt:variant>
        <vt:lpstr>Titel</vt:lpstr>
      </vt:variant>
      <vt:variant>
        <vt:i4>1</vt:i4>
      </vt:variant>
      <vt:variant>
        <vt:lpstr>Ουκρανία – παγκόσμια στρατηγικά εγκλήματα στη σκιά του πολέμου  (με δηλώσεις των David Icke, Ernst Wolff, Christoph Hörstel, Gerhard Wisnewski και άλλων)</vt:lpstr>
      </vt:variant>
      <vt:variant>
        <vt:i4>1</vt:i4>
      </vt:variant>
    </vt:vector>
  </HeadingPairs>
  <TitlesOfParts>
    <vt:vector size="2" baseType="lpstr">
      <vt:lpstr>Ουκρανία – παγκόσμια στρατηγικά εγκλήματα στη σκιά του πολέμου  (με δηλώσεις των David Icke, Ernst Wolff, Christoph Hörstel, Gerhard Wisnewski και άλλων)</vt:lpstr>
      <vt:lpstr/>
    </vt:vector>
  </TitlesOfParts>
  <Company>KLA.TV</Company>
  <LinksUpToDate>false</LinksUpToDate>
  <CharactersWithSpaces>24423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Ουκρανία – παγκόσμια στρατηγικά εγκλήματα στη σκιά του πολέμου  (με δηλώσεις των David Icke, Ernst Wolff, Christoph Hörstel, Gerhard Wisnewski και άλλων)</dc:title>
  <dc:creator>hag;Kla.tv DocGen 2.0.0.0</dc:creator>
  <cp:keywords>Oukrania; SimantikaVinteo; ChrimatopistotikoSystima; DavidIcke; ErnstWolff; GerhardWisnewski; Tromokratia; Polemokapileia; KindynosPankosmiouPolemou</cp:keywords>
  <dc:description>29m23s, GermanVideo=37903</dc:description>
  <cp:lastModifiedBy>Sandbox</cp:lastModifiedBy>
  <cp:revision>2</cp:revision>
  <dcterms:created xsi:type="dcterms:W3CDTF">2025-07-14T14:19:00Z</dcterms:created>
  <dcterms:modified xsi:type="dcterms:W3CDTF">2025-07-14T14:19:00Z</dcterms:modified>
  <cp:category>Griechisch;Kriege, Kriegstreiberei, Weltkriegsgefahr, NATO</cp:category>
  <dc:language>el</dc:language>
</cp:coreProperties>
</file>