
<file path=[Content_Types].xml><?xml version="1.0" encoding="utf-8"?>
<Types xmlns="http://schemas.openxmlformats.org/package/2006/content-types">
  <Default Extension="xml" ContentType="application/vnd.openxmlformats-officedocument.extended-properties+xml"/>
  <Default Extension="rels" ContentType="application/vnd.openxmlformats-package.relationships+xml"/>
  <Default Extension="bin" ContentType="image/png"/>
  <Default Extension="psmdcp" ContentType="application/vnd.openxmlformats-package.core-properties+xml"/>
  <Override PartName="/word/document.xml" ContentType="application/vnd.openxmlformats-officedocument.wordprocessingml.document.main+xml"/>
  <Override PartName="/word/footer1.xml" ContentType="application/vnd.openxmlformats-officedocument.wordprocessingml.footer+xml"/>
  <Override PartName="/word/stylesWithEffects.xml" ContentType="application/vnd.ms-word.stylesWithEffects+xml"/>
  <Override PartName="/word/endnotes.xml" ContentType="application/vnd.openxmlformats-officedocument.wordprocessingml.endnotes+xml"/>
  <Override PartName="/word/header1.xml" ContentType="application/vnd.openxmlformats-officedocument.wordprocessingml.header+xml"/>
  <Override PartName="/word/styles.xml" ContentType="application/vnd.openxmlformats-officedocument.wordprocessingml.styles+xml"/>
  <Override PartName="/word/theme/theme1.xml" ContentType="application/vnd.openxmlformats-officedocument.theme+xml"/>
  <Override PartName="/word/numbering.xml" ContentType="application/vnd.openxmlformats-officedocument.wordprocessingml.numbering+xml"/>
  <Override PartName="/word/footnotes.xml" ContentType="application/vnd.openxmlformats-officedocument.wordprocessingml.footnotes+xml"/>
  <Override PartName="/word/webSettings.xml" ContentType="application/vnd.openxmlformats-officedocument.wordprocessingml.webSettings+xml"/>
  <Override PartName="/word/fontTable.xml" ContentType="application/vnd.openxmlformats-officedocument.wordprocessingml.fontTable+xml"/>
  <Override PartName="/word/settings.xml" ContentType="application/vnd.openxmlformats-officedocument.wordprocessingml.settings+xml"/>
</Types>
</file>

<file path=_rels/.rels>&#65279;<?xml version="1.0" encoding="utf-8"?><Relationships xmlns="http://schemas.openxmlformats.org/package/2006/relationships"><Relationship Type="http://schemas.openxmlformats.org/officeDocument/2006/relationships/extended-properties" Target="/docProps/app.xml" Id="rId3" /><Relationship Type="http://schemas.openxmlformats.org/officeDocument/2006/relationships/officeDocument" Target="/word/document.xml" Id="R4430403de96749f9" /><Relationship Type="http://schemas.openxmlformats.org/package/2006/relationships/metadata/core-properties" Target="/package/services/metadata/core-properties/023b6944552c4b4eb3941fd23ea8f10d.psmdcp" Id="R756f2b5cb1174957" /></Relationships>
</file>

<file path=word/document.xml><?xml version="1.0" encoding="utf-8"?>
<w:document xmlns:a="http://schemas.openxmlformats.org/drawingml/2006/main" xmlns:pic="http://schemas.openxmlformats.org/drawingml/2006/picture" xmlns:a14="http://schemas.microsoft.com/office/drawing/2010/main"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rsidRPr="00C534E6" w:rsidR="00E81F93" w:rsidP="00F67ED1" w:rsidRDefault="000023E9">
      <w:pPr>
        <w:widowControl w:val="false"/>
        <w:spacing w:after="120"/>
        <w:rPr>
          <w:rFonts w:ascii="Arial" w:hAnsi="Arial" w:cs="Arial"/>
        </w:rPr>
      </w:pPr>
      <w:r>
        <w:rPr>
          <w:rFonts w:ascii="Arial" w:hAnsi="Arial" w:cs="Arial"/>
          <w:noProof/>
          <w:sz w:val="18"/>
          <w:szCs w:val="18"/>
        </w:rPr>
        <w:drawing>
          <wp:anchor distT="0" distB="71755" distL="144145" distR="114300" simplePos="0" relativeHeight="251662336" behindDoc="1" locked="0" layoutInCell="1" allowOverlap="1" wp14:editId="4DDE082A" wp14:anchorId="6C1A73EC">
            <wp:simplePos x="0" y="0"/>
            <wp:positionH relativeFrom="column">
              <wp:posOffset>3554095</wp:posOffset>
            </wp:positionH>
            <wp:positionV relativeFrom="paragraph">
              <wp:posOffset>-10795</wp:posOffset>
            </wp:positionV>
            <wp:extent cx="2228400" cy="1382400"/>
            <wp:effectExtent l="0" t="0" r="635" b="8255"/>
            <wp:wrapSquare wrapText="left"/>
            <wp:docPr id="5" name="Grafik 5" descr="C:\Users\W\3WAR\2P\1IT\_git\SW\KlaTvVideoDocGen.git\KlaTvVideoDocGen\Material\MissingVideoImage.png">
              <a:hlinkClick xmlns:a="http://schemas.openxmlformats.org/drawingml/2006/main" r:id="rId8"/>
            </wp:docPr>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 descr="C:\Users\W\3WAR\2P\1IT\_git\SW\KlaTvVideoDocGen.git\KlaTvVideoDocGen\Material\MissingVideoImage.png"/>
                    <pic:cNvPicPr>
                      <a:picLocks noChangeAspect="1" noChangeArrowheads="1"/>
                    </pic:cNvPicPr>
                  </pic:nvPicPr>
                  <pic:blipFill>
                    <a:blip r:embed="rId9">
                      <a:extLst>
                        <a:ext uri="{28A0092B-C50C-407E-A947-70E740481C1C}">
                          <a14:useLocalDpi xmlns:a14="http://schemas.microsoft.com/office/drawing/2010/main" val="0"/>
                        </a:ext>
                      </a:extLst>
                    </a:blip>
                    <a:srcRect/>
                    <a:stretch>
                      <a:fillRect/>
                    </a:stretch>
                  </pic:blipFill>
                  <pic:spPr bwMode="auto">
                    <a:xfrm>
                      <a:off x="0" y="0"/>
                      <a:ext cx="2228400" cy="1382400"/>
                    </a:xfrm>
                    <a:prstGeom prst="rect">
                      <a:avLst/>
                    </a:prstGeom>
                    <a:noFill/>
                    <a:ln>
                      <a:noFill/>
                    </a:ln>
                  </pic:spPr>
                </pic:pic>
              </a:graphicData>
            </a:graphic>
            <wp14:sizeRelH relativeFrom="page">
              <wp14:pctWidth>0</wp14:pctWidth>
            </wp14:sizeRelH>
            <wp14:sizeRelV relativeFrom="page">
              <wp14:pctHeight>0</wp14:pctHeight>
            </wp14:sizeRelV>
          </wp:anchor>
        </w:drawing>
      </w:r>
      <w:r w:rsidRPr="00C534E6" w:rsidR="00E81F93">
        <w:rPr>
          <w:rStyle w:val="texttitelsize"/>
          <w:rFonts w:ascii="Arial" w:hAnsi="Arial" w:cs="Arial"/>
          <w:color w:val="808080" w:themeColor="background1" w:themeShade="80"/>
          <w:sz w:val="20"/>
        </w:rPr>
        <w:t/>
      </w:r>
      <w:r w:rsidRPr="00C534E6" w:rsidR="00E81F93">
        <w:rPr>
          <w:rFonts w:ascii="Arial" w:hAnsi="Arial" w:cs="Arial"/>
          <w:noProof/>
        </w:rPr>
        <w:t xml:space="preserve"> </w:t>
      </w:r>
    </w:p>
    <w:p w:rsidRPr="00C534E6" w:rsidR="00101F75" w:rsidP="00F67ED1" w:rsidRDefault="00F67ED1">
      <w:pPr>
        <w:widowControl w:val="false"/>
        <w:spacing w:after="160"/>
        <w:rPr>
          <w:rStyle w:val="texttitelsize"/>
          <w:rFonts w:ascii="Arial" w:hAnsi="Arial" w:cs="Arial"/>
          <w:sz w:val="44"/>
          <w:szCs w:val="44"/>
        </w:rPr>
      </w:pPr>
      <w:r w:rsidRPr="00F67ED1">
        <w:rPr>
          <w:rFonts w:ascii="Arial" w:hAnsi="Arial" w:cs="Arial"/>
          <w:noProof/>
        </w:rPr>
        <w:drawing>
          <wp:anchor distT="0" distB="0" distL="114300" distR="114300" simplePos="0" relativeHeight="251658240" behindDoc="1" locked="0" layoutInCell="1" allowOverlap="1" wp14:editId="7627B367" wp14:anchorId="20EB18EB">
            <wp:simplePos x="0" y="0"/>
            <wp:positionH relativeFrom="column">
              <wp:posOffset>-542607</wp:posOffset>
            </wp:positionH>
            <wp:positionV relativeFrom="paragraph">
              <wp:posOffset>-254317</wp:posOffset>
            </wp:positionV>
            <wp:extent cx="381000" cy="381000"/>
            <wp:effectExtent l="0" t="0" r="0" b="0"/>
            <wp:wrapTight wrapText="bothSides">
              <wp:wrapPolygon edited="0">
                <wp:start x="0" y="0"/>
                <wp:lineTo x="0" y="20520"/>
                <wp:lineTo x="20520" y="20520"/>
                <wp:lineTo x="20520" y="0"/>
                <wp:lineTo x="0" y="0"/>
              </wp:wrapPolygon>
            </wp:wrapTight>
            <wp:docPr id="2" name="Grafik 2" descr="C:\Temp\QR-Code_klaTv_cut.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 descr="C:\Temp\QR-Code_klaTv_cut.png"/>
                    <pic:cNvPicPr>
                      <a:picLocks noChangeAspect="1" noChangeArrowheads="1"/>
                    </pic:cNvPicPr>
                  </pic:nvPicPr>
                  <pic:blipFill>
                    <a:blip r:embed="rId10" cstate="print">
                      <a:extLst>
                        <a:ext uri="{28A0092B-C50C-407E-A947-70E740481C1C}">
                          <a14:useLocalDpi xmlns:a14="http://schemas.microsoft.com/office/drawing/2010/main" val="0"/>
                        </a:ext>
                      </a:extLst>
                    </a:blip>
                    <a:srcRect/>
                    <a:stretch>
                      <a:fillRect/>
                    </a:stretch>
                  </pic:blipFill>
                  <pic:spPr bwMode="auto">
                    <a:xfrm>
                      <a:off x="0" y="0"/>
                      <a:ext cx="381000" cy="381000"/>
                    </a:xfrm>
                    <a:prstGeom prst="rect">
                      <a:avLst/>
                    </a:prstGeom>
                    <a:noFill/>
                    <a:ln>
                      <a:noFill/>
                    </a:ln>
                  </pic:spPr>
                </pic:pic>
              </a:graphicData>
            </a:graphic>
            <wp14:sizeRelH relativeFrom="margin">
              <wp14:pctWidth>0</wp14:pctWidth>
            </wp14:sizeRelH>
            <wp14:sizeRelV relativeFrom="margin">
              <wp14:pctHeight>0</wp14:pctHeight>
            </wp14:sizeRelV>
          </wp:anchor>
        </w:drawing>
      </w:r>
      <w:r w:rsidRPr="00C534E6" w:rsidR="00B9284F">
        <w:rPr>
          <w:rStyle w:val="texttitelsize"/>
          <w:rFonts w:ascii="Arial" w:hAnsi="Arial" w:cs="Arial"/>
          <w:sz w:val="44"/>
          <w:szCs w:val="44"/>
        </w:rPr>
        <w:t>Aşılama Daimi Komitesi (STIKO) ne kadar tarafsız?</w:t>
      </w:r>
    </w:p>
    <w:p w:rsidRPr="00C534E6" w:rsidR="00A71903" w:rsidP="00F67ED1" w:rsidRDefault="00A71903">
      <w:pPr>
        <w:widowControl w:val="false"/>
        <w:spacing w:after="160"/>
        <w:rPr>
          <w:rStyle w:val="edit"/>
          <w:rFonts w:ascii="Arial" w:hAnsi="Arial" w:cs="Arial"/>
          <w:b/>
          <w:color w:val="000000"/>
        </w:rPr>
      </w:pPr>
      <w:r w:rsidRPr="00C534E6">
        <w:rPr>
          <w:rStyle w:val="edit"/>
          <w:rFonts w:ascii="Arial" w:hAnsi="Arial" w:cs="Arial"/>
          <w:b/>
          <w:color w:val="000000"/>
        </w:rPr>
        <w:t>STİKO gibi "ilaç dostu" kurumların aşıların gerekliliği konusundaki görüşlerini kabul etmek güvenli midir? Kendiniz karar verin.</w:t>
      </w:r>
    </w:p>
    <w:p w:rsidRPr="00C534E6" w:rsidR="00F67ED1" w:rsidP="00F67ED1" w:rsidRDefault="00F67ED1">
      <w:pPr>
        <w:spacing w:after="160"/>
        <w:rPr>
          <w:rStyle w:val="edit"/>
          <w:rFonts w:ascii="Arial" w:hAnsi="Arial" w:cs="Arial"/>
          <w:color w:val="000000"/>
        </w:rPr>
      </w:pPr>
      <w:r w:rsidRPr="00C534E6">
        <w:rPr>
          <w:rStyle w:val="edit"/>
          <w:rFonts w:ascii="Arial" w:hAnsi="Arial" w:cs="Arial"/>
          <w:color w:val="000000"/>
        </w:rPr>
        <w:t xml:space="preserve">Aşılama Daimi Komitesi (STIKO) ne kadar tarafsız?</w:t>
        <w:br/>
        <w:t xml:space="preserve">Ebeveynler çocuklarının aşılanması ya da aşılanmaması konusunda anlaşmazlığa düşünce, Frankfurt Yüksek Bölge Mahkemesi STIKO'nun tavsiyesine güvenen ebeveyn lehine karar verdi. STIKO tarafından yayınlanan aşılama tavsiyeleri hükümetler, resmi makamlar ve mahkemeler tarafından bağlayıcı olarak kabul edilmekte ve sorgulanmadan uygulanmaktadır. İlaç endüstrisi ile iç içe olduğu için bu komisyonun kararlarında tarafsız olup olmadığı şüphelidir. Örneğin STIKO Yönetim Kurulu Başkanı Prof H. J. Schmitt, aşı çalışmaları konusunda GlaxoSmithKline gibi çeşitli üreticilerle çok yakın çalışmaktadır. Ayrıca ilaç devi Sanofi'den "bağışıklama fikrini desteklediği" için 10.000 avroluk bir ödül aldı. Eczacılık eleştirisi yapan "Arznei-Telegramm" "kabul edilemez bir şeffaflık eksikliği" olduğunu yazdı ve diğer STIKO üyelerinin aşı üreticilerinden aldıkları faydaları ayrıntılı olarak listeledi. STIKO Başkan Yardımcısı Profesör Ulrich Heininger, "STIKO'da neredeyse hepimizin ilaç endüstrisi ile temasları var" itirafında bulundu. Ayrıca aşıların etkinliğini bilimsel olarak kanıtlayacak hiçbir veri olmadığını da doğruladı. Bu tür açıklamalarla, böylesine ilaç dostu bir kurumun aşıların gerekliliği konusunda tarafsız bir duruş sergilemesi beklenebilir mi?</w:t>
      </w:r>
    </w:p>
    <w:p w:rsidRPr="00C534E6" w:rsidR="00F67ED1" w:rsidP="00F67ED1" w:rsidRDefault="00F67ED1">
      <w:pPr>
        <w:spacing w:after="160"/>
        <w:rPr>
          <w:rStyle w:val="edit"/>
          <w:rFonts w:ascii="Arial" w:hAnsi="Arial" w:cs="Arial"/>
          <w:b/>
          <w:color w:val="000000"/>
          <w:sz w:val="18"/>
          <w:szCs w:val="18"/>
        </w:rPr>
      </w:pPr>
      <w:r w:rsidRPr="00C534E6">
        <w:rPr>
          <w:rStyle w:val="edit"/>
          <w:rFonts w:ascii="Arial" w:hAnsi="Arial" w:cs="Arial"/>
          <w:b/>
          <w:color w:val="000000"/>
          <w:sz w:val="18"/>
          <w:szCs w:val="18"/>
        </w:rPr>
        <w:t>bri.'dan</w:t>
      </w:r>
    </w:p>
    <w:p w:rsidRPr="00C534E6" w:rsidR="00F202F1" w:rsidP="00C534E6" w:rsidRDefault="00F202F1">
      <w:pPr>
        <w:keepNext/>
        <w:keepLines/>
        <w:pBdr>
          <w:top w:val="single" w:color="365F91" w:themeColor="accent1" w:themeShade="BF" w:sz="6" w:space="8"/>
        </w:pBdr>
        <w:spacing w:after="160"/>
        <w:rPr>
          <w:rStyle w:val="edit"/>
          <w:rFonts w:ascii="Arial" w:hAnsi="Arial" w:cs="Arial"/>
          <w:b/>
          <w:color w:val="000000"/>
          <w:szCs w:val="18"/>
        </w:rPr>
      </w:pPr>
      <w:r w:rsidRPr="00C534E6">
        <w:rPr>
          <w:rStyle w:val="edit"/>
          <w:rFonts w:ascii="Arial" w:hAnsi="Arial" w:cs="Arial"/>
          <w:b/>
          <w:color w:val="000000"/>
          <w:szCs w:val="18"/>
        </w:rPr>
        <w:t>Kaynaklar:</w:t>
      </w:r>
    </w:p>
    <w:p w:rsidRPr="00C534E6" w:rsidR="00F202F1" w:rsidP="00C534E6" w:rsidRDefault="00F202F1">
      <w:pPr>
        <w:spacing w:after="160"/>
        <w:rPr>
          <w:rStyle w:val="edit"/>
          <w:rFonts w:ascii="Arial" w:hAnsi="Arial" w:cs="Arial"/>
          <w:color w:val="000000"/>
          <w:szCs w:val="18"/>
        </w:rPr>
      </w:pPr>
      <w:r w:rsidRPr="002B28C8">
        <w:t xml:space="preserve">Üyeler Stiko:</w:t>
        <w:rPr>
          <w:sz w:val="18"/>
        </w:rPr>
      </w:r>
      <w:r w:rsidR="0026191C">
        <w:rPr/>
        <w:br/>
      </w:r>
      <w:hyperlink w:history="true" r:id="rId21">
        <w:r w:rsidRPr="00F24C6F">
          <w:rPr>
            <w:rStyle w:val="Hyperlink"/>
          </w:rPr>
          <w:rPr>
            <w:sz w:val="18"/>
          </w:rPr>
          <w:t>https://www.impfkritik.de/stiko/</w:t>
        </w:r>
      </w:hyperlink>
      <w:r w:rsidR="0026191C">
        <w:rPr/>
        <w:br/>
      </w:r>
      <w:r w:rsidR="0026191C">
        <w:rPr/>
        <w:br/>
      </w:r>
      <w:r w:rsidRPr="002B28C8">
        <w:t xml:space="preserve">Fayda-yük analizi:</w:t>
        <w:rPr>
          <w:sz w:val="18"/>
        </w:rPr>
      </w:r>
      <w:r w:rsidR="0026191C">
        <w:rPr/>
        <w:br/>
      </w:r>
      <w:hyperlink w:history="true" r:id="rId22">
        <w:r w:rsidRPr="00F24C6F">
          <w:rPr>
            <w:rStyle w:val="Hyperlink"/>
          </w:rPr>
          <w:rPr>
            <w:sz w:val="18"/>
          </w:rPr>
          <w:t>https://impfen-nein-danke.de/keine-nutzen-lasten-analysen</w:t>
        </w:r>
      </w:hyperlink>
      <w:r w:rsidR="0026191C">
        <w:rPr/>
        <w:br/>
      </w:r>
      <w:r w:rsidR="0026191C">
        <w:rPr/>
        <w:br/>
      </w:r>
      <w:r w:rsidRPr="002B28C8">
        <w:t xml:space="preserve">İlaç endüstrisi ile temaslar:</w:t>
        <w:rPr>
          <w:sz w:val="18"/>
        </w:rPr>
      </w:r>
      <w:r w:rsidR="0026191C">
        <w:rPr/>
        <w:br/>
      </w:r>
      <w:hyperlink w:history="true" r:id="rId23">
        <w:r w:rsidRPr="00F24C6F">
          <w:rPr>
            <w:rStyle w:val="Hyperlink"/>
          </w:rPr>
          <w:rPr>
            <w:sz w:val="18"/>
          </w:rPr>
          <w:t>www.welt.de/wissenschaft/article1674454/Impfanweisungen-aus-der-Pharmaindustrie.html</w:t>
        </w:r>
      </w:hyperlink>
    </w:p>
    <w:p w:rsidRPr="00C534E6" w:rsidR="00C534E6" w:rsidP="00C534E6" w:rsidRDefault="00C534E6">
      <w:pPr>
        <w:keepNext/>
        <w:keepLines/>
        <w:pBdr>
          <w:top w:val="single" w:color="365F91" w:themeColor="accent1" w:themeShade="BF" w:sz="6" w:space="8"/>
        </w:pBdr>
        <w:spacing w:after="160"/>
        <w:rPr>
          <w:rStyle w:val="edit"/>
          <w:rFonts w:ascii="Arial" w:hAnsi="Arial" w:cs="Arial"/>
          <w:b/>
          <w:color w:val="000000"/>
          <w:szCs w:val="18"/>
        </w:rPr>
      </w:pPr>
      <w:r w:rsidRPr="00C534E6">
        <w:rPr>
          <w:rStyle w:val="edit"/>
          <w:rFonts w:ascii="Arial" w:hAnsi="Arial" w:cs="Arial"/>
          <w:b/>
          <w:color w:val="000000"/>
          <w:szCs w:val="18"/>
        </w:rPr>
        <w:t>Bu da ilginizi çekebilir:</w:t>
      </w:r>
    </w:p>
    <w:p w:rsidRPr="00C534E6" w:rsidR="00C534E6" w:rsidP="00C534E6" w:rsidRDefault="00C534E6">
      <w:pPr>
        <w:keepLines/>
        <w:spacing w:after="160"/>
        <w:rPr>
          <w:rFonts w:ascii="Arial" w:hAnsi="Arial" w:cs="Arial"/>
          <w:sz w:val="18"/>
          <w:szCs w:val="18"/>
        </w:rPr>
      </w:pPr>
      <w:r w:rsidRPr="002B28C8">
        <w:t xml:space="preserve">---</w:t>
      </w:r>
    </w:p>
    <w:p w:rsidRPr="00C534E6" w:rsidR="00C534E6" w:rsidP="00C534E6" w:rsidRDefault="00FF4982">
      <w:pPr>
        <w:keepNext/>
        <w:keepLines/>
        <w:pBdr>
          <w:top w:val="single" w:color="365F91" w:themeColor="accent1" w:themeShade="BF" w:sz="6" w:space="8"/>
        </w:pBdr>
        <w:spacing w:after="160"/>
        <w:rPr>
          <w:rStyle w:val="edit"/>
          <w:rFonts w:ascii="Arial" w:hAnsi="Arial" w:cs="Arial"/>
          <w:b/>
          <w:color w:val="000000"/>
          <w:szCs w:val="18"/>
        </w:rPr>
      </w:pPr>
      <w:r>
        <w:rPr>
          <w:rFonts w:ascii="Arial" w:hAnsi="Arial" w:cs="Arial"/>
          <w:noProof/>
          <w:sz w:val="18"/>
          <w:szCs w:val="18"/>
        </w:rPr>
        <w:drawing>
          <wp:anchor distT="0" distB="0" distL="114300" distR="114300" simplePos="0" relativeHeight="251659264" behindDoc="1" locked="0" layoutInCell="1" allowOverlap="1" wp14:editId="698817D4" wp14:anchorId="179C7D85">
            <wp:simplePos x="0" y="0"/>
            <wp:positionH relativeFrom="column">
              <wp:posOffset>14605</wp:posOffset>
            </wp:positionH>
            <wp:positionV relativeFrom="paragraph">
              <wp:posOffset>454025</wp:posOffset>
            </wp:positionV>
            <wp:extent cx="990600" cy="719455"/>
            <wp:effectExtent l="0" t="0" r="0" b="4445"/>
            <wp:wrapTight wrapText="bothSides">
              <wp:wrapPolygon edited="0">
                <wp:start x="831" y="0"/>
                <wp:lineTo x="0" y="1144"/>
                <wp:lineTo x="0" y="19446"/>
                <wp:lineTo x="415" y="21162"/>
                <wp:lineTo x="831" y="21162"/>
                <wp:lineTo x="20354" y="21162"/>
                <wp:lineTo x="21185" y="20018"/>
                <wp:lineTo x="21185" y="1144"/>
                <wp:lineTo x="20354" y="0"/>
                <wp:lineTo x="831" y="0"/>
              </wp:wrapPolygon>
            </wp:wrapTight>
            <wp:docPr id="1" name="Grafik 1" descr="C:\Users\W\3WAR\2P\1IT\_git\SW\KlaTvVideoDocGen.git\KlaTvVideoDocGen\Material\klatv_logo_200dpi-forf2.75x1.99cm.png">
              <a:hlinkClick xmlns:a="http://schemas.openxmlformats.org/drawingml/2006/main" r:id="rId11"/>
            </wp:docPr>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C:\Users\W\3WAR\2P\1IT\_git\SW\KlaTvVideoDocGen.git\KlaTvVideoDocGen\Material\klatv_logo_200dpi-forf2.75x1.99cm.png"/>
                    <pic:cNvPicPr>
                      <a:picLocks noChangeAspect="1" noChangeArrowheads="1"/>
                    </pic:cNvPicPr>
                  </pic:nvPicPr>
                  <pic:blipFill>
                    <a:blip r:embed="rId12">
                      <a:extLst>
                        <a:ext uri="{28A0092B-C50C-407E-A947-70E740481C1C}">
                          <a14:useLocalDpi xmlns:a14="http://schemas.microsoft.com/office/drawing/2010/main" val="0"/>
                        </a:ext>
                      </a:extLst>
                    </a:blip>
                    <a:srcRect/>
                    <a:stretch>
                      <a:fillRect/>
                    </a:stretch>
                  </pic:blipFill>
                  <pic:spPr bwMode="auto">
                    <a:xfrm>
                      <a:off x="0" y="0"/>
                      <a:ext cx="990600" cy="719455"/>
                    </a:xfrm>
                    <a:prstGeom prst="rect">
                      <a:avLst/>
                    </a:prstGeom>
                    <a:noFill/>
                    <a:ln>
                      <a:noFill/>
                    </a:ln>
                  </pic:spPr>
                </pic:pic>
              </a:graphicData>
            </a:graphic>
            <wp14:sizeRelH relativeFrom="page">
              <wp14:pctWidth>0</wp14:pctWidth>
            </wp14:sizeRelH>
            <wp14:sizeRelV relativeFrom="page">
              <wp14:pctHeight>0</wp14:pctHeight>
            </wp14:sizeRelV>
          </wp:anchor>
        </w:drawing>
      </w:r>
      <w:r>
        <w:rPr>
          <w:rStyle w:val="edit"/>
          <w:rFonts w:ascii="Arial" w:hAnsi="Arial" w:cs="Arial"/>
          <w:b/>
          <w:color w:val="000000"/>
          <w:szCs w:val="18"/>
        </w:rPr>
        <w:t>Kla.TV – Hür ve alternatif Haberer... – Bağımsız – Sansürsüz...</w:t>
      </w:r>
    </w:p>
    <w:p w:rsidRPr="009779AD" w:rsidR="00FF4982" w:rsidP="00FF4982" w:rsidRDefault="00FF4982">
      <w:pPr>
        <w:pStyle w:val="Listenabsatz"/>
        <w:keepNext/>
        <w:keepLines/>
        <w:numPr>
          <w:ilvl w:val="0"/>
          <w:numId w:val="1"/>
        </w:numPr>
        <w:ind w:start="714" w:hanging="357"/>
        <w:rPr/>
      </w:pPr>
      <w:r>
        <w:rPr/>
        <w:t>medyalaın saklamaması gerekenler ...</w:t>
      </w:r>
    </w:p>
    <w:p w:rsidRPr="009779AD" w:rsidR="00FF4982" w:rsidP="00FF4982" w:rsidRDefault="00FF4982">
      <w:pPr>
        <w:pStyle w:val="Listenabsatz"/>
        <w:keepNext/>
        <w:keepLines/>
        <w:numPr>
          <w:ilvl w:val="0"/>
          <w:numId w:val="1"/>
        </w:numPr>
        <w:ind w:start="714" w:hanging="357"/>
        <w:rPr/>
      </w:pPr>
      <w:r>
        <w:rPr/>
        <w:t>Halktan halk için ve genelde duyulmayan şeyler...</w:t>
      </w:r>
    </w:p>
    <w:p w:rsidRPr="001D6477" w:rsidR="00FF4982" w:rsidP="001D6477" w:rsidRDefault="00FF4982">
      <w:pPr>
        <w:pStyle w:val="Listenabsatz"/>
        <w:keepNext/>
        <w:keepLines/>
        <w:numPr>
          <w:ilvl w:val="0"/>
          <w:numId w:val="1"/>
        </w:numPr>
        <w:ind w:start="714" w:hanging="357"/>
        <w:rPr/>
      </w:pPr>
      <w:r w:rsidRPr="001D6477">
        <w:rPr/>
        <w:t xml:space="preserve">de düzenli bilgiler </w:t>
      </w:r>
      <w:hyperlink w:history="true" r:id="rId13">
        <w:r w:rsidRPr="001D6477" w:rsidR="001D6477">
          <w:rPr>
            <w:rStyle w:val="Hyperlink"/>
          </w:rPr>
          <w:t>www.kla.tv/tr</w:t>
        </w:r>
      </w:hyperlink>
    </w:p>
    <w:p w:rsidRPr="001D6477" w:rsidR="00FF4982" w:rsidP="001D6477" w:rsidRDefault="00FF4982">
      <w:pPr>
        <w:keepNext/>
        <w:keepLines/>
        <w:ind w:firstLine="357"/>
        <w:rPr/>
      </w:pPr>
      <w:r w:rsidRPr="001D6477">
        <w:rPr/>
        <w:t>Bizimle kalmaya değer!</w:t>
      </w:r>
    </w:p>
    <w:p w:rsidRPr="006C4827" w:rsidR="00C534E6" w:rsidP="00C534E6" w:rsidRDefault="001D6477">
      <w:pPr>
        <w:keepLines/>
        <w:spacing w:after="160"/>
        <w:rPr>
          <w:rStyle w:val="Hyperlink"/>
          <w:b/>
        </w:rPr>
      </w:pPr>
      <w:r w:rsidRPr="001D6477">
        <w:rPr>
          <w:rFonts w:ascii="Arial" w:hAnsi="Arial" w:cs="Arial"/>
          <w:b/>
          <w:sz w:val="18"/>
          <w:szCs w:val="18"/>
        </w:rPr>
        <w:t xml:space="preserve">E-posta bültenimize buradan ücretsiz abonelik: </w:t>
      </w:r>
      <w:hyperlink w:history="true" r:id="rId14">
        <w:r w:rsidRPr="001D6477">
          <w:rPr>
            <w:rStyle w:val="Hyperlink"/>
            <w:b/>
          </w:rPr>
          <w:t>www.kla.tv/abo-en</w:t>
        </w:r>
      </w:hyperlink>
    </w:p>
    <w:p w:rsidRPr="006C4827" w:rsidR="001D6477" w:rsidP="001D6477" w:rsidRDefault="001D6477">
      <w:pPr>
        <w:keepNext/>
        <w:keepLines/>
        <w:pBdr>
          <w:top w:val="single" w:color="365F91" w:themeColor="accent1" w:themeShade="BF" w:sz="6" w:space="8"/>
        </w:pBdr>
        <w:spacing w:after="160"/>
        <w:rPr>
          <w:rStyle w:val="edit"/>
          <w:rFonts w:ascii="Arial" w:hAnsi="Arial" w:cs="Arial"/>
          <w:b/>
          <w:color w:val="000000"/>
          <w:szCs w:val="18"/>
        </w:rPr>
      </w:pPr>
      <w:r w:rsidRPr="006C4827">
        <w:rPr>
          <w:rStyle w:val="edit"/>
          <w:rFonts w:ascii="Arial" w:hAnsi="Arial" w:cs="Arial"/>
          <w:b/>
          <w:color w:val="000000"/>
          <w:szCs w:val="18"/>
        </w:rPr>
        <w:t>Güvenlik uyarısı:</w:t>
      </w:r>
    </w:p>
    <w:p w:rsidRPr="006C4827" w:rsidR="001D6477" w:rsidP="00C60E18" w:rsidRDefault="001D6477">
      <w:pPr>
        <w:keepNext/>
        <w:keepLines/>
        <w:spacing w:after="160"/>
        <w:rPr>
          <w:rFonts w:ascii="Arial" w:hAnsi="Arial" w:cs="Arial"/>
          <w:sz w:val="18"/>
          <w:szCs w:val="18"/>
        </w:rPr>
      </w:pPr>
      <w:r w:rsidRPr="006C4827">
        <w:rPr>
          <w:rStyle w:val="edit"/>
          <w:rFonts w:ascii="Arial" w:hAnsi="Arial" w:cs="Arial"/>
          <w:color w:val="000000"/>
          <w:szCs w:val="18"/>
        </w:rPr>
        <w:t xml:space="preserve">Olaylara karşı yankılar ne yazık ki giderek daha fazla sansürleniyor ve bastırılıyor. Kendimizi Ana medyaların çıkarlarına ve ideolojilerine göre yönlendirmediğimiz sürece, her zaman Kla.TV'yi engellemek veya bastırmak için bahanelerin bulunacağını beklemeliyiz.</w:t>
      </w:r>
    </w:p>
    <w:p w:rsidRPr="006C4827" w:rsidR="001D6477" w:rsidP="00C534E6" w:rsidRDefault="00C205D1">
      <w:pPr>
        <w:keepLines/>
        <w:spacing w:after="160"/>
        <w:rPr>
          <w:rStyle w:val="Hyperlink"/>
          <w:b/>
        </w:rPr>
      </w:pPr>
      <w:r w:rsidRPr="006C4827">
        <w:rPr>
          <w:rFonts w:ascii="Arial" w:hAnsi="Arial" w:cs="Arial"/>
          <w:b/>
          <w:sz w:val="18"/>
          <w:szCs w:val="18"/>
        </w:rPr>
        <w:t xml:space="preserve">Bu yüzden, bugünden itibaren internetten ağa bağlanın!</w:t>
        <w:br/>
        <w:t xml:space="preserve">Buraya Tıkla:</w:t>
      </w:r>
      <w:r w:rsidRPr="006C4827" w:rsidR="00C60E18">
        <w:rPr>
          <w:rFonts w:ascii="Arial" w:hAnsi="Arial" w:cs="Arial"/>
          <w:sz w:val="18"/>
          <w:szCs w:val="18"/>
        </w:rPr>
        <w:t xml:space="preserve"> </w:t>
      </w:r>
      <w:hyperlink w:history="true" r:id="rId15">
        <w:r w:rsidRPr="006C4827" w:rsidR="00C60E18">
          <w:rPr>
            <w:rStyle w:val="Hyperlink"/>
            <w:b/>
          </w:rPr>
          <w:t>www.kla.tv/vernetzung&amp;lang=tr</w:t>
        </w:r>
      </w:hyperlink>
    </w:p>
    <w:p w:rsidR="00C60E18" w:rsidP="00C60E18" w:rsidRDefault="00C60E18">
      <w:pPr>
        <w:keepNext/>
        <w:keepLines/>
        <w:spacing w:after="0"/>
        <w:pBdr>
          <w:top w:val="single" w:color="365F91" w:themeColor="accent1" w:themeShade="BF" w:sz="6" w:space="8"/>
        </w:pBdr>
      </w:pPr>
      <w:r w:rsidRPr="0080337B">
        <w:rPr>
          <w:i/>
          <w:iCs/>
          <w:rFonts w:ascii="Calibri" w:hAnsi="Calibri" w:cs="Calibri"/>
          <w:sz w:val="18"/>
          <w:szCs w:val="18"/>
        </w:rPr>
        <w:t xml:space="preserve">Nutzungsrecht:  </w:t>
      </w:r>
      <w:hyperlink w:history="true" r:id="rId97">
        <w:r w:rsidRPr="006C4827" w:rsidR="00C60E18">
          <w:rPr>
            <w:rStyle w:val="Hyperlink"/>
            <w:sz w:val="18"/>
          </w:rPr>
          <w:t>Standard-Kla.TV-Lizenz</w:t>
        </w:r>
      </w:hyperlink>
    </w:p>
    <w:p w:rsidRPr="00C60E18" w:rsidR="00C60E18" w:rsidP="00CB20A5" w:rsidRDefault="00CB20A5">
      <w:pPr>
        <w:keepNext/>
        <w:keepLines/>
        <w:spacing w:after="0"/>
      </w:pPr>
      <w:r w:rsidRPr="0080337B">
        <w:rPr>
          <w:rFonts w:ascii="Calibri" w:hAnsi="Calibri" w:cs="Calibri"/>
          <w:sz w:val="12"/>
          <w:szCs w:val="12"/>
        </w:rPr>
        <w:t xml:space="preserve">Kla.TV produziert alle Sendungen ehrenamtlich und ohne Gewinnabsichten. In der Verbreitung unserer Produkte durch Sie liegt unser einziger Lohn! Mehr unter </w:t>
      </w:r>
      <w:hyperlink w:history="true" r:id="rId98">
        <w:r w:rsidRPr="006C4827" w:rsidR="00C60E18">
          <w:rPr>
            <w:rStyle w:val="Hyperlink"/>
            <w:sz w:val="12"/>
          </w:rPr>
          <w:t>www.kla.tv/licence</w:t>
        </w:r>
      </w:hyperlink>
    </w:p>
    <w:sectPr w:rsidRPr="00C60E18" w:rsidR="00C60E18">
      <w:headerReference w:type="default" r:id="rId17"/>
      <w:footerReference w:type="default" r:id="rId18"/>
      <w:pgSz w:w="11906" w:h="16838"/>
      <w:pgMar w:top="1417" w:right="1417" w:bottom="1134" w:left="1417" w:header="708" w:footer="708" w:gutter="0"/>
      <w:cols w:space="708"/>
      <w:docGrid w:linePitch="360"/>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endnote w:type="separator" w:id="-1">
    <w:p w:rsidR="00503FFA" w:rsidP="00F33FD6" w:rsidRDefault="00503FFA">
      <w:pPr>
        <w:spacing w:after="0" w:line="240" w:lineRule="auto"/>
      </w:pPr>
      <w:r>
        <w:separator/>
      </w:r>
    </w:p>
  </w:endnote>
  <w:endnote w:type="continuationSeparator" w:id="0">
    <w:p w:rsidR="00503FFA" w:rsidP="00F33FD6" w:rsidRDefault="00503FFA">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Wingdings">
    <w:panose1 w:val="05000000000000000000"/>
    <w:charset w:val="02"/>
    <w:family w:val="auto"/>
    <w:pitch w:val="variable"/>
    <w:sig w:usb0="00000000" w:usb1="10000000" w:usb2="00000000" w:usb3="00000000" w:csb0="80000000" w:csb1="00000000"/>
  </w:font>
  <w:font w:name="Calibri">
    <w:panose1 w:val="020F0502020204030204"/>
    <w:charset w:val="00"/>
    <w:family w:val="swiss"/>
    <w:pitch w:val="variable"/>
    <w:sig w:usb0="E00002FF" w:usb1="4000ACFF" w:usb2="00000001" w:usb3="00000000" w:csb0="0000019F" w:csb1="00000000"/>
  </w:font>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Symbol">
    <w:panose1 w:val="05050102010706020507"/>
    <w:charset w:val="02"/>
    <w:family w:val="roman"/>
    <w:pitch w:val="variable"/>
    <w:sig w:usb0="00000000" w:usb1="10000000" w:usb2="00000000" w:usb3="00000000" w:csb0="80000000" w:csb1="00000000"/>
  </w:font>
  <w:font w:name="Tahoma">
    <w:panose1 w:val="020B0604030504040204"/>
    <w:charset w:val="00"/>
    <w:family w:val="swiss"/>
    <w:pitch w:val="variable"/>
    <w:sig w:usb0="E1002EFF" w:usb1="C000605B" w:usb2="00000029" w:usb3="00000000" w:csb0="000101FF"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E00002FF" w:usb1="400004FF" w:usb2="00000000" w:usb3="00000000" w:csb0="0000019F" w:csb1="0000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Pr="00F33FD6" w:rsidR="00F33FD6" w:rsidP="00F33FD6" w:rsidRDefault="00F33FD6">
    <w:pPr>
      <w:pStyle w:val="Fuzeile"/>
      <w:pBdr>
        <w:top w:val="single" w:color="365F91" w:themeColor="accent1" w:themeShade="BF" w:sz="6" w:space="3"/>
      </w:pBdr>
      <w:rPr>
        <w:sz w:val="18"/>
      </w:rPr>
    </w:pPr>
    <w:r>
      <w:rPr>
        <w:noProof/>
        <w:sz w:val="18"/>
      </w:rPr>
      <w:t xml:space="preserve">Aşılama Daimi Komitesi (STIKO) ne kadar tarafsız?  </w:t>
    </w:r>
    <w:r w:rsidRPr="00D10E2E">
      <w:rPr>
        <w:sz w:val="18"/>
      </w:rPr>
      <w:ptab w:alignment="right" w:relativeTo="margin" w:leader="none"/>
    </w:r>
    <w:r w:rsidRPr="00D10E2E">
      <w:rPr>
        <w:bCs/>
        <w:sz w:val="18"/>
      </w:rPr>
      <w:fldChar w:fldCharType="begin"/>
    </w:r>
    <w:r w:rsidRPr="00D10E2E">
      <w:rPr>
        <w:bCs/>
        <w:sz w:val="18"/>
      </w:rPr>
      <w:instrText>PAGE  \* Arabic  \* MERGEFORMAT</w:instrText>
    </w:r>
    <w:r w:rsidRPr="00D10E2E">
      <w:rPr>
        <w:bCs/>
        <w:sz w:val="18"/>
      </w:rPr>
      <w:fldChar w:fldCharType="separate"/>
    </w:r>
    <w:r w:rsidR="00FE2F5D">
      <w:rPr>
        <w:bCs/>
        <w:noProof/>
        <w:sz w:val="18"/>
      </w:rPr>
      <w:t>1</w:t>
    </w:r>
    <w:r w:rsidRPr="00D10E2E">
      <w:rPr>
        <w:bCs/>
        <w:sz w:val="18"/>
      </w:rPr>
      <w:fldChar w:fldCharType="end"/>
    </w:r>
    <w:r w:rsidRPr="00D10E2E">
      <w:rPr>
        <w:sz w:val="18"/>
      </w:rPr>
      <w:t xml:space="preserve"> / </w:t>
    </w:r>
    <w:r w:rsidRPr="00D10E2E">
      <w:rPr>
        <w:bCs/>
        <w:sz w:val="18"/>
      </w:rPr>
      <w:fldChar w:fldCharType="begin"/>
    </w:r>
    <w:r w:rsidRPr="00D10E2E">
      <w:rPr>
        <w:bCs/>
        <w:sz w:val="18"/>
      </w:rPr>
      <w:instrText>NUMPAGES  \* Arabic  \* MERGEFORMAT</w:instrText>
    </w:r>
    <w:r w:rsidRPr="00D10E2E">
      <w:rPr>
        <w:bCs/>
        <w:sz w:val="18"/>
      </w:rPr>
      <w:fldChar w:fldCharType="separate"/>
    </w:r>
    <w:r w:rsidR="00FE2F5D">
      <w:rPr>
        <w:bCs/>
        <w:noProof/>
        <w:sz w:val="18"/>
      </w:rPr>
      <w:t>1</w:t>
    </w:r>
    <w:r w:rsidRPr="00D10E2E">
      <w:rPr>
        <w:bCs/>
        <w:sz w:val="18"/>
      </w:rPr>
      <w:fldChar w:fldCharType="end"/>
    </w:r>
  </w:p>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footnote w:type="separator" w:id="-1">
    <w:p w:rsidR="00503FFA" w:rsidP="00F33FD6" w:rsidRDefault="00503FFA">
      <w:pPr>
        <w:spacing w:after="0" w:line="240" w:lineRule="auto"/>
      </w:pPr>
      <w:r>
        <w:separator/>
      </w:r>
    </w:p>
  </w:footnote>
  <w:footnote w:type="continuationSeparator" w:id="0">
    <w:p w:rsidR="00503FFA" w:rsidP="00F33FD6" w:rsidRDefault="00503FFA">
      <w:pPr>
        <w:spacing w:after="0" w:line="240" w:lineRule="auto"/>
      </w:pPr>
      <w:r>
        <w:continuationSeparator/>
      </w:r>
    </w:p>
  </w:footnote>
</w:footnotes>
</file>

<file path=word/header1.xml><?xml version="1.0" encoding="utf-8"?>
<w:hdr xmlns:a="http://schemas.openxmlformats.org/drawingml/2006/main" xmlns:pic="http://schemas.openxmlformats.org/drawingml/2006/picture" xmlns:a14="http://schemas.microsoft.com/office/drawing/2010/main"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Style w:val="Tabellenraster"/>
      <w:tblpPr w:leftFromText="142" w:rightFromText="142" w:vertAnchor="text" w:tblpX="92" w:tblpY="1"/>
      <w:tblOverlap w:val="never"/>
      <w:tblW w:w="0" w:type="auto"/>
      <w:tblBorders>
        <w:top w:val="none" w:color="auto" w:sz="0" w:space="0"/>
        <w:bottom w:val="single" w:color="365F91" w:themeColor="accent1" w:themeShade="BF" w:sz="8" w:space="0"/>
        <w:right w:val="none" w:color="auto" w:sz="0" w:space="0"/>
        <w:insideH w:val="none" w:color="auto" w:sz="0" w:space="0"/>
        <w:insideV w:val="none" w:color="auto" w:sz="0" w:space="0"/>
      </w:tblBorders>
      <w:tblLook w:val="04A0"/>
    </w:tblPr>
    <w:tblGrid>
      <w:gridCol w:w="7717"/>
    </w:tblGrid>
    <w:tr w:rsidRPr="006C4827" w:rsidR="00F33FD6" w:rsidTr="00FE2F5D">
      <w:tc>
        <w:tcPr>
          <w:tcW w:w="7717" w:type="dxa"/>
          <w:tcBorders>
            <w:left w:val="nil"/>
            <w:bottom w:val="single" w:color="365F91" w:themeColor="accent1" w:themeShade="BF" w:sz="8" w:space="0"/>
          </w:tcBorders>
        </w:tcPr>
        <w:p w:rsidRPr="00B9284F" w:rsidR="00F33FD6" w:rsidP="00FE2F5D" w:rsidRDefault="00F67ED1">
          <w:pPr>
            <w:pStyle w:val="Kopfzeile"/>
            <w:ind w:start="-57"/>
            <w:rPr>
              <w:rFonts w:ascii="Arial" w:hAnsi="Arial" w:cs="Arial"/>
              <w:sz w:val="18"/>
            </w:rPr>
          </w:pPr>
          <w:r>
            <w:rPr>
              <w:rFonts w:ascii="Arial" w:hAnsi="Arial" w:cs="Arial"/>
              <w:b/>
              <w:sz w:val="18"/>
            </w:rPr>
            <w:t>Internet bağlantısı:</w:t>
          </w:r>
          <w:r w:rsidRPr="00B9284F" w:rsidR="00F33FD6">
            <w:rPr>
              <w:rFonts w:ascii="Arial" w:hAnsi="Arial" w:cs="Arial"/>
              <w:sz w:val="18"/>
            </w:rPr>
            <w:t xml:space="preserve"> </w:t>
          </w:r>
          <w:hyperlink w:history="true" r:id="rId1">
            <w:r w:rsidRPr="00B9284F" w:rsidR="00F33FD6">
              <w:rPr>
                <w:rStyle w:val="Hyperlink"/>
                <w:rFonts w:ascii="Arial" w:hAnsi="Arial" w:cs="Arial"/>
                <w:sz w:val="18"/>
              </w:rPr>
              <w:t>www.kla.tv/38178</w:t>
            </w:r>
          </w:hyperlink>
          <w:r w:rsidRPr="00B9284F" w:rsidR="00F33FD6">
            <w:rPr>
              <w:rFonts w:ascii="Arial" w:hAnsi="Arial" w:cs="Arial"/>
              <w:sz w:val="18"/>
            </w:rPr>
            <w:t xml:space="preserve"> | </w:t>
          </w:r>
          <w:r>
            <w:rPr>
              <w:rFonts w:ascii="Arial" w:hAnsi="Arial" w:cs="Arial"/>
              <w:b/>
              <w:sz w:val="18"/>
            </w:rPr>
            <w:t xml:space="preserve">Yayın tarihi: </w:t>
          </w:r>
          <w:r w:rsidRPr="00B9284F" w:rsidR="00F33FD6">
            <w:rPr>
              <w:rFonts w:ascii="Arial" w:hAnsi="Arial" w:cs="Arial"/>
              <w:sz w:val="18"/>
            </w:rPr>
            <w:t xml:space="preserve">09.07.2025</w:t>
          </w:r>
        </w:p>
        <w:p w:rsidRPr="00B9284F" w:rsidR="00F33FD6" w:rsidP="00FE2F5D" w:rsidRDefault="00F33FD6">
          <w:pPr>
            <w:pStyle w:val="Kopfzeile"/>
            <w:rPr>
              <w:rFonts w:ascii="Arial" w:hAnsi="Arial" w:cs="Arial"/>
              <w:sz w:val="18"/>
            </w:rPr>
          </w:pPr>
        </w:p>
      </w:tc>
    </w:tr>
  </w:tbl>
  <w:p w:rsidRPr="00B9284F" w:rsidR="00F33FD6" w:rsidP="00FE2F5D" w:rsidRDefault="00CB20A5">
    <w:pPr>
      <w:pStyle w:val="Kopfzeile"/>
      <w:tabs>
        <w:tab w:val="clear" w:pos="4536"/>
        <w:tab w:val="clear" w:pos="9072"/>
        <w:tab w:val="left" w:pos="7995"/>
      </w:tabs>
      <w:rPr>
        <w:rFonts w:ascii="Arial" w:hAnsi="Arial" w:cs="Arial"/>
        <w:sz w:val="18"/>
      </w:rPr>
    </w:pPr>
    <w:r>
      <w:rPr>
        <w:rFonts w:ascii="Arial" w:hAnsi="Arial" w:cs="Arial"/>
        <w:noProof/>
        <w:sz w:val="18"/>
        <w:szCs w:val="18"/>
      </w:rPr>
      <w:drawing>
        <wp:anchor distT="0" distB="0" distL="114300" distR="114300" simplePos="0" relativeHeight="251659264" behindDoc="1" locked="0" layoutInCell="1" allowOverlap="1" wp14:editId="609E0BF8" wp14:anchorId="44A748BB">
          <wp:simplePos x="0" y="0"/>
          <wp:positionH relativeFrom="column">
            <wp:posOffset>5039995</wp:posOffset>
          </wp:positionH>
          <wp:positionV relativeFrom="paragraph">
            <wp:posOffset>-172720</wp:posOffset>
          </wp:positionV>
          <wp:extent cx="741045" cy="539750"/>
          <wp:effectExtent l="0" t="0" r="1905" b="0"/>
          <wp:wrapTight wrapText="bothSides">
            <wp:wrapPolygon edited="0">
              <wp:start x="0" y="0"/>
              <wp:lineTo x="0" y="20584"/>
              <wp:lineTo x="21100" y="20584"/>
              <wp:lineTo x="21100" y="0"/>
              <wp:lineTo x="0" y="0"/>
            </wp:wrapPolygon>
          </wp:wrapTight>
          <wp:docPr id="3" name="Grafik 3" descr="C:\Users\W\3WAR\2P\1IT\_git\SW\KlaTvVideoDocGen.git\KlaTvVideoDocGen\Material\klatv_logo_200dpi-forf2.75x1.99cm.png">
            <a:hlinkClick xmlns:a="http://schemas.openxmlformats.org/drawingml/2006/main" r:id="rId2"/>
          </wp:docPr>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C:\Users\W\3WAR\2P\1IT\_git\SW\KlaTvVideoDocGen.git\KlaTvVideoDocGen\Material\klatv_logo_200dpi-forf2.75x1.99cm.png"/>
                  <pic:cNvPicPr>
                    <a:picLocks noChangeAspect="1" noChangeArrowheads="1"/>
                  </pic:cNvPicPr>
                </pic:nvPicPr>
                <pic:blipFill>
                  <a:blip r:embed="rId3">
                    <a:extLst>
                      <a:ext uri="{28A0092B-C50C-407E-A947-70E740481C1C}">
                        <a14:useLocalDpi xmlns:a14="http://schemas.microsoft.com/office/drawing/2010/main" val="0"/>
                      </a:ext>
                    </a:extLst>
                  </a:blip>
                  <a:srcRect/>
                  <a:stretch>
                    <a:fillRect/>
                  </a:stretch>
                </pic:blipFill>
                <pic:spPr bwMode="auto">
                  <a:xfrm>
                    <a:off x="0" y="0"/>
                    <a:ext cx="741045" cy="539750"/>
                  </a:xfrm>
                  <a:prstGeom prst="rect">
                    <a:avLst/>
                  </a:prstGeom>
                  <a:noFill/>
                  <a:ln>
                    <a:noFill/>
                  </a:ln>
                </pic:spPr>
              </pic:pic>
            </a:graphicData>
          </a:graphic>
          <wp14:sizeRelH relativeFrom="page">
            <wp14:pctWidth>0</wp14:pctWidth>
          </wp14:sizeRelH>
          <wp14:sizeRelV relativeFrom="page">
            <wp14:pctHeight>0</wp14:pctHeight>
          </wp14:sizeRelV>
        </wp:anchor>
      </w:drawing>
    </w:r>
  </w:p>
</w:hdr>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49BB3CEA"/>
    <w:multiLevelType w:val="hybridMultilevel"/>
    <w:tmpl w:val="D8E2D154"/>
    <w:lvl w:ilvl="0" w:tplc="92F424F2">
      <w:numFmt w:val="bullet"/>
      <w:lvlText w:val="è"/>
      <w:lvlJc w:val="left"/>
      <w:pPr>
        <w:ind w:start="720" w:hanging="360"/>
      </w:pPr>
      <w:rPr>
        <w:rFonts w:hint="default" w:ascii="Wingdings" w:hAnsi="Wingdings" w:eastAsiaTheme="minorHAnsi" w:cstheme="minorBidi"/>
      </w:rPr>
    </w:lvl>
    <w:lvl w:ilvl="1" w:tplc="04070003" w:tentative="true">
      <w:start w:val="1"/>
      <w:numFmt w:val="bullet"/>
      <w:lvlText w:val="o"/>
      <w:lvlJc w:val="left"/>
      <w:pPr>
        <w:ind w:start="1440" w:hanging="360"/>
      </w:pPr>
      <w:rPr>
        <w:rFonts w:hint="default" w:ascii="Courier New" w:hAnsi="Courier New" w:cs="Courier New"/>
      </w:rPr>
    </w:lvl>
    <w:lvl w:ilvl="2" w:tplc="04070005" w:tentative="true">
      <w:start w:val="1"/>
      <w:numFmt w:val="bullet"/>
      <w:lvlText w:val="§"/>
      <w:lvlJc w:val="left"/>
      <w:pPr>
        <w:ind w:start="2160" w:hanging="360"/>
      </w:pPr>
      <w:rPr>
        <w:rFonts w:hint="default" w:ascii="Wingdings" w:hAnsi="Wingdings"/>
      </w:rPr>
    </w:lvl>
    <w:lvl w:ilvl="3" w:tplc="04070001" w:tentative="true">
      <w:start w:val="1"/>
      <w:numFmt w:val="bullet"/>
      <w:lvlText w:val="·"/>
      <w:lvlJc w:val="left"/>
      <w:pPr>
        <w:ind w:start="2880" w:hanging="360"/>
      </w:pPr>
      <w:rPr>
        <w:rFonts w:hint="default" w:ascii="Symbol" w:hAnsi="Symbol"/>
      </w:rPr>
    </w:lvl>
    <w:lvl w:ilvl="4" w:tplc="04070003" w:tentative="true">
      <w:start w:val="1"/>
      <w:numFmt w:val="bullet"/>
      <w:lvlText w:val="o"/>
      <w:lvlJc w:val="left"/>
      <w:pPr>
        <w:ind w:start="3600" w:hanging="360"/>
      </w:pPr>
      <w:rPr>
        <w:rFonts w:hint="default" w:ascii="Courier New" w:hAnsi="Courier New" w:cs="Courier New"/>
      </w:rPr>
    </w:lvl>
    <w:lvl w:ilvl="5" w:tplc="04070005" w:tentative="true">
      <w:start w:val="1"/>
      <w:numFmt w:val="bullet"/>
      <w:lvlText w:val="§"/>
      <w:lvlJc w:val="left"/>
      <w:pPr>
        <w:ind w:start="4320" w:hanging="360"/>
      </w:pPr>
      <w:rPr>
        <w:rFonts w:hint="default" w:ascii="Wingdings" w:hAnsi="Wingdings"/>
      </w:rPr>
    </w:lvl>
    <w:lvl w:ilvl="6" w:tplc="04070001" w:tentative="true">
      <w:start w:val="1"/>
      <w:numFmt w:val="bullet"/>
      <w:lvlText w:val="·"/>
      <w:lvlJc w:val="left"/>
      <w:pPr>
        <w:ind w:start="5040" w:hanging="360"/>
      </w:pPr>
      <w:rPr>
        <w:rFonts w:hint="default" w:ascii="Symbol" w:hAnsi="Symbol"/>
      </w:rPr>
    </w:lvl>
    <w:lvl w:ilvl="7" w:tplc="04070003" w:tentative="true">
      <w:start w:val="1"/>
      <w:numFmt w:val="bullet"/>
      <w:lvlText w:val="o"/>
      <w:lvlJc w:val="left"/>
      <w:pPr>
        <w:ind w:start="5760" w:hanging="360"/>
      </w:pPr>
      <w:rPr>
        <w:rFonts w:hint="default" w:ascii="Courier New" w:hAnsi="Courier New" w:cs="Courier New"/>
      </w:rPr>
    </w:lvl>
    <w:lvl w:ilvl="8" w:tplc="04070005" w:tentative="true">
      <w:start w:val="1"/>
      <w:numFmt w:val="bullet"/>
      <w:lvlText w:val="§"/>
      <w:lvlJc w:val="left"/>
      <w:pPr>
        <w:ind w:start="6480" w:hanging="360"/>
      </w:pPr>
      <w:rPr>
        <w:rFonts w:hint="default" w:ascii="Wingdings" w:hAnsi="Wingdings"/>
      </w:rPr>
    </w:lvl>
  </w:abstractNum>
  <w:num w:numId="1">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410"/>
  <w:proofState w:spelling="clean" w:grammar="clean"/>
  <w:defaultTabStop w:val="708"/>
  <w:hyphenationZone w:val="425"/>
  <w:characterSpacingControl w:val="doNotCompress"/>
  <w:hdrShapeDefaults>
    <o:shapedefaults v:ext="edit" spidmax="2049"/>
  </w:hdrShapeDefaults>
  <w:footnotePr>
    <w:footnote w:id="-1"/>
    <w:footnote w:id="0"/>
  </w:footnotePr>
  <w:endnotePr>
    <w:endnote w:id="-1"/>
    <w:endnote w:id="0"/>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F33FD6"/>
    <w:rsid w:val="000023E9"/>
    <w:rsid w:val="0002317D"/>
    <w:rsid w:val="00101F75"/>
    <w:rsid w:val="001D6477"/>
    <w:rsid w:val="00397567"/>
    <w:rsid w:val="003C19C9"/>
    <w:rsid w:val="00503FFA"/>
    <w:rsid w:val="00627ADC"/>
    <w:rsid w:val="006C4827"/>
    <w:rsid w:val="007C459E"/>
    <w:rsid w:val="00A05C56"/>
    <w:rsid w:val="00A71903"/>
    <w:rsid w:val="00AE2B81"/>
    <w:rsid w:val="00B9284F"/>
    <w:rsid w:val="00C205D1"/>
    <w:rsid w:val="00C534E6"/>
    <w:rsid w:val="00C60E18"/>
    <w:rsid w:val="00CB20A5"/>
    <w:rsid w:val="00D2736E"/>
    <w:rsid w:val="00E81F93"/>
    <w:rsid w:val="00F202F1"/>
    <w:rsid w:val="00F33FD6"/>
    <w:rsid w:val="00F67ED1"/>
    <w:rsid w:val="00FE2F5D"/>
    <w:rsid w:val="00FF4982"/>
  </w:rsids>
  <m:mathPr>
    <m:mathFont m:val="Cambria Math"/>
    <m:brkBin m:val="before"/>
    <m:brkBinSub m:val="--"/>
    <m:smallFrac m:val="0"/>
    <m:dispDef/>
    <m:lMargin m:val="0"/>
    <m:rMargin m:val="0"/>
    <m:defJc m:val="centerGroup"/>
    <m:wrapIndent m:val="1440"/>
    <m:intLim m:val="subSup"/>
    <m:naryLim m:val="undOvr"/>
  </m:mathPr>
  <w:themeFontLang w:val="de-CH"/>
  <w:clrSchemeMapping w:bg1="light1" w:t1="dark1" w:bg2="light2" w:t2="dark2" w:accent1="accent1" w:accent2="accent2" w:accent3="accent3" w:accent4="accent4" w:accent5="accent5" w:accent6="accent6" w:hyperlink="hyperlink" w:followedHyperlink="followedHyperlink"/>
  <w:shapeDefaults>
    <o:shapedefaults v:ext="edit" spidmax="2049"/>
    <o:shapelayout v:ext="edit">
      <o:idmap v:ext="edit" data="1"/>
    </o:shapelayout>
  </w:shapeDefaults>
  <w:decimalSymbol w:val="."/>
  <w:listSeparator w:val=";"/>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hAnsiTheme="minorHAnsi" w:eastAsiaTheme="minorHAnsi" w:cstheme="minorBidi"/>
        <w:sz w:val="22"/>
        <w:szCs w:val="22"/>
      </w:rPr>
    </w:rPrDefault>
    <w:pPrDefault>
      <w:pPr>
        <w:spacing w:after="200" w:line="276" w:lineRule="auto"/>
      </w:pPr>
    </w:pPrDefault>
  </w:docDefaults>
  <w:latentStyles w:defLockedState="false" w:defUIPriority="99" w:defSemiHidden="true" w:defUnhideWhenUsed="true" w:defQFormat="false" w:count="267">
    <w:lsdException w:name="Normal" w:uiPriority="0" w:semiHidden="false" w:unhideWhenUsed="false" w:qFormat="true"/>
    <w:lsdException w:name="heading 1" w:uiPriority="9" w:semiHidden="false" w:unhideWhenUsed="false" w:qFormat="true"/>
    <w:lsdException w:name="heading 2" w:uiPriority="9" w:qFormat="true"/>
    <w:lsdException w:name="heading 3" w:uiPriority="9" w:qFormat="true"/>
    <w:lsdException w:name="heading 4" w:uiPriority="9" w:qFormat="true"/>
    <w:lsdException w:name="heading 5" w:uiPriority="9" w:qFormat="true"/>
    <w:lsdException w:name="heading 6" w:uiPriority="9" w:qFormat="true"/>
    <w:lsdException w:name="heading 7" w:uiPriority="9" w:qFormat="true"/>
    <w:lsdException w:name="heading 8" w:uiPriority="9" w:qFormat="true"/>
    <w:lsdException w:name="heading 9" w:uiPriority="9" w:qFormat="true"/>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true"/>
    <w:lsdException w:name="Title" w:uiPriority="10" w:semiHidden="false" w:unhideWhenUsed="false" w:qFormat="true"/>
    <w:lsdException w:name="Default Paragraph Font" w:uiPriority="1"/>
    <w:lsdException w:name="Subtitle" w:uiPriority="11" w:semiHidden="false" w:unhideWhenUsed="false" w:qFormat="true"/>
    <w:lsdException w:name="Strong" w:uiPriority="22" w:semiHidden="false" w:unhideWhenUsed="false" w:qFormat="true"/>
    <w:lsdException w:name="Emphasis" w:uiPriority="20" w:semiHidden="false" w:unhideWhenUsed="false" w:qFormat="true"/>
    <w:lsdException w:name="Table Grid" w:uiPriority="59" w:semiHidden="false" w:unhideWhenUsed="false"/>
    <w:lsdException w:name="Placeholder Text" w:unhideWhenUsed="false"/>
    <w:lsdException w:name="No Spacing" w:uiPriority="1" w:semiHidden="false" w:unhideWhenUsed="false" w:qFormat="true"/>
    <w:lsdException w:name="Light Shading" w:uiPriority="60" w:semiHidden="false" w:unhideWhenUsed="false"/>
    <w:lsdException w:name="Light List" w:uiPriority="61" w:semiHidden="false" w:unhideWhenUsed="false"/>
    <w:lsdException w:name="Light Grid" w:uiPriority="62" w:semiHidden="false" w:unhideWhenUsed="false"/>
    <w:lsdException w:name="Medium Shading 1" w:uiPriority="63" w:semiHidden="false" w:unhideWhenUsed="false"/>
    <w:lsdException w:name="Medium Shading 2" w:uiPriority="64" w:semiHidden="false" w:unhideWhenUsed="false"/>
    <w:lsdException w:name="Medium List 1" w:uiPriority="65" w:semiHidden="false" w:unhideWhenUsed="false"/>
    <w:lsdException w:name="Medium List 2" w:uiPriority="66" w:semiHidden="false" w:unhideWhenUsed="false"/>
    <w:lsdException w:name="Medium Grid 1" w:uiPriority="67" w:semiHidden="false" w:unhideWhenUsed="false"/>
    <w:lsdException w:name="Medium Grid 2" w:uiPriority="68" w:semiHidden="false" w:unhideWhenUsed="false"/>
    <w:lsdException w:name="Medium Grid 3" w:uiPriority="69" w:semiHidden="false" w:unhideWhenUsed="false"/>
    <w:lsdException w:name="Dark List" w:uiPriority="70" w:semiHidden="false" w:unhideWhenUsed="false"/>
    <w:lsdException w:name="Colorful Shading" w:uiPriority="71" w:semiHidden="false" w:unhideWhenUsed="false"/>
    <w:lsdException w:name="Colorful List" w:uiPriority="72" w:semiHidden="false" w:unhideWhenUsed="false"/>
    <w:lsdException w:name="Colorful Grid" w:uiPriority="73" w:semiHidden="false" w:unhideWhenUsed="false"/>
    <w:lsdException w:name="Light Shading Accent 1" w:uiPriority="60" w:semiHidden="false" w:unhideWhenUsed="false"/>
    <w:lsdException w:name="Light List Accent 1" w:uiPriority="61" w:semiHidden="false" w:unhideWhenUsed="false"/>
    <w:lsdException w:name="Light Grid Accent 1" w:uiPriority="62" w:semiHidden="false" w:unhideWhenUsed="false"/>
    <w:lsdException w:name="Medium Shading 1 Accent 1" w:uiPriority="63" w:semiHidden="false" w:unhideWhenUsed="false"/>
    <w:lsdException w:name="Medium Shading 2 Accent 1" w:uiPriority="64" w:semiHidden="false" w:unhideWhenUsed="false"/>
    <w:lsdException w:name="Medium List 1 Accent 1" w:uiPriority="65" w:semiHidden="false" w:unhideWhenUsed="false"/>
    <w:lsdException w:name="Revision" w:unhideWhenUsed="false"/>
    <w:lsdException w:name="List Paragraph" w:uiPriority="34" w:semiHidden="false" w:unhideWhenUsed="false" w:qFormat="true"/>
    <w:lsdException w:name="Quote" w:uiPriority="29" w:semiHidden="false" w:unhideWhenUsed="false" w:qFormat="true"/>
    <w:lsdException w:name="Intense Quote" w:uiPriority="30" w:semiHidden="false" w:unhideWhenUsed="false" w:qFormat="true"/>
    <w:lsdException w:name="Medium List 2 Accent 1" w:uiPriority="66" w:semiHidden="false" w:unhideWhenUsed="false"/>
    <w:lsdException w:name="Medium Grid 1 Accent 1" w:uiPriority="67" w:semiHidden="false" w:unhideWhenUsed="false"/>
    <w:lsdException w:name="Medium Grid 2 Accent 1" w:uiPriority="68" w:semiHidden="false" w:unhideWhenUsed="false"/>
    <w:lsdException w:name="Medium Grid 3 Accent 1" w:uiPriority="69" w:semiHidden="false" w:unhideWhenUsed="false"/>
    <w:lsdException w:name="Dark List Accent 1" w:uiPriority="70" w:semiHidden="false" w:unhideWhenUsed="false"/>
    <w:lsdException w:name="Colorful Shading Accent 1" w:uiPriority="71" w:semiHidden="false" w:unhideWhenUsed="false"/>
    <w:lsdException w:name="Colorful List Accent 1" w:uiPriority="72" w:semiHidden="false" w:unhideWhenUsed="false"/>
    <w:lsdException w:name="Colorful Grid Accent 1" w:uiPriority="73" w:semiHidden="false" w:unhideWhenUsed="false"/>
    <w:lsdException w:name="Light Shading Accent 2" w:uiPriority="60" w:semiHidden="false" w:unhideWhenUsed="false"/>
    <w:lsdException w:name="Light List Accent 2" w:uiPriority="61" w:semiHidden="false" w:unhideWhenUsed="false"/>
    <w:lsdException w:name="Light Grid Accent 2" w:uiPriority="62" w:semiHidden="false" w:unhideWhenUsed="false"/>
    <w:lsdException w:name="Medium Shading 1 Accent 2" w:uiPriority="63" w:semiHidden="false" w:unhideWhenUsed="false"/>
    <w:lsdException w:name="Medium Shading 2 Accent 2" w:uiPriority="64" w:semiHidden="false" w:unhideWhenUsed="false"/>
    <w:lsdException w:name="Medium List 1 Accent 2" w:uiPriority="65" w:semiHidden="false" w:unhideWhenUsed="false"/>
    <w:lsdException w:name="Medium List 2 Accent 2" w:uiPriority="66" w:semiHidden="false" w:unhideWhenUsed="false"/>
    <w:lsdException w:name="Medium Grid 1 Accent 2" w:uiPriority="67" w:semiHidden="false" w:unhideWhenUsed="false"/>
    <w:lsdException w:name="Medium Grid 2 Accent 2" w:uiPriority="68" w:semiHidden="false" w:unhideWhenUsed="false"/>
    <w:lsdException w:name="Medium Grid 3 Accent 2" w:uiPriority="69" w:semiHidden="false" w:unhideWhenUsed="false"/>
    <w:lsdException w:name="Dark List Accent 2" w:uiPriority="70" w:semiHidden="false" w:unhideWhenUsed="false"/>
    <w:lsdException w:name="Colorful Shading Accent 2" w:uiPriority="71" w:semiHidden="false" w:unhideWhenUsed="false"/>
    <w:lsdException w:name="Colorful List Accent 2" w:uiPriority="72" w:semiHidden="false" w:unhideWhenUsed="false"/>
    <w:lsdException w:name="Colorful Grid Accent 2" w:uiPriority="73" w:semiHidden="false" w:unhideWhenUsed="false"/>
    <w:lsdException w:name="Light Shading Accent 3" w:uiPriority="60" w:semiHidden="false" w:unhideWhenUsed="false"/>
    <w:lsdException w:name="Light List Accent 3" w:uiPriority="61" w:semiHidden="false" w:unhideWhenUsed="false"/>
    <w:lsdException w:name="Light Grid Accent 3" w:uiPriority="62" w:semiHidden="false" w:unhideWhenUsed="false"/>
    <w:lsdException w:name="Medium Shading 1 Accent 3" w:uiPriority="63" w:semiHidden="false" w:unhideWhenUsed="false"/>
    <w:lsdException w:name="Medium Shading 2 Accent 3" w:uiPriority="64" w:semiHidden="false" w:unhideWhenUsed="false"/>
    <w:lsdException w:name="Medium List 1 Accent 3" w:uiPriority="65" w:semiHidden="false" w:unhideWhenUsed="false"/>
    <w:lsdException w:name="Medium List 2 Accent 3" w:uiPriority="66" w:semiHidden="false" w:unhideWhenUsed="false"/>
    <w:lsdException w:name="Medium Grid 1 Accent 3" w:uiPriority="67" w:semiHidden="false" w:unhideWhenUsed="false"/>
    <w:lsdException w:name="Medium Grid 2 Accent 3" w:uiPriority="68" w:semiHidden="false" w:unhideWhenUsed="false"/>
    <w:lsdException w:name="Medium Grid 3 Accent 3" w:uiPriority="69" w:semiHidden="false" w:unhideWhenUsed="false"/>
    <w:lsdException w:name="Dark List Accent 3" w:uiPriority="70" w:semiHidden="false" w:unhideWhenUsed="false"/>
    <w:lsdException w:name="Colorful Shading Accent 3" w:uiPriority="71" w:semiHidden="false" w:unhideWhenUsed="false"/>
    <w:lsdException w:name="Colorful List Accent 3" w:uiPriority="72" w:semiHidden="false" w:unhideWhenUsed="false"/>
    <w:lsdException w:name="Colorful Grid Accent 3" w:uiPriority="73" w:semiHidden="false" w:unhideWhenUsed="false"/>
    <w:lsdException w:name="Light Shading Accent 4" w:uiPriority="60" w:semiHidden="false" w:unhideWhenUsed="false"/>
    <w:lsdException w:name="Light List Accent 4" w:uiPriority="61" w:semiHidden="false" w:unhideWhenUsed="false"/>
    <w:lsdException w:name="Light Grid Accent 4" w:uiPriority="62" w:semiHidden="false" w:unhideWhenUsed="false"/>
    <w:lsdException w:name="Medium Shading 1 Accent 4" w:uiPriority="63" w:semiHidden="false" w:unhideWhenUsed="false"/>
    <w:lsdException w:name="Medium Shading 2 Accent 4" w:uiPriority="64" w:semiHidden="false" w:unhideWhenUsed="false"/>
    <w:lsdException w:name="Medium List 1 Accent 4" w:uiPriority="65" w:semiHidden="false" w:unhideWhenUsed="false"/>
    <w:lsdException w:name="Medium List 2 Accent 4" w:uiPriority="66" w:semiHidden="false" w:unhideWhenUsed="false"/>
    <w:lsdException w:name="Medium Grid 1 Accent 4" w:uiPriority="67" w:semiHidden="false" w:unhideWhenUsed="false"/>
    <w:lsdException w:name="Medium Grid 2 Accent 4" w:uiPriority="68" w:semiHidden="false" w:unhideWhenUsed="false"/>
    <w:lsdException w:name="Medium Grid 3 Accent 4" w:uiPriority="69" w:semiHidden="false" w:unhideWhenUsed="false"/>
    <w:lsdException w:name="Dark List Accent 4" w:uiPriority="70" w:semiHidden="false" w:unhideWhenUsed="false"/>
    <w:lsdException w:name="Colorful Shading Accent 4" w:uiPriority="71" w:semiHidden="false" w:unhideWhenUsed="false"/>
    <w:lsdException w:name="Colorful List Accent 4" w:uiPriority="72" w:semiHidden="false" w:unhideWhenUsed="false"/>
    <w:lsdException w:name="Colorful Grid Accent 4" w:uiPriority="73" w:semiHidden="false" w:unhideWhenUsed="false"/>
    <w:lsdException w:name="Light Shading Accent 5" w:uiPriority="60" w:semiHidden="false" w:unhideWhenUsed="false"/>
    <w:lsdException w:name="Light List Accent 5" w:uiPriority="61" w:semiHidden="false" w:unhideWhenUsed="false"/>
    <w:lsdException w:name="Light Grid Accent 5" w:uiPriority="62" w:semiHidden="false" w:unhideWhenUsed="false"/>
    <w:lsdException w:name="Medium Shading 1 Accent 5" w:uiPriority="63" w:semiHidden="false" w:unhideWhenUsed="false"/>
    <w:lsdException w:name="Medium Shading 2 Accent 5" w:uiPriority="64" w:semiHidden="false" w:unhideWhenUsed="false"/>
    <w:lsdException w:name="Medium List 1 Accent 5" w:uiPriority="65" w:semiHidden="false" w:unhideWhenUsed="false"/>
    <w:lsdException w:name="Medium List 2 Accent 5" w:uiPriority="66" w:semiHidden="false" w:unhideWhenUsed="false"/>
    <w:lsdException w:name="Medium Grid 1 Accent 5" w:uiPriority="67" w:semiHidden="false" w:unhideWhenUsed="false"/>
    <w:lsdException w:name="Medium Grid 2 Accent 5" w:uiPriority="68" w:semiHidden="false" w:unhideWhenUsed="false"/>
    <w:lsdException w:name="Medium Grid 3 Accent 5" w:uiPriority="69" w:semiHidden="false" w:unhideWhenUsed="false"/>
    <w:lsdException w:name="Dark List Accent 5" w:uiPriority="70" w:semiHidden="false" w:unhideWhenUsed="false"/>
    <w:lsdException w:name="Colorful Shading Accent 5" w:uiPriority="71" w:semiHidden="false" w:unhideWhenUsed="false"/>
    <w:lsdException w:name="Colorful List Accent 5" w:uiPriority="72" w:semiHidden="false" w:unhideWhenUsed="false"/>
    <w:lsdException w:name="Colorful Grid Accent 5" w:uiPriority="73" w:semiHidden="false" w:unhideWhenUsed="false"/>
    <w:lsdException w:name="Light Shading Accent 6" w:uiPriority="60" w:semiHidden="false" w:unhideWhenUsed="false"/>
    <w:lsdException w:name="Light List Accent 6" w:uiPriority="61" w:semiHidden="false" w:unhideWhenUsed="false"/>
    <w:lsdException w:name="Light Grid Accent 6" w:uiPriority="62" w:semiHidden="false" w:unhideWhenUsed="false"/>
    <w:lsdException w:name="Medium Shading 1 Accent 6" w:uiPriority="63" w:semiHidden="false" w:unhideWhenUsed="false"/>
    <w:lsdException w:name="Medium Shading 2 Accent 6" w:uiPriority="64" w:semiHidden="false" w:unhideWhenUsed="false"/>
    <w:lsdException w:name="Medium List 1 Accent 6" w:uiPriority="65" w:semiHidden="false" w:unhideWhenUsed="false"/>
    <w:lsdException w:name="Medium List 2 Accent 6" w:uiPriority="66" w:semiHidden="false" w:unhideWhenUsed="false"/>
    <w:lsdException w:name="Medium Grid 1 Accent 6" w:uiPriority="67" w:semiHidden="false" w:unhideWhenUsed="false"/>
    <w:lsdException w:name="Medium Grid 2 Accent 6" w:uiPriority="68" w:semiHidden="false" w:unhideWhenUsed="false"/>
    <w:lsdException w:name="Medium Grid 3 Accent 6" w:uiPriority="69" w:semiHidden="false" w:unhideWhenUsed="false"/>
    <w:lsdException w:name="Dark List Accent 6" w:uiPriority="70" w:semiHidden="false" w:unhideWhenUsed="false"/>
    <w:lsdException w:name="Colorful Shading Accent 6" w:uiPriority="71" w:semiHidden="false" w:unhideWhenUsed="false"/>
    <w:lsdException w:name="Colorful List Accent 6" w:uiPriority="72" w:semiHidden="false" w:unhideWhenUsed="false"/>
    <w:lsdException w:name="Colorful Grid Accent 6" w:uiPriority="73" w:semiHidden="false" w:unhideWhenUsed="false"/>
    <w:lsdException w:name="Subtle Emphasis" w:uiPriority="19" w:semiHidden="false" w:unhideWhenUsed="false" w:qFormat="true"/>
    <w:lsdException w:name="Intense Emphasis" w:uiPriority="21" w:semiHidden="false" w:unhideWhenUsed="false" w:qFormat="true"/>
    <w:lsdException w:name="Subtle Reference" w:uiPriority="31" w:semiHidden="false" w:unhideWhenUsed="false" w:qFormat="true"/>
    <w:lsdException w:name="Intense Reference" w:uiPriority="32" w:semiHidden="false" w:unhideWhenUsed="false" w:qFormat="true"/>
    <w:lsdException w:name="Book Title" w:uiPriority="33" w:semiHidden="false" w:unhideWhenUsed="false" w:qFormat="true"/>
    <w:lsdException w:name="Bibliography" w:uiPriority="37"/>
    <w:lsdException w:name="TOC Heading" w:uiPriority="39" w:qFormat="true"/>
  </w:latentStyles>
  <w:style w:type="paragraph" w:styleId="Standard" w:default="true">
    <w:name w:val="Normal"/>
    <w:qFormat/>
  </w:style>
  <w:style w:type="character" w:styleId="Absatz-Standardschriftart" w:default="true">
    <w:name w:val="Default Paragraph Font"/>
    <w:uiPriority w:val="1"/>
    <w:semiHidden/>
    <w:unhideWhenUsed/>
  </w:style>
  <w:style w:type="table" w:styleId="NormaleTabelle" w:default="true">
    <w:name w:val="Normal Table"/>
    <w:uiPriority w:val="99"/>
    <w:semiHidden/>
    <w:unhideWhenUsed/>
    <w:tblPr>
      <w:tblInd w:w="0" w:type="dxa"/>
      <w:tblCellMar>
        <w:top w:w="0" w:type="dxa"/>
        <w:left w:w="108" w:type="dxa"/>
        <w:bottom w:w="0" w:type="dxa"/>
        <w:right w:w="108" w:type="dxa"/>
      </w:tblCellMar>
    </w:tblPr>
  </w:style>
  <w:style w:type="numbering" w:styleId="KeineListe" w:default="true">
    <w:name w:val="No List"/>
    <w:uiPriority w:val="99"/>
    <w:semiHidden/>
    <w:unhideWhenUsed/>
  </w:style>
  <w:style w:type="paragraph" w:styleId="Kopfzeile">
    <w:name w:val="header"/>
    <w:basedOn w:val="Standard"/>
    <w:link w:val="KopfzeileZchn"/>
    <w:uiPriority w:val="99"/>
    <w:unhideWhenUsed/>
    <w:rsid w:val="00F33FD6"/>
    <w:pPr>
      <w:tabs>
        <w:tab w:val="center" w:pos="4536"/>
        <w:tab w:val="right" w:pos="9072"/>
      </w:tabs>
      <w:spacing w:after="0" w:line="240" w:lineRule="auto"/>
    </w:pPr>
  </w:style>
  <w:style w:type="character" w:styleId="KopfzeileZchn" w:customStyle="true">
    <w:name w:val="Kopfzeile Zchn"/>
    <w:basedOn w:val="Absatz-Standardschriftart"/>
    <w:link w:val="Kopfzeile"/>
    <w:uiPriority w:val="99"/>
    <w:rsid w:val="00F33FD6"/>
  </w:style>
  <w:style w:type="paragraph" w:styleId="Fuzeile">
    <w:name w:val="footer"/>
    <w:basedOn w:val="Standard"/>
    <w:link w:val="FuzeileZchn"/>
    <w:uiPriority w:val="99"/>
    <w:unhideWhenUsed/>
    <w:rsid w:val="00F33FD6"/>
    <w:pPr>
      <w:tabs>
        <w:tab w:val="center" w:pos="4536"/>
        <w:tab w:val="right" w:pos="9072"/>
      </w:tabs>
      <w:spacing w:after="0" w:line="240" w:lineRule="auto"/>
    </w:pPr>
  </w:style>
  <w:style w:type="character" w:styleId="FuzeileZchn" w:customStyle="true">
    <w:name w:val="Fußzeile Zchn"/>
    <w:basedOn w:val="Absatz-Standardschriftart"/>
    <w:link w:val="Fuzeile"/>
    <w:uiPriority w:val="99"/>
    <w:rsid w:val="00F33FD6"/>
  </w:style>
  <w:style w:type="paragraph" w:styleId="Sprechblasentext">
    <w:name w:val="Balloon Text"/>
    <w:basedOn w:val="Standard"/>
    <w:link w:val="SprechblasentextZchn"/>
    <w:uiPriority w:val="99"/>
    <w:semiHidden/>
    <w:unhideWhenUsed/>
    <w:rsid w:val="00F33FD6"/>
    <w:pPr>
      <w:spacing w:after="0" w:line="240" w:lineRule="auto"/>
    </w:pPr>
    <w:rPr>
      <w:rFonts w:ascii="Tahoma" w:hAnsi="Tahoma" w:cs="Tahoma"/>
      <w:sz w:val="16"/>
      <w:szCs w:val="16"/>
    </w:rPr>
  </w:style>
  <w:style w:type="character" w:styleId="SprechblasentextZchn" w:customStyle="true">
    <w:name w:val="Sprechblasentext Zchn"/>
    <w:basedOn w:val="Absatz-Standardschriftart"/>
    <w:link w:val="Sprechblasentext"/>
    <w:uiPriority w:val="99"/>
    <w:semiHidden/>
    <w:rsid w:val="00F33FD6"/>
    <w:rPr>
      <w:rFonts w:ascii="Tahoma" w:hAnsi="Tahoma" w:cs="Tahoma"/>
      <w:sz w:val="16"/>
      <w:szCs w:val="16"/>
    </w:rPr>
  </w:style>
  <w:style w:type="character" w:styleId="Hyperlink">
    <w:name w:val="Hyperlink"/>
    <w:basedOn w:val="Absatz-Standardschriftart"/>
    <w:uiPriority w:val="99"/>
    <w:unhideWhenUsed/>
    <w:rsid w:val="00F33FD6"/>
    <w:rPr>
      <w:color w:val="0000FF" w:themeColor="hyperlink"/>
      <w:u w:val="single"/>
    </w:rPr>
  </w:style>
  <w:style w:type="table" w:styleId="Tabellenraster">
    <w:name w:val="Table Grid"/>
    <w:basedOn w:val="NormaleTabelle"/>
    <w:uiPriority w:val="59"/>
    <w:rsid w:val="00F33FD6"/>
    <w:pPr>
      <w:spacing w:after="0" w:line="240" w:lineRule="auto"/>
    </w:pPr>
    <w:tblPr>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Pr>
  </w:style>
  <w:style w:type="character" w:styleId="texttitelsize" w:customStyle="true">
    <w:name w:val="text_titel_size"/>
    <w:basedOn w:val="Absatz-Standardschriftart"/>
    <w:rsid w:val="00E81F93"/>
  </w:style>
  <w:style w:type="character" w:styleId="edit" w:customStyle="true">
    <w:name w:val="edit"/>
    <w:basedOn w:val="Absatz-Standardschriftart"/>
    <w:rsid w:val="00A71903"/>
  </w:style>
  <w:style w:type="paragraph" w:styleId="Listenabsatz">
    <w:name w:val="List Paragraph"/>
    <w:basedOn w:val="Standard"/>
    <w:uiPriority w:val="34"/>
    <w:qFormat/>
    <w:rsid w:val="00FF4982"/>
    <w:pPr>
      <w:spacing w:after="160" w:line="259" w:lineRule="auto"/>
      <w:ind w:start="720"/>
      <w:contextualSpacing/>
    </w:pPr>
    <w:rPr>
      <w:rFonts w:ascii="Arial" w:hAnsi="Arial"/>
    </w:rPr>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hAnsiTheme="minorHAnsi" w:eastAsiaTheme="minorHAnsi" w:cstheme="minorBidi"/>
        <w:sz w:val="22"/>
        <w:szCs w:val="22"/>
      </w:rPr>
    </w:rPrDefault>
    <w:pPrDefault>
      <w:pPr>
        <w:spacing w:after="200" w:line="276" w:lineRule="auto"/>
      </w:pPr>
    </w:pPrDefault>
  </w:docDefaults>
  <w:latentStyles w:defLockedState="false" w:defUIPriority="99" w:defSemiHidden="true" w:defUnhideWhenUsed="true" w:defQFormat="false" w:count="267">
    <w:lsdException w:name="Normal" w:uiPriority="0" w:semiHidden="false" w:unhideWhenUsed="false" w:qFormat="true"/>
    <w:lsdException w:name="heading 1" w:uiPriority="9" w:semiHidden="false" w:unhideWhenUsed="false" w:qFormat="true"/>
    <w:lsdException w:name="heading 2" w:uiPriority="9" w:qFormat="true"/>
    <w:lsdException w:name="heading 3" w:uiPriority="9" w:qFormat="true"/>
    <w:lsdException w:name="heading 4" w:uiPriority="9" w:qFormat="true"/>
    <w:lsdException w:name="heading 5" w:uiPriority="9" w:qFormat="true"/>
    <w:lsdException w:name="heading 6" w:uiPriority="9" w:qFormat="true"/>
    <w:lsdException w:name="heading 7" w:uiPriority="9" w:qFormat="true"/>
    <w:lsdException w:name="heading 8" w:uiPriority="9" w:qFormat="true"/>
    <w:lsdException w:name="heading 9" w:uiPriority="9" w:qFormat="true"/>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true"/>
    <w:lsdException w:name="Title" w:uiPriority="10" w:semiHidden="false" w:unhideWhenUsed="false" w:qFormat="true"/>
    <w:lsdException w:name="Default Paragraph Font" w:uiPriority="1"/>
    <w:lsdException w:name="Subtitle" w:uiPriority="11" w:semiHidden="false" w:unhideWhenUsed="false" w:qFormat="true"/>
    <w:lsdException w:name="Strong" w:uiPriority="22" w:semiHidden="false" w:unhideWhenUsed="false" w:qFormat="true"/>
    <w:lsdException w:name="Emphasis" w:uiPriority="20" w:semiHidden="false" w:unhideWhenUsed="false" w:qFormat="true"/>
    <w:lsdException w:name="Table Grid" w:uiPriority="59" w:semiHidden="false" w:unhideWhenUsed="false"/>
    <w:lsdException w:name="Placeholder Text" w:unhideWhenUsed="false"/>
    <w:lsdException w:name="No Spacing" w:uiPriority="1" w:semiHidden="false" w:unhideWhenUsed="false" w:qFormat="true"/>
    <w:lsdException w:name="Light Shading" w:uiPriority="60" w:semiHidden="false" w:unhideWhenUsed="false"/>
    <w:lsdException w:name="Light List" w:uiPriority="61" w:semiHidden="false" w:unhideWhenUsed="false"/>
    <w:lsdException w:name="Light Grid" w:uiPriority="62" w:semiHidden="false" w:unhideWhenUsed="false"/>
    <w:lsdException w:name="Medium Shading 1" w:uiPriority="63" w:semiHidden="false" w:unhideWhenUsed="false"/>
    <w:lsdException w:name="Medium Shading 2" w:uiPriority="64" w:semiHidden="false" w:unhideWhenUsed="false"/>
    <w:lsdException w:name="Medium List 1" w:uiPriority="65" w:semiHidden="false" w:unhideWhenUsed="false"/>
    <w:lsdException w:name="Medium List 2" w:uiPriority="66" w:semiHidden="false" w:unhideWhenUsed="false"/>
    <w:lsdException w:name="Medium Grid 1" w:uiPriority="67" w:semiHidden="false" w:unhideWhenUsed="false"/>
    <w:lsdException w:name="Medium Grid 2" w:uiPriority="68" w:semiHidden="false" w:unhideWhenUsed="false"/>
    <w:lsdException w:name="Medium Grid 3" w:uiPriority="69" w:semiHidden="false" w:unhideWhenUsed="false"/>
    <w:lsdException w:name="Dark List" w:uiPriority="70" w:semiHidden="false" w:unhideWhenUsed="false"/>
    <w:lsdException w:name="Colorful Shading" w:uiPriority="71" w:semiHidden="false" w:unhideWhenUsed="false"/>
    <w:lsdException w:name="Colorful List" w:uiPriority="72" w:semiHidden="false" w:unhideWhenUsed="false"/>
    <w:lsdException w:name="Colorful Grid" w:uiPriority="73" w:semiHidden="false" w:unhideWhenUsed="false"/>
    <w:lsdException w:name="Light Shading Accent 1" w:uiPriority="60" w:semiHidden="false" w:unhideWhenUsed="false"/>
    <w:lsdException w:name="Light List Accent 1" w:uiPriority="61" w:semiHidden="false" w:unhideWhenUsed="false"/>
    <w:lsdException w:name="Light Grid Accent 1" w:uiPriority="62" w:semiHidden="false" w:unhideWhenUsed="false"/>
    <w:lsdException w:name="Medium Shading 1 Accent 1" w:uiPriority="63" w:semiHidden="false" w:unhideWhenUsed="false"/>
    <w:lsdException w:name="Medium Shading 2 Accent 1" w:uiPriority="64" w:semiHidden="false" w:unhideWhenUsed="false"/>
    <w:lsdException w:name="Medium List 1 Accent 1" w:uiPriority="65" w:semiHidden="false" w:unhideWhenUsed="false"/>
    <w:lsdException w:name="Revision" w:unhideWhenUsed="false"/>
    <w:lsdException w:name="List Paragraph" w:uiPriority="34" w:semiHidden="false" w:unhideWhenUsed="false" w:qFormat="true"/>
    <w:lsdException w:name="Quote" w:uiPriority="29" w:semiHidden="false" w:unhideWhenUsed="false" w:qFormat="true"/>
    <w:lsdException w:name="Intense Quote" w:uiPriority="30" w:semiHidden="false" w:unhideWhenUsed="false" w:qFormat="true"/>
    <w:lsdException w:name="Medium List 2 Accent 1" w:uiPriority="66" w:semiHidden="false" w:unhideWhenUsed="false"/>
    <w:lsdException w:name="Medium Grid 1 Accent 1" w:uiPriority="67" w:semiHidden="false" w:unhideWhenUsed="false"/>
    <w:lsdException w:name="Medium Grid 2 Accent 1" w:uiPriority="68" w:semiHidden="false" w:unhideWhenUsed="false"/>
    <w:lsdException w:name="Medium Grid 3 Accent 1" w:uiPriority="69" w:semiHidden="false" w:unhideWhenUsed="false"/>
    <w:lsdException w:name="Dark List Accent 1" w:uiPriority="70" w:semiHidden="false" w:unhideWhenUsed="false"/>
    <w:lsdException w:name="Colorful Shading Accent 1" w:uiPriority="71" w:semiHidden="false" w:unhideWhenUsed="false"/>
    <w:lsdException w:name="Colorful List Accent 1" w:uiPriority="72" w:semiHidden="false" w:unhideWhenUsed="false"/>
    <w:lsdException w:name="Colorful Grid Accent 1" w:uiPriority="73" w:semiHidden="false" w:unhideWhenUsed="false"/>
    <w:lsdException w:name="Light Shading Accent 2" w:uiPriority="60" w:semiHidden="false" w:unhideWhenUsed="false"/>
    <w:lsdException w:name="Light List Accent 2" w:uiPriority="61" w:semiHidden="false" w:unhideWhenUsed="false"/>
    <w:lsdException w:name="Light Grid Accent 2" w:uiPriority="62" w:semiHidden="false" w:unhideWhenUsed="false"/>
    <w:lsdException w:name="Medium Shading 1 Accent 2" w:uiPriority="63" w:semiHidden="false" w:unhideWhenUsed="false"/>
    <w:lsdException w:name="Medium Shading 2 Accent 2" w:uiPriority="64" w:semiHidden="false" w:unhideWhenUsed="false"/>
    <w:lsdException w:name="Medium List 1 Accent 2" w:uiPriority="65" w:semiHidden="false" w:unhideWhenUsed="false"/>
    <w:lsdException w:name="Medium List 2 Accent 2" w:uiPriority="66" w:semiHidden="false" w:unhideWhenUsed="false"/>
    <w:lsdException w:name="Medium Grid 1 Accent 2" w:uiPriority="67" w:semiHidden="false" w:unhideWhenUsed="false"/>
    <w:lsdException w:name="Medium Grid 2 Accent 2" w:uiPriority="68" w:semiHidden="false" w:unhideWhenUsed="false"/>
    <w:lsdException w:name="Medium Grid 3 Accent 2" w:uiPriority="69" w:semiHidden="false" w:unhideWhenUsed="false"/>
    <w:lsdException w:name="Dark List Accent 2" w:uiPriority="70" w:semiHidden="false" w:unhideWhenUsed="false"/>
    <w:lsdException w:name="Colorful Shading Accent 2" w:uiPriority="71" w:semiHidden="false" w:unhideWhenUsed="false"/>
    <w:lsdException w:name="Colorful List Accent 2" w:uiPriority="72" w:semiHidden="false" w:unhideWhenUsed="false"/>
    <w:lsdException w:name="Colorful Grid Accent 2" w:uiPriority="73" w:semiHidden="false" w:unhideWhenUsed="false"/>
    <w:lsdException w:name="Light Shading Accent 3" w:uiPriority="60" w:semiHidden="false" w:unhideWhenUsed="false"/>
    <w:lsdException w:name="Light List Accent 3" w:uiPriority="61" w:semiHidden="false" w:unhideWhenUsed="false"/>
    <w:lsdException w:name="Light Grid Accent 3" w:uiPriority="62" w:semiHidden="false" w:unhideWhenUsed="false"/>
    <w:lsdException w:name="Medium Shading 1 Accent 3" w:uiPriority="63" w:semiHidden="false" w:unhideWhenUsed="false"/>
    <w:lsdException w:name="Medium Shading 2 Accent 3" w:uiPriority="64" w:semiHidden="false" w:unhideWhenUsed="false"/>
    <w:lsdException w:name="Medium List 1 Accent 3" w:uiPriority="65" w:semiHidden="false" w:unhideWhenUsed="false"/>
    <w:lsdException w:name="Medium List 2 Accent 3" w:uiPriority="66" w:semiHidden="false" w:unhideWhenUsed="false"/>
    <w:lsdException w:name="Medium Grid 1 Accent 3" w:uiPriority="67" w:semiHidden="false" w:unhideWhenUsed="false"/>
    <w:lsdException w:name="Medium Grid 2 Accent 3" w:uiPriority="68" w:semiHidden="false" w:unhideWhenUsed="false"/>
    <w:lsdException w:name="Medium Grid 3 Accent 3" w:uiPriority="69" w:semiHidden="false" w:unhideWhenUsed="false"/>
    <w:lsdException w:name="Dark List Accent 3" w:uiPriority="70" w:semiHidden="false" w:unhideWhenUsed="false"/>
    <w:lsdException w:name="Colorful Shading Accent 3" w:uiPriority="71" w:semiHidden="false" w:unhideWhenUsed="false"/>
    <w:lsdException w:name="Colorful List Accent 3" w:uiPriority="72" w:semiHidden="false" w:unhideWhenUsed="false"/>
    <w:lsdException w:name="Colorful Grid Accent 3" w:uiPriority="73" w:semiHidden="false" w:unhideWhenUsed="false"/>
    <w:lsdException w:name="Light Shading Accent 4" w:uiPriority="60" w:semiHidden="false" w:unhideWhenUsed="false"/>
    <w:lsdException w:name="Light List Accent 4" w:uiPriority="61" w:semiHidden="false" w:unhideWhenUsed="false"/>
    <w:lsdException w:name="Light Grid Accent 4" w:uiPriority="62" w:semiHidden="false" w:unhideWhenUsed="false"/>
    <w:lsdException w:name="Medium Shading 1 Accent 4" w:uiPriority="63" w:semiHidden="false" w:unhideWhenUsed="false"/>
    <w:lsdException w:name="Medium Shading 2 Accent 4" w:uiPriority="64" w:semiHidden="false" w:unhideWhenUsed="false"/>
    <w:lsdException w:name="Medium List 1 Accent 4" w:uiPriority="65" w:semiHidden="false" w:unhideWhenUsed="false"/>
    <w:lsdException w:name="Medium List 2 Accent 4" w:uiPriority="66" w:semiHidden="false" w:unhideWhenUsed="false"/>
    <w:lsdException w:name="Medium Grid 1 Accent 4" w:uiPriority="67" w:semiHidden="false" w:unhideWhenUsed="false"/>
    <w:lsdException w:name="Medium Grid 2 Accent 4" w:uiPriority="68" w:semiHidden="false" w:unhideWhenUsed="false"/>
    <w:lsdException w:name="Medium Grid 3 Accent 4" w:uiPriority="69" w:semiHidden="false" w:unhideWhenUsed="false"/>
    <w:lsdException w:name="Dark List Accent 4" w:uiPriority="70" w:semiHidden="false" w:unhideWhenUsed="false"/>
    <w:lsdException w:name="Colorful Shading Accent 4" w:uiPriority="71" w:semiHidden="false" w:unhideWhenUsed="false"/>
    <w:lsdException w:name="Colorful List Accent 4" w:uiPriority="72" w:semiHidden="false" w:unhideWhenUsed="false"/>
    <w:lsdException w:name="Colorful Grid Accent 4" w:uiPriority="73" w:semiHidden="false" w:unhideWhenUsed="false"/>
    <w:lsdException w:name="Light Shading Accent 5" w:uiPriority="60" w:semiHidden="false" w:unhideWhenUsed="false"/>
    <w:lsdException w:name="Light List Accent 5" w:uiPriority="61" w:semiHidden="false" w:unhideWhenUsed="false"/>
    <w:lsdException w:name="Light Grid Accent 5" w:uiPriority="62" w:semiHidden="false" w:unhideWhenUsed="false"/>
    <w:lsdException w:name="Medium Shading 1 Accent 5" w:uiPriority="63" w:semiHidden="false" w:unhideWhenUsed="false"/>
    <w:lsdException w:name="Medium Shading 2 Accent 5" w:uiPriority="64" w:semiHidden="false" w:unhideWhenUsed="false"/>
    <w:lsdException w:name="Medium List 1 Accent 5" w:uiPriority="65" w:semiHidden="false" w:unhideWhenUsed="false"/>
    <w:lsdException w:name="Medium List 2 Accent 5" w:uiPriority="66" w:semiHidden="false" w:unhideWhenUsed="false"/>
    <w:lsdException w:name="Medium Grid 1 Accent 5" w:uiPriority="67" w:semiHidden="false" w:unhideWhenUsed="false"/>
    <w:lsdException w:name="Medium Grid 2 Accent 5" w:uiPriority="68" w:semiHidden="false" w:unhideWhenUsed="false"/>
    <w:lsdException w:name="Medium Grid 3 Accent 5" w:uiPriority="69" w:semiHidden="false" w:unhideWhenUsed="false"/>
    <w:lsdException w:name="Dark List Accent 5" w:uiPriority="70" w:semiHidden="false" w:unhideWhenUsed="false"/>
    <w:lsdException w:name="Colorful Shading Accent 5" w:uiPriority="71" w:semiHidden="false" w:unhideWhenUsed="false"/>
    <w:lsdException w:name="Colorful List Accent 5" w:uiPriority="72" w:semiHidden="false" w:unhideWhenUsed="false"/>
    <w:lsdException w:name="Colorful Grid Accent 5" w:uiPriority="73" w:semiHidden="false" w:unhideWhenUsed="false"/>
    <w:lsdException w:name="Light Shading Accent 6" w:uiPriority="60" w:semiHidden="false" w:unhideWhenUsed="false"/>
    <w:lsdException w:name="Light List Accent 6" w:uiPriority="61" w:semiHidden="false" w:unhideWhenUsed="false"/>
    <w:lsdException w:name="Light Grid Accent 6" w:uiPriority="62" w:semiHidden="false" w:unhideWhenUsed="false"/>
    <w:lsdException w:name="Medium Shading 1 Accent 6" w:uiPriority="63" w:semiHidden="false" w:unhideWhenUsed="false"/>
    <w:lsdException w:name="Medium Shading 2 Accent 6" w:uiPriority="64" w:semiHidden="false" w:unhideWhenUsed="false"/>
    <w:lsdException w:name="Medium List 1 Accent 6" w:uiPriority="65" w:semiHidden="false" w:unhideWhenUsed="false"/>
    <w:lsdException w:name="Medium List 2 Accent 6" w:uiPriority="66" w:semiHidden="false" w:unhideWhenUsed="false"/>
    <w:lsdException w:name="Medium Grid 1 Accent 6" w:uiPriority="67" w:semiHidden="false" w:unhideWhenUsed="false"/>
    <w:lsdException w:name="Medium Grid 2 Accent 6" w:uiPriority="68" w:semiHidden="false" w:unhideWhenUsed="false"/>
    <w:lsdException w:name="Medium Grid 3 Accent 6" w:uiPriority="69" w:semiHidden="false" w:unhideWhenUsed="false"/>
    <w:lsdException w:name="Dark List Accent 6" w:uiPriority="70" w:semiHidden="false" w:unhideWhenUsed="false"/>
    <w:lsdException w:name="Colorful Shading Accent 6" w:uiPriority="71" w:semiHidden="false" w:unhideWhenUsed="false"/>
    <w:lsdException w:name="Colorful List Accent 6" w:uiPriority="72" w:semiHidden="false" w:unhideWhenUsed="false"/>
    <w:lsdException w:name="Colorful Grid Accent 6" w:uiPriority="73" w:semiHidden="false" w:unhideWhenUsed="false"/>
    <w:lsdException w:name="Subtle Emphasis" w:uiPriority="19" w:semiHidden="false" w:unhideWhenUsed="false" w:qFormat="true"/>
    <w:lsdException w:name="Intense Emphasis" w:uiPriority="21" w:semiHidden="false" w:unhideWhenUsed="false" w:qFormat="true"/>
    <w:lsdException w:name="Subtle Reference" w:uiPriority="31" w:semiHidden="false" w:unhideWhenUsed="false" w:qFormat="true"/>
    <w:lsdException w:name="Intense Reference" w:uiPriority="32" w:semiHidden="false" w:unhideWhenUsed="false" w:qFormat="true"/>
    <w:lsdException w:name="Book Title" w:uiPriority="33" w:semiHidden="false" w:unhideWhenUsed="false" w:qFormat="true"/>
    <w:lsdException w:name="Bibliography" w:uiPriority="37"/>
    <w:lsdException w:name="TOC Heading" w:uiPriority="39" w:qFormat="true"/>
  </w:latentStyles>
  <w:style w:type="paragraph" w:styleId="Standard" w:default="true">
    <w:name w:val="Normal"/>
    <w:qFormat/>
  </w:style>
  <w:style w:type="character" w:styleId="Absatz-Standardschriftart" w:default="true">
    <w:name w:val="Default Paragraph Font"/>
    <w:uiPriority w:val="1"/>
    <w:semiHidden/>
    <w:unhideWhenUsed/>
  </w:style>
  <w:style w:type="table" w:styleId="NormaleTabelle" w:default="true">
    <w:name w:val="Normal Table"/>
    <w:uiPriority w:val="99"/>
    <w:semiHidden/>
    <w:unhideWhenUsed/>
    <w:tblPr>
      <w:tblInd w:w="0" w:type="dxa"/>
      <w:tblCellMar>
        <w:top w:w="0" w:type="dxa"/>
        <w:left w:w="108" w:type="dxa"/>
        <w:bottom w:w="0" w:type="dxa"/>
        <w:right w:w="108" w:type="dxa"/>
      </w:tblCellMar>
    </w:tblPr>
  </w:style>
  <w:style w:type="numbering" w:styleId="KeineListe" w:default="true">
    <w:name w:val="No List"/>
    <w:uiPriority w:val="99"/>
    <w:semiHidden/>
    <w:unhideWhenUsed/>
  </w:style>
  <w:style w:type="paragraph" w:styleId="Kopfzeile">
    <w:name w:val="header"/>
    <w:basedOn w:val="Standard"/>
    <w:link w:val="KopfzeileZchn"/>
    <w:uiPriority w:val="99"/>
    <w:unhideWhenUsed/>
    <w:rsid w:val="00F33FD6"/>
    <w:pPr>
      <w:tabs>
        <w:tab w:val="center" w:pos="4536"/>
        <w:tab w:val="right" w:pos="9072"/>
      </w:tabs>
      <w:spacing w:after="0" w:line="240" w:lineRule="auto"/>
    </w:pPr>
  </w:style>
  <w:style w:type="character" w:styleId="KopfzeileZchn" w:customStyle="true">
    <w:name w:val="Kopfzeile Zchn"/>
    <w:basedOn w:val="Absatz-Standardschriftart"/>
    <w:link w:val="Kopfzeile"/>
    <w:uiPriority w:val="99"/>
    <w:rsid w:val="00F33FD6"/>
  </w:style>
  <w:style w:type="paragraph" w:styleId="Fuzeile">
    <w:name w:val="footer"/>
    <w:basedOn w:val="Standard"/>
    <w:link w:val="FuzeileZchn"/>
    <w:uiPriority w:val="99"/>
    <w:unhideWhenUsed/>
    <w:rsid w:val="00F33FD6"/>
    <w:pPr>
      <w:tabs>
        <w:tab w:val="center" w:pos="4536"/>
        <w:tab w:val="right" w:pos="9072"/>
      </w:tabs>
      <w:spacing w:after="0" w:line="240" w:lineRule="auto"/>
    </w:pPr>
  </w:style>
  <w:style w:type="character" w:styleId="FuzeileZchn" w:customStyle="true">
    <w:name w:val="Fußzeile Zchn"/>
    <w:basedOn w:val="Absatz-Standardschriftart"/>
    <w:link w:val="Fuzeile"/>
    <w:uiPriority w:val="99"/>
    <w:rsid w:val="00F33FD6"/>
  </w:style>
  <w:style w:type="paragraph" w:styleId="Sprechblasentext">
    <w:name w:val="Balloon Text"/>
    <w:basedOn w:val="Standard"/>
    <w:link w:val="SprechblasentextZchn"/>
    <w:uiPriority w:val="99"/>
    <w:semiHidden/>
    <w:unhideWhenUsed/>
    <w:rsid w:val="00F33FD6"/>
    <w:pPr>
      <w:spacing w:after="0" w:line="240" w:lineRule="auto"/>
    </w:pPr>
    <w:rPr>
      <w:rFonts w:ascii="Tahoma" w:hAnsi="Tahoma" w:cs="Tahoma"/>
      <w:sz w:val="16"/>
      <w:szCs w:val="16"/>
    </w:rPr>
  </w:style>
  <w:style w:type="character" w:styleId="SprechblasentextZchn" w:customStyle="true">
    <w:name w:val="Sprechblasentext Zchn"/>
    <w:basedOn w:val="Absatz-Standardschriftart"/>
    <w:link w:val="Sprechblasentext"/>
    <w:uiPriority w:val="99"/>
    <w:semiHidden/>
    <w:rsid w:val="00F33FD6"/>
    <w:rPr>
      <w:rFonts w:ascii="Tahoma" w:hAnsi="Tahoma" w:cs="Tahoma"/>
      <w:sz w:val="16"/>
      <w:szCs w:val="16"/>
    </w:rPr>
  </w:style>
  <w:style w:type="character" w:styleId="Hyperlink">
    <w:name w:val="Hyperlink"/>
    <w:basedOn w:val="Absatz-Standardschriftart"/>
    <w:uiPriority w:val="99"/>
    <w:unhideWhenUsed/>
    <w:rsid w:val="00F33FD6"/>
    <w:rPr>
      <w:color w:val="0000FF" w:themeColor="hyperlink"/>
      <w:u w:val="single"/>
    </w:rPr>
  </w:style>
  <w:style w:type="table" w:styleId="Tabellenraster">
    <w:name w:val="Table Grid"/>
    <w:basedOn w:val="NormaleTabelle"/>
    <w:uiPriority w:val="59"/>
    <w:rsid w:val="00F33FD6"/>
    <w:pPr>
      <w:spacing w:after="0" w:line="240" w:lineRule="auto"/>
    </w:pPr>
    <w:tblPr>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Pr>
  </w:style>
  <w:style w:type="character" w:styleId="texttitelsize" w:customStyle="true">
    <w:name w:val="text_titel_size"/>
    <w:basedOn w:val="Absatz-Standardschriftart"/>
    <w:rsid w:val="00E81F93"/>
  </w:style>
  <w:style w:type="character" w:styleId="edit" w:customStyle="true">
    <w:name w:val="edit"/>
    <w:basedOn w:val="Absatz-Standardschriftart"/>
    <w:rsid w:val="00A71903"/>
  </w:style>
  <w:style w:type="paragraph" w:styleId="Listenabsatz">
    <w:name w:val="List Paragraph"/>
    <w:basedOn w:val="Standard"/>
    <w:uiPriority w:val="34"/>
    <w:qFormat/>
    <w:rsid w:val="00FF4982"/>
    <w:pPr>
      <w:spacing w:after="160" w:line="259" w:lineRule="auto"/>
      <w:ind w:start="720"/>
      <w:contextualSpacing/>
    </w:pPr>
    <w:rPr>
      <w:rFonts w:ascii="Arial" w:hAnsi="Arial"/>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optimizeForBrowser/>
  <w:allowPNG/>
</w:webSettings>
</file>

<file path=word/_rels/document.xml.rels>&#65279;<?xml version="1.0" encoding="utf-8"?><Relationships xmlns="http://schemas.openxmlformats.org/package/2006/relationships"><Relationship Type="http://schemas.openxmlformats.org/officeDocument/2006/relationships/hyperlink" Target="https://www.impfkritik.de/stiko/" TargetMode="External" Id="rId21" /><Relationship Type="http://schemas.openxmlformats.org/officeDocument/2006/relationships/hyperlink" Target="https://impfen-nein-danke.de/keine-nutzen-lasten-analysen" TargetMode="External" Id="rId22" /><Relationship Type="http://schemas.openxmlformats.org/officeDocument/2006/relationships/hyperlink" Target="https://www.welt.de/wissenschaft/article1674454/Impfanweisungen-aus-der-Pharmaindustrie.html" TargetMode="External" Id="rId23" /><Relationship Type="http://schemas.openxmlformats.org/officeDocument/2006/relationships/hyperlink" Target="https://www.kla.tv/licence" TargetMode="External" Id="rId97" /><Relationship Type="http://schemas.openxmlformats.org/officeDocument/2006/relationships/hyperlink" Target="https://www.kla.tv/licence" TargetMode="External" Id="rId98" /><Relationship Type="http://schemas.openxmlformats.org/officeDocument/2006/relationships/footer" Target="/word/footer1.xml" Id="rId18" /><Relationship Type="http://schemas.microsoft.com/office/2007/relationships/stylesWithEffects" Target="/word/stylesWithEffects.xml" Id="rId3" /><Relationship Type="http://schemas.openxmlformats.org/officeDocument/2006/relationships/endnotes" Target="/word/endnotes.xml" Id="rId7" /><Relationship Type="http://schemas.openxmlformats.org/officeDocument/2006/relationships/image" Target="/media/image.bin" Id="rId12" /><Relationship Type="http://schemas.openxmlformats.org/officeDocument/2006/relationships/header" Target="/word/header1.xml" Id="rId17" /><Relationship Type="http://schemas.openxmlformats.org/officeDocument/2006/relationships/styles" Target="/word/styles.xml" Id="rId2" /><Relationship Type="http://schemas.openxmlformats.org/officeDocument/2006/relationships/theme" Target="/word/theme/theme1.xml" Id="rId20" /><Relationship Type="http://schemas.openxmlformats.org/officeDocument/2006/relationships/numbering" Target="/word/numbering.xml" Id="rId1" /><Relationship Type="http://schemas.openxmlformats.org/officeDocument/2006/relationships/footnotes" Target="/word/footnotes.xml" Id="rId6" /><Relationship Type="http://schemas.openxmlformats.org/officeDocument/2006/relationships/webSettings" Target="/word/webSettings.xml" Id="rId5" /><Relationship Type="http://schemas.openxmlformats.org/officeDocument/2006/relationships/image" Target="/media/image2.bin" Id="rId10" /><Relationship Type="http://schemas.openxmlformats.org/officeDocument/2006/relationships/fontTable" Target="/word/fontTable.xml" Id="rId19" /><Relationship Type="http://schemas.openxmlformats.org/officeDocument/2006/relationships/settings" Target="/word/settings.xml" Id="rId4" /><Relationship Type="http://schemas.openxmlformats.org/officeDocument/2006/relationships/image" Target="/media/image3.bin" Id="rId9" /><Relationship Type="http://schemas.openxmlformats.org/officeDocument/2006/relationships/hyperlink" Target="https://www.kla.tv/38178" TargetMode="External" Id="rId8" /><Relationship Type="http://schemas.openxmlformats.org/officeDocument/2006/relationships/hyperlink" Target="https://www.kla.tv/tr" TargetMode="External" Id="rId13" /><Relationship Type="http://schemas.openxmlformats.org/officeDocument/2006/relationships/hyperlink" Target="https://www.kla.tv/tr" TargetMode="External" Id="rId11" /><Relationship Type="http://schemas.openxmlformats.org/officeDocument/2006/relationships/hyperlink" Target="https://www.kla.tv/vernetzung&amp;lang=tr" TargetMode="External" Id="rId15" /><Relationship Type="http://schemas.openxmlformats.org/officeDocument/2006/relationships/hyperlink" Target="https://www.kla.tv/abo-en" TargetMode="External" Id="rId14" /></Relationships>
</file>

<file path=word/_rels/header1.xml.rels>&#65279;<?xml version="1.0" encoding="utf-8"?><Relationships xmlns="http://schemas.openxmlformats.org/package/2006/relationships"><Relationship Type="http://schemas.openxmlformats.org/officeDocument/2006/relationships/image" Target="/media/image.bin" Id="rId3" /><Relationship Type="http://schemas.openxmlformats.org/officeDocument/2006/relationships/hyperlink" Target="https://www.kla.tv" TargetMode="External" Id="rId2" /><Relationship Type="http://schemas.openxmlformats.org/officeDocument/2006/relationships/hyperlink" Target="https://www.kla.tv/38178" TargetMode="External" Id="rId1" /></Relationships>
</file>

<file path=word/theme/theme1.xml><?xml version="1.0" encoding="utf-8"?>
<a:theme xmlns:a="http://schemas.openxmlformats.org/drawingml/2006/main" name="Larissa">
  <a:themeElements>
    <a:clrScheme name="Larissa">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Larissa">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Larissa">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ap:Properties xmlns:vt="http://schemas.openxmlformats.org/officeDocument/2006/docPropsVTypes" xmlns:ap="http://schemas.openxmlformats.org/officeDocument/2006/extended-properties">
  <ap:Words>180</ap:Words>
  <ap:DocSecurity>0</ap:DocSecurity>
  <ap:ScaleCrop>false</ap:ScaleCrop>
  <ap:HeadingPairs>
    <vt:vector baseType="variant" size="2">
      <vt:variant>
        <vt:lpstr>Aşılama Daimi Komitesi (STIKO) ne kadar tarafsız?</vt:lpstr>
      </vt:variant>
      <vt:variant>
        <vt:i4>1</vt:i4>
      </vt:variant>
    </vt:vector>
  </ap:HeadingPairs>
  <ap:TitlesOfParts>
    <vt:vector baseType="lpstr" size="1">
      <vt:lpstr/>
    </vt:vector>
  </ap:TitlesOfParts>
  <ap:Company>KLA.TV</ap:Company>
  <ap:LinksUpToDate>false</ap:LinksUpToDate>
  <ap:SharedDoc>false</ap:SharedDoc>
  <ap:HyperlinksChanged>false</ap:HyperlinksChanged>
</ap:Properties>
</file>