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f1b6559c674c78" /><Relationship Type="http://schemas.openxmlformats.org/package/2006/relationships/metadata/core-properties" Target="/package/services/metadata/core-properties/dd7b10992a064a34a5f1926ff266396a.psmdcp" Id="Ra61b4d58d2ea45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Așa de ușor este să falsifici o catastrofă climatică: Stații meteorologice care nu există, dar furnizează date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103 din cele 302 de stații meteorologice britanice nici măcar nu există, dar furnizează date meteorologice. Situații similare există și în alte țări. Întâmplare sau calcul? O privire critică asupra Agendei 2030 arată modul în care isteria climatică alimentată este folosită în mod abuziv pentru o transformare globală către o dominație mondială unică.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Marea Britanie, cunoscuta revistă online "The Daily Sceptic" a analizat îndeaproape subiectul stațiilor meteorologice. Se știe că acestea oferă un scenariu permanent de catastrofă climatică. Autorul Ray Sanders s-a prezentat ca un "cetățean-jurnalist " și a lansat o serie de cereri în temeiul Legii privind libertatea de informare. El a vizitat numeroase stații meteorologice. Rezultatul este uimitor: 103 din 302 locații nici măcar nu existau, dar totuși furnizează date meteorologice. Sanders a găsit, de asemenea, stații ale căror presupuse înregistrări datează din 1914. Astfel de date sunt adesea utilizate pentru înregistrările de temperatură revendicate. De exemplu, stația "Lowestoft", care a fost închisă în 2010. Aceasta furnizează date și în prezent. Chiar și cei mai înrăiți susținători ai sfârșitului lumii trebuie să admită că nu poți prezice sfârșitul lumii cu ajutorul unor stații meteorologice inexistente. Coincidență sau calcul? Urmăriți emisunea privind Agenda 2030, care arată în mod clar modul în care isteria climatică alimentată este folosită în mod abuziv pentru o transformare globală către o dominație mondială unică.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Betrug auch in GB evident: 103 Wetterstationen existieren nicht, liefern aber Daten </w:t>
        <w:rPr>
          <w:sz w:val="18"/>
        </w:rPr>
      </w:r>
      <w:hyperlink w:history="true" r:id="rId21">
        <w:r w:rsidRPr="00F24C6F">
          <w:rPr>
            <w:rStyle w:val="Hyperlink"/>
          </w:rPr>
          <w:rPr>
            <w:sz w:val="18"/>
          </w:rPr>
          <w:t>https://report24.news/betrug-auch-in-gb-evident-103-wetterstationen-existieren-nicht-liefern-aber-daten/</w:t>
        </w:r>
      </w:hyperlink>
      <w:r w:rsidR="0026191C">
        <w:rPr/>
        <w:br/>
      </w:r>
      <w:hyperlink w:history="true" r:id="rId22">
        <w:r w:rsidRPr="00F24C6F">
          <w:rPr>
            <w:rStyle w:val="Hyperlink"/>
          </w:rPr>
          <w:rPr>
            <w:sz w:val="18"/>
          </w:rPr>
          <w:t>https://report24.news/riesenbetrug-bei-klimadaten-aufgeflogen-aufgeloeste-wetterstationen-speisen-daten-ein/</w:t>
        </w:r>
      </w:hyperlink>
      <w:r w:rsidR="0026191C">
        <w:rPr/>
        <w:br/>
      </w:r>
      <w:hyperlink w:history="true" r:id="rId23">
        <w:r w:rsidRPr="00F24C6F">
          <w:rPr>
            <w:rStyle w:val="Hyperlink"/>
          </w:rPr>
          <w:rPr>
            <w:sz w:val="18"/>
          </w:rPr>
          <w:t>https://report24.news/klima-viele-temperatur-messdaten-wohl-auch-in-oesterreich-zweifel-und-fehlerhaft/</w:t>
        </w:r>
      </w:hyperlink>
      <w:r w:rsidR="0026191C">
        <w:rPr/>
        <w:br/>
      </w:r>
      <w:hyperlink w:history="true" r:id="rId24">
        <w:r w:rsidRPr="00F24C6F">
          <w:rPr>
            <w:rStyle w:val="Hyperlink"/>
          </w:rPr>
          <w:rPr>
            <w:sz w:val="18"/>
          </w:rPr>
          <w:t>https://report24.news/30-grad-celsius-in-bruck-an-der-mur-wohl-eher-unwissenschaftliche-taeuschung-der-bevoelkerung/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Așa de ușor este să falsifici o catastrofă climatică: Stații meteorologice care nu există, dar furnizează date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www.kla.tv/38190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10.07.2025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port24.news/betrug-auch-in-gb-evident-103-wetterstationen-existieren-nicht-liefern-aber-daten/" TargetMode="External" Id="rId21" /><Relationship Type="http://schemas.openxmlformats.org/officeDocument/2006/relationships/hyperlink" Target="https://report24.news/riesenbetrug-bei-klimadaten-aufgeflogen-aufgeloeste-wetterstationen-speisen-daten-ein/" TargetMode="External" Id="rId22" /><Relationship Type="http://schemas.openxmlformats.org/officeDocument/2006/relationships/hyperlink" Target="https://report24.news/klima-viele-temperatur-messdaten-wohl-auch-in-oesterreich-zweifel-und-fehlerhaft/" TargetMode="External" Id="rId23" /><Relationship Type="http://schemas.openxmlformats.org/officeDocument/2006/relationships/hyperlink" Target="https://report24.news/30-grad-celsius-in-bruck-an-der-mur-wohl-eher-unwissenschaftliche-taeuschung-der-bevoelkerun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19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1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Așa de ușor este să falsifici o catastrofă climatică: Stații meteorologice care nu există, dar furnizează date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